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C80A" w14:textId="77777777" w:rsidR="00530E8E" w:rsidRPr="00D44C0E" w:rsidRDefault="00530E8E" w:rsidP="00530E8E">
      <w:pPr>
        <w:spacing w:after="200" w:line="240" w:lineRule="auto"/>
        <w:ind w:right="-198"/>
        <w:contextualSpacing/>
        <w:jc w:val="center"/>
        <w:rPr>
          <w:rFonts w:ascii="Garamond" w:eastAsia="Times New Roman" w:hAnsi="Garamond" w:cs="Times New Roman"/>
          <w:b/>
          <w:color w:val="7030A0"/>
          <w:sz w:val="44"/>
          <w:szCs w:val="44"/>
        </w:rPr>
      </w:pPr>
      <w:r w:rsidRPr="00D44C0E">
        <w:rPr>
          <w:rFonts w:ascii="Garamond" w:eastAsia="Times New Roman" w:hAnsi="Garamond" w:cs="Times New Roman"/>
          <w:b/>
          <w:color w:val="7030A0"/>
          <w:sz w:val="44"/>
          <w:szCs w:val="44"/>
        </w:rPr>
        <w:t>Міністерство освіти і науки України</w:t>
      </w:r>
    </w:p>
    <w:p w14:paraId="068AEBE5" w14:textId="77777777" w:rsidR="00530E8E" w:rsidRPr="00D44C0E" w:rsidRDefault="00530E8E" w:rsidP="00530E8E">
      <w:pPr>
        <w:spacing w:after="200" w:line="240" w:lineRule="auto"/>
        <w:ind w:right="-198"/>
        <w:contextualSpacing/>
        <w:jc w:val="center"/>
        <w:rPr>
          <w:rFonts w:ascii="Garamond" w:eastAsia="Times New Roman" w:hAnsi="Garamond" w:cs="Times New Roman"/>
          <w:b/>
          <w:color w:val="7030A0"/>
          <w:sz w:val="44"/>
          <w:szCs w:val="44"/>
        </w:rPr>
      </w:pPr>
      <w:r w:rsidRPr="00D44C0E">
        <w:rPr>
          <w:rFonts w:ascii="Garamond" w:eastAsia="Times New Roman" w:hAnsi="Garamond" w:cs="Times New Roman"/>
          <w:b/>
          <w:color w:val="7030A0"/>
          <w:sz w:val="44"/>
          <w:szCs w:val="44"/>
        </w:rPr>
        <w:t>Сумський державний університет</w:t>
      </w:r>
    </w:p>
    <w:p w14:paraId="1A8875E1" w14:textId="77777777" w:rsidR="00530E8E" w:rsidRPr="00D44C0E" w:rsidRDefault="00530E8E" w:rsidP="00530E8E">
      <w:pPr>
        <w:spacing w:after="0" w:line="240" w:lineRule="auto"/>
        <w:rPr>
          <w:rFonts w:ascii="Garamond" w:eastAsia="Times New Roman" w:hAnsi="Garamond" w:cs="Times New Roman"/>
          <w:sz w:val="32"/>
          <w:szCs w:val="32"/>
          <w:lang w:eastAsia="ru-RU"/>
        </w:rPr>
      </w:pPr>
    </w:p>
    <w:p w14:paraId="001EE95F" w14:textId="77777777" w:rsidR="00530E8E" w:rsidRPr="00D44C0E" w:rsidRDefault="00530E8E" w:rsidP="00530E8E">
      <w:pPr>
        <w:spacing w:after="200" w:line="240" w:lineRule="auto"/>
        <w:ind w:right="-198"/>
        <w:contextualSpacing/>
        <w:jc w:val="center"/>
        <w:outlineLvl w:val="0"/>
        <w:rPr>
          <w:rFonts w:ascii="Garamond" w:eastAsia="Times New Roman" w:hAnsi="Garamond" w:cs="Times New Roman"/>
          <w:color w:val="7030A0"/>
        </w:rPr>
      </w:pPr>
    </w:p>
    <w:p w14:paraId="3CEB9091" w14:textId="77777777" w:rsidR="00530E8E" w:rsidRDefault="00530E8E" w:rsidP="00530E8E">
      <w:pPr>
        <w:spacing w:after="200" w:line="276" w:lineRule="auto"/>
        <w:ind w:right="-201"/>
        <w:contextualSpacing/>
        <w:jc w:val="center"/>
        <w:rPr>
          <w:rFonts w:ascii="Garamond" w:eastAsia="Times New Roman" w:hAnsi="Garamond" w:cs="Times New Roman"/>
          <w:color w:val="7030A0"/>
        </w:rPr>
      </w:pPr>
    </w:p>
    <w:p w14:paraId="3415E737" w14:textId="77777777" w:rsidR="00530E8E" w:rsidRDefault="00530E8E" w:rsidP="00530E8E">
      <w:pPr>
        <w:spacing w:after="200" w:line="276" w:lineRule="auto"/>
        <w:ind w:right="-201"/>
        <w:contextualSpacing/>
        <w:jc w:val="center"/>
        <w:rPr>
          <w:rFonts w:ascii="Garamond" w:eastAsia="Times New Roman" w:hAnsi="Garamond" w:cs="Times New Roman"/>
          <w:color w:val="7030A0"/>
        </w:rPr>
      </w:pPr>
    </w:p>
    <w:p w14:paraId="4753F75B" w14:textId="77777777" w:rsidR="00530E8E" w:rsidRDefault="00530E8E" w:rsidP="00530E8E">
      <w:pPr>
        <w:spacing w:after="200" w:line="276" w:lineRule="auto"/>
        <w:ind w:right="-201"/>
        <w:contextualSpacing/>
        <w:jc w:val="center"/>
        <w:rPr>
          <w:rFonts w:ascii="Garamond" w:eastAsia="Times New Roman" w:hAnsi="Garamond" w:cs="Times New Roman"/>
          <w:color w:val="7030A0"/>
        </w:rPr>
      </w:pPr>
    </w:p>
    <w:p w14:paraId="7B4537BF" w14:textId="77777777" w:rsidR="00530E8E" w:rsidRDefault="00530E8E" w:rsidP="00530E8E">
      <w:pPr>
        <w:spacing w:after="200" w:line="276" w:lineRule="auto"/>
        <w:ind w:right="-201"/>
        <w:contextualSpacing/>
        <w:jc w:val="center"/>
        <w:rPr>
          <w:rFonts w:ascii="Garamond" w:eastAsia="Times New Roman" w:hAnsi="Garamond" w:cs="Times New Roman"/>
          <w:color w:val="7030A0"/>
        </w:rPr>
      </w:pPr>
    </w:p>
    <w:p w14:paraId="2978847D" w14:textId="77777777" w:rsidR="00530E8E" w:rsidRDefault="00530E8E" w:rsidP="00530E8E">
      <w:pPr>
        <w:spacing w:after="200" w:line="276" w:lineRule="auto"/>
        <w:ind w:right="-201"/>
        <w:contextualSpacing/>
        <w:jc w:val="center"/>
        <w:rPr>
          <w:rFonts w:ascii="Garamond" w:eastAsia="Times New Roman" w:hAnsi="Garamond" w:cs="Times New Roman"/>
          <w:color w:val="7030A0"/>
        </w:rPr>
      </w:pPr>
    </w:p>
    <w:p w14:paraId="0F7F6AAF" w14:textId="77777777" w:rsidR="00530E8E" w:rsidRPr="00D44C0E" w:rsidRDefault="00530E8E" w:rsidP="00530E8E">
      <w:pPr>
        <w:spacing w:after="200" w:line="276" w:lineRule="auto"/>
        <w:ind w:right="-201"/>
        <w:contextualSpacing/>
        <w:jc w:val="center"/>
        <w:rPr>
          <w:rFonts w:ascii="Garamond" w:eastAsia="Times New Roman" w:hAnsi="Garamond" w:cs="Times New Roman"/>
          <w:color w:val="7030A0"/>
        </w:rPr>
      </w:pPr>
    </w:p>
    <w:p w14:paraId="262C62B0" w14:textId="77777777" w:rsidR="00530E8E" w:rsidRPr="00D44C0E" w:rsidRDefault="00530E8E" w:rsidP="00530E8E">
      <w:pPr>
        <w:spacing w:after="200" w:line="276" w:lineRule="auto"/>
        <w:jc w:val="center"/>
        <w:rPr>
          <w:rFonts w:ascii="Garamond" w:eastAsia="Times New Roman" w:hAnsi="Garamond" w:cs="Times New Roman"/>
          <w:b/>
          <w:color w:val="002060"/>
          <w:sz w:val="32"/>
          <w:szCs w:val="32"/>
        </w:rPr>
      </w:pPr>
      <w:r w:rsidRPr="00D44C0E">
        <w:rPr>
          <w:rFonts w:ascii="Garamond" w:eastAsia="Times New Roman" w:hAnsi="Garamond" w:cs="Times New Roman"/>
          <w:b/>
          <w:color w:val="002060"/>
          <w:sz w:val="32"/>
          <w:szCs w:val="32"/>
        </w:rPr>
        <w:t xml:space="preserve">МАТЕРІАЛИ ВСЕУКРАЇНСЬКОЇ НАУКОВОЇ </w:t>
      </w:r>
      <w:r w:rsidRPr="006814A0">
        <w:rPr>
          <w:rFonts w:ascii="Garamond" w:eastAsia="Times New Roman" w:hAnsi="Garamond" w:cs="Times New Roman"/>
          <w:b/>
          <w:color w:val="002060"/>
          <w:sz w:val="32"/>
          <w:szCs w:val="32"/>
        </w:rPr>
        <w:t xml:space="preserve">КОНФЕРЕНЦІЇ </w:t>
      </w:r>
      <w:r w:rsidRPr="00D44C0E">
        <w:rPr>
          <w:rFonts w:ascii="Garamond" w:eastAsia="Times New Roman" w:hAnsi="Garamond" w:cs="Times New Roman"/>
          <w:b/>
          <w:color w:val="002060"/>
          <w:sz w:val="32"/>
          <w:szCs w:val="32"/>
        </w:rPr>
        <w:t xml:space="preserve">СТУДЕНТІВ ТА МОЛОДИХ ВЧЕНИХ </w:t>
      </w:r>
    </w:p>
    <w:p w14:paraId="0FD2CCBD" w14:textId="77777777" w:rsidR="00530E8E" w:rsidRDefault="00530E8E" w:rsidP="00530E8E">
      <w:pPr>
        <w:spacing w:after="200" w:line="276" w:lineRule="auto"/>
        <w:contextualSpacing/>
        <w:jc w:val="center"/>
        <w:rPr>
          <w:rFonts w:ascii="Garamond" w:eastAsia="Times New Roman" w:hAnsi="Garamond" w:cs="Times New Roman"/>
          <w:color w:val="FF0000"/>
          <w:sz w:val="40"/>
          <w:szCs w:val="40"/>
        </w:rPr>
      </w:pPr>
    </w:p>
    <w:p w14:paraId="25051720" w14:textId="77777777" w:rsidR="00530E8E" w:rsidRPr="00D44C0E" w:rsidRDefault="00530E8E" w:rsidP="00530E8E">
      <w:pPr>
        <w:spacing w:after="200" w:line="276" w:lineRule="auto"/>
        <w:contextualSpacing/>
        <w:jc w:val="center"/>
        <w:rPr>
          <w:rFonts w:ascii="Garamond" w:eastAsia="Times New Roman" w:hAnsi="Garamond" w:cs="Times New Roman"/>
          <w:color w:val="FF0000"/>
          <w:sz w:val="40"/>
          <w:szCs w:val="40"/>
        </w:rPr>
      </w:pPr>
      <w:r w:rsidRPr="00D44C0E">
        <w:rPr>
          <w:rFonts w:ascii="Garamond" w:eastAsia="Times New Roman" w:hAnsi="Garamond" w:cs="Times New Roman"/>
          <w:color w:val="FF0000"/>
          <w:sz w:val="40"/>
          <w:szCs w:val="40"/>
        </w:rPr>
        <w:t>«АКТУАЛЬНІ ПРОБЛЕМИ СПОРТИВНОЇ ТА РЕАБІЛІТАЦІЙНОЇ МЕДИЦИНИ В УМОВАХ ВОЄННОГО ЧАСУ»</w:t>
      </w:r>
    </w:p>
    <w:p w14:paraId="4F54DD66" w14:textId="77777777" w:rsidR="00530E8E" w:rsidRDefault="00530E8E" w:rsidP="00530E8E">
      <w:pPr>
        <w:spacing w:after="200" w:line="276" w:lineRule="auto"/>
        <w:jc w:val="center"/>
        <w:rPr>
          <w:rFonts w:ascii="Garamond" w:eastAsia="Times New Roman" w:hAnsi="Garamond" w:cs="Times New Roman"/>
          <w:b/>
          <w:color w:val="002060"/>
          <w:sz w:val="28"/>
          <w:szCs w:val="28"/>
        </w:rPr>
      </w:pPr>
      <w:r w:rsidRPr="00D44C0E">
        <w:rPr>
          <w:rFonts w:ascii="Garamond" w:eastAsia="Times New Roman" w:hAnsi="Garamond" w:cs="Times New Roman"/>
          <w:b/>
          <w:color w:val="002060"/>
          <w:sz w:val="28"/>
          <w:szCs w:val="28"/>
        </w:rPr>
        <w:t>30 ЛИСТОПАДА 2023 РОКУ</w:t>
      </w:r>
    </w:p>
    <w:p w14:paraId="3EBE7280" w14:textId="6DE8E7D6" w:rsidR="00532DED" w:rsidRPr="00532DED" w:rsidRDefault="00532DED" w:rsidP="00530E8E">
      <w:pPr>
        <w:spacing w:after="200" w:line="276" w:lineRule="auto"/>
        <w:jc w:val="center"/>
        <w:rPr>
          <w:rFonts w:ascii="Garamond" w:eastAsia="Times New Roman" w:hAnsi="Garamond" w:cs="Times New Roman"/>
          <w:b/>
          <w:i/>
          <w:iCs/>
          <w:color w:val="002060"/>
          <w:sz w:val="28"/>
          <w:szCs w:val="28"/>
        </w:rPr>
      </w:pPr>
      <w:r w:rsidRPr="00532DED">
        <w:rPr>
          <w:rFonts w:ascii="Garamond" w:eastAsia="Times New Roman" w:hAnsi="Garamond" w:cs="Times New Roman"/>
          <w:b/>
          <w:i/>
          <w:iCs/>
          <w:color w:val="002060"/>
          <w:sz w:val="28"/>
          <w:szCs w:val="28"/>
        </w:rPr>
        <w:t>проєкт</w:t>
      </w:r>
    </w:p>
    <w:p w14:paraId="73F93079" w14:textId="77777777" w:rsidR="00530E8E" w:rsidRPr="00D44C0E" w:rsidRDefault="00530E8E" w:rsidP="00532DED">
      <w:pPr>
        <w:spacing w:after="200" w:line="276" w:lineRule="auto"/>
        <w:rPr>
          <w:rFonts w:ascii="Garamond" w:eastAsia="Times New Roman" w:hAnsi="Garamond" w:cs="Times New Roman"/>
          <w:sz w:val="40"/>
          <w:szCs w:val="40"/>
        </w:rPr>
      </w:pPr>
    </w:p>
    <w:p w14:paraId="39C59708" w14:textId="77777777" w:rsidR="00530E8E" w:rsidRPr="00D44C0E" w:rsidRDefault="00530E8E" w:rsidP="00530E8E">
      <w:pPr>
        <w:spacing w:after="200" w:line="276" w:lineRule="auto"/>
        <w:ind w:left="-567"/>
        <w:jc w:val="center"/>
        <w:rPr>
          <w:rFonts w:ascii="Garamond" w:eastAsia="Times New Roman" w:hAnsi="Garamond" w:cs="Times New Roman"/>
          <w:sz w:val="40"/>
          <w:szCs w:val="40"/>
        </w:rPr>
      </w:pPr>
      <w:r w:rsidRPr="00D44C0E">
        <w:rPr>
          <w:rFonts w:ascii="Calibri" w:eastAsia="Times New Roman" w:hAnsi="Calibri" w:cs="Times New Roman"/>
          <w:noProof/>
        </w:rPr>
        <w:drawing>
          <wp:anchor distT="0" distB="0" distL="114300" distR="114300" simplePos="0" relativeHeight="251659264" behindDoc="1" locked="0" layoutInCell="1" allowOverlap="1" wp14:anchorId="0B130895" wp14:editId="743CEE2E">
            <wp:simplePos x="0" y="0"/>
            <wp:positionH relativeFrom="margin">
              <wp:align>center</wp:align>
            </wp:positionH>
            <wp:positionV relativeFrom="paragraph">
              <wp:posOffset>342900</wp:posOffset>
            </wp:positionV>
            <wp:extent cx="5810250" cy="1695450"/>
            <wp:effectExtent l="0" t="0" r="0" b="0"/>
            <wp:wrapNone/>
            <wp:docPr id="229057324" name="Рисунок 4" descr="C:\Users\user\Desktop\ЮРА рабочий стол 14.07.17\79_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ЮРА рабочий стол 14.07.17\79_o.jpg"/>
                    <pic:cNvPicPr>
                      <a:picLocks noChangeAspect="1" noChangeArrowheads="1"/>
                    </pic:cNvPicPr>
                  </pic:nvPicPr>
                  <pic:blipFill>
                    <a:blip r:embed="rId8" cstate="print"/>
                    <a:srcRect/>
                    <a:stretch>
                      <a:fillRect/>
                    </a:stretch>
                  </pic:blipFill>
                  <pic:spPr bwMode="auto">
                    <a:xfrm>
                      <a:off x="0" y="0"/>
                      <a:ext cx="5810250" cy="169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C3FD828" w14:textId="77777777" w:rsidR="00530E8E" w:rsidRPr="00D44C0E" w:rsidRDefault="00530E8E" w:rsidP="00530E8E">
      <w:pPr>
        <w:spacing w:after="200" w:line="276" w:lineRule="auto"/>
        <w:ind w:left="-567"/>
        <w:jc w:val="center"/>
        <w:rPr>
          <w:rFonts w:ascii="Garamond" w:eastAsia="Times New Roman" w:hAnsi="Garamond" w:cs="Times New Roman"/>
          <w:sz w:val="40"/>
          <w:szCs w:val="40"/>
        </w:rPr>
      </w:pPr>
    </w:p>
    <w:p w14:paraId="685476F5" w14:textId="77777777" w:rsidR="00530E8E" w:rsidRPr="00D44C0E" w:rsidRDefault="00530E8E" w:rsidP="00530E8E">
      <w:pPr>
        <w:spacing w:after="200" w:line="276" w:lineRule="auto"/>
        <w:ind w:left="-567"/>
        <w:jc w:val="center"/>
        <w:rPr>
          <w:rFonts w:ascii="Garamond" w:eastAsia="Times New Roman" w:hAnsi="Garamond" w:cs="Times New Roman"/>
          <w:sz w:val="40"/>
          <w:szCs w:val="40"/>
        </w:rPr>
      </w:pPr>
    </w:p>
    <w:p w14:paraId="0B647BBC" w14:textId="77777777" w:rsidR="00530E8E" w:rsidRPr="00D44C0E" w:rsidRDefault="00530E8E" w:rsidP="00530E8E">
      <w:pPr>
        <w:spacing w:after="200" w:line="276" w:lineRule="auto"/>
        <w:jc w:val="center"/>
        <w:outlineLvl w:val="0"/>
        <w:rPr>
          <w:rFonts w:ascii="Garamond" w:eastAsia="Times New Roman" w:hAnsi="Garamond" w:cs="Times New Roman"/>
          <w:sz w:val="40"/>
          <w:szCs w:val="40"/>
          <w:lang w:val="ru-RU"/>
        </w:rPr>
      </w:pPr>
    </w:p>
    <w:p w14:paraId="28EB8FE6" w14:textId="77777777" w:rsidR="00530E8E" w:rsidRPr="00D44C0E" w:rsidRDefault="00530E8E" w:rsidP="00530E8E">
      <w:pPr>
        <w:spacing w:after="200" w:line="276" w:lineRule="auto"/>
        <w:jc w:val="center"/>
        <w:outlineLvl w:val="0"/>
        <w:rPr>
          <w:rFonts w:ascii="Garamond" w:eastAsia="Times New Roman" w:hAnsi="Garamond" w:cs="Times New Roman"/>
          <w:sz w:val="40"/>
          <w:szCs w:val="40"/>
          <w:lang w:val="ru-RU"/>
        </w:rPr>
      </w:pPr>
    </w:p>
    <w:p w14:paraId="6FFC31A9" w14:textId="77777777" w:rsidR="00530E8E" w:rsidRPr="00D44C0E" w:rsidRDefault="00530E8E" w:rsidP="00530E8E">
      <w:pPr>
        <w:spacing w:after="200" w:line="276" w:lineRule="auto"/>
        <w:outlineLvl w:val="0"/>
        <w:rPr>
          <w:rFonts w:ascii="Garamond" w:eastAsia="Times New Roman" w:hAnsi="Garamond" w:cs="Times New Roman"/>
          <w:sz w:val="40"/>
          <w:szCs w:val="40"/>
          <w:lang w:val="ru-RU"/>
        </w:rPr>
      </w:pPr>
    </w:p>
    <w:p w14:paraId="390A08B2" w14:textId="77777777" w:rsidR="00530E8E" w:rsidRPr="00D44C0E" w:rsidRDefault="00530E8E" w:rsidP="00530E8E">
      <w:pPr>
        <w:spacing w:after="200" w:line="276" w:lineRule="auto"/>
        <w:jc w:val="center"/>
        <w:outlineLvl w:val="0"/>
        <w:rPr>
          <w:rFonts w:ascii="Garamond" w:eastAsia="Times New Roman" w:hAnsi="Garamond" w:cs="Times New Roman"/>
          <w:sz w:val="40"/>
          <w:szCs w:val="40"/>
          <w:lang w:val="ru-RU"/>
        </w:rPr>
      </w:pPr>
    </w:p>
    <w:p w14:paraId="50FC6882" w14:textId="77777777" w:rsidR="00530E8E" w:rsidRPr="00D44C0E" w:rsidRDefault="00530E8E" w:rsidP="00530E8E">
      <w:pPr>
        <w:spacing w:after="200" w:line="276" w:lineRule="auto"/>
        <w:jc w:val="center"/>
        <w:outlineLvl w:val="0"/>
        <w:rPr>
          <w:rFonts w:ascii="Garamond" w:eastAsia="Times New Roman" w:hAnsi="Garamond" w:cs="Times New Roman"/>
          <w:sz w:val="40"/>
          <w:szCs w:val="40"/>
          <w:lang w:val="ru-RU"/>
        </w:rPr>
      </w:pPr>
    </w:p>
    <w:p w14:paraId="7E4226E1" w14:textId="77777777" w:rsidR="00530E8E" w:rsidRPr="00D44C0E" w:rsidRDefault="00530E8E" w:rsidP="00530E8E">
      <w:pPr>
        <w:spacing w:after="200" w:line="276" w:lineRule="auto"/>
        <w:jc w:val="center"/>
        <w:outlineLvl w:val="0"/>
        <w:rPr>
          <w:rFonts w:ascii="Garamond" w:eastAsia="Times New Roman" w:hAnsi="Garamond" w:cs="Times New Roman"/>
          <w:b/>
          <w:color w:val="002060"/>
          <w:sz w:val="28"/>
          <w:szCs w:val="28"/>
          <w:lang w:val="ru-RU"/>
        </w:rPr>
      </w:pPr>
      <w:r w:rsidRPr="00D44C0E">
        <w:rPr>
          <w:rFonts w:ascii="Garamond" w:eastAsia="Times New Roman" w:hAnsi="Garamond" w:cs="Times New Roman"/>
          <w:b/>
          <w:color w:val="002060"/>
          <w:sz w:val="28"/>
          <w:szCs w:val="28"/>
        </w:rPr>
        <w:t>СУМИ: СУМДУ, 20</w:t>
      </w:r>
      <w:r w:rsidRPr="00D44C0E">
        <w:rPr>
          <w:rFonts w:ascii="Garamond" w:eastAsia="Times New Roman" w:hAnsi="Garamond" w:cs="Times New Roman"/>
          <w:b/>
          <w:color w:val="002060"/>
          <w:sz w:val="28"/>
          <w:szCs w:val="28"/>
          <w:lang w:val="ru-RU"/>
        </w:rPr>
        <w:t>23</w:t>
      </w:r>
    </w:p>
    <w:p w14:paraId="4ADA75E8" w14:textId="77777777" w:rsidR="00530E8E" w:rsidRPr="00D44C0E" w:rsidRDefault="00530E8E" w:rsidP="00530E8E">
      <w:pPr>
        <w:spacing w:after="200" w:line="276" w:lineRule="auto"/>
        <w:rPr>
          <w:rFonts w:ascii="Times New Roman" w:eastAsia="Times New Roman" w:hAnsi="Times New Roman" w:cs="Times New Roman"/>
          <w:sz w:val="26"/>
          <w:szCs w:val="26"/>
        </w:rPr>
        <w:sectPr w:rsidR="00530E8E" w:rsidRPr="00D44C0E" w:rsidSect="003C2394">
          <w:headerReference w:type="even" r:id="rId9"/>
          <w:footerReference w:type="default" r:id="rId10"/>
          <w:footerReference w:type="first" r:id="rId11"/>
          <w:pgSz w:w="11906" w:h="16838"/>
          <w:pgMar w:top="1134" w:right="1021" w:bottom="851" w:left="1021" w:header="0" w:footer="0" w:gutter="0"/>
          <w:pgNumType w:start="3"/>
          <w:cols w:space="708"/>
          <w:titlePg/>
          <w:docGrid w:linePitch="360"/>
        </w:sectPr>
      </w:pPr>
    </w:p>
    <w:p w14:paraId="39EA1BF9" w14:textId="77777777" w:rsidR="00530E8E" w:rsidRPr="00D44C0E" w:rsidRDefault="00530E8E" w:rsidP="00530E8E">
      <w:pPr>
        <w:spacing w:after="0" w:line="240" w:lineRule="auto"/>
        <w:outlineLvl w:val="0"/>
        <w:rPr>
          <w:rFonts w:ascii="Times New Roman" w:eastAsia="Times New Roman" w:hAnsi="Times New Roman" w:cs="Times New Roman"/>
          <w:color w:val="002060"/>
          <w:sz w:val="26"/>
          <w:szCs w:val="26"/>
          <w:lang w:val="ru-RU"/>
        </w:rPr>
      </w:pPr>
      <w:bookmarkStart w:id="0" w:name="OLE_LINK1"/>
      <w:r w:rsidRPr="00D44C0E">
        <w:rPr>
          <w:rFonts w:ascii="Times New Roman" w:eastAsia="Times New Roman" w:hAnsi="Times New Roman" w:cs="Times New Roman"/>
          <w:color w:val="002060"/>
          <w:sz w:val="26"/>
          <w:szCs w:val="26"/>
        </w:rPr>
        <w:lastRenderedPageBreak/>
        <w:t>УДК 61 (477)</w:t>
      </w:r>
    </w:p>
    <w:p w14:paraId="653FFF5D" w14:textId="77777777" w:rsidR="00530E8E" w:rsidRPr="00D44C0E" w:rsidRDefault="00530E8E" w:rsidP="00530E8E">
      <w:pPr>
        <w:spacing w:after="0" w:line="240" w:lineRule="auto"/>
        <w:rPr>
          <w:rFonts w:ascii="Times New Roman" w:eastAsia="Times New Roman" w:hAnsi="Times New Roman" w:cs="Times New Roman"/>
          <w:color w:val="002060"/>
          <w:sz w:val="26"/>
          <w:szCs w:val="26"/>
          <w:lang w:val="ru-RU"/>
        </w:rPr>
      </w:pPr>
    </w:p>
    <w:p w14:paraId="63347FCE" w14:textId="77777777" w:rsidR="00530E8E" w:rsidRPr="00D44C0E" w:rsidRDefault="00530E8E" w:rsidP="00530E8E">
      <w:pPr>
        <w:spacing w:after="0" w:line="240" w:lineRule="auto"/>
        <w:rPr>
          <w:rFonts w:ascii="Times New Roman" w:eastAsia="Times New Roman" w:hAnsi="Times New Roman" w:cs="Times New Roman"/>
          <w:color w:val="002060"/>
          <w:sz w:val="26"/>
          <w:szCs w:val="26"/>
          <w:lang w:val="ru-RU"/>
        </w:rPr>
      </w:pPr>
    </w:p>
    <w:p w14:paraId="7017E6B0" w14:textId="77777777" w:rsidR="00530E8E" w:rsidRPr="00D44C0E" w:rsidRDefault="00530E8E" w:rsidP="00530E8E">
      <w:pPr>
        <w:spacing w:after="0" w:line="240" w:lineRule="auto"/>
        <w:rPr>
          <w:rFonts w:ascii="Times New Roman" w:eastAsia="Times New Roman" w:hAnsi="Times New Roman" w:cs="Times New Roman"/>
          <w:color w:val="002060"/>
          <w:sz w:val="26"/>
          <w:szCs w:val="26"/>
          <w:lang w:val="ru-RU"/>
        </w:rPr>
      </w:pPr>
    </w:p>
    <w:p w14:paraId="5FF9DA82" w14:textId="77777777" w:rsidR="00530E8E" w:rsidRPr="00D44C0E" w:rsidRDefault="00530E8E" w:rsidP="00530E8E">
      <w:pPr>
        <w:spacing w:after="0" w:line="240" w:lineRule="auto"/>
        <w:rPr>
          <w:rFonts w:ascii="Times New Roman" w:eastAsia="Times New Roman" w:hAnsi="Times New Roman" w:cs="Times New Roman"/>
          <w:color w:val="002060"/>
          <w:sz w:val="26"/>
          <w:szCs w:val="26"/>
          <w:lang w:val="ru-RU"/>
        </w:rPr>
      </w:pPr>
    </w:p>
    <w:p w14:paraId="0F408EB6" w14:textId="77777777" w:rsidR="00530E8E" w:rsidRPr="00D44C0E" w:rsidRDefault="00530E8E" w:rsidP="00530E8E">
      <w:pPr>
        <w:spacing w:after="0" w:line="240" w:lineRule="auto"/>
        <w:rPr>
          <w:rFonts w:ascii="Times New Roman" w:eastAsia="Times New Roman" w:hAnsi="Times New Roman" w:cs="Times New Roman"/>
          <w:color w:val="002060"/>
          <w:sz w:val="26"/>
          <w:szCs w:val="26"/>
          <w:lang w:val="ru-RU"/>
        </w:rPr>
      </w:pPr>
    </w:p>
    <w:p w14:paraId="3AAF9BA8" w14:textId="77777777" w:rsidR="00530E8E" w:rsidRPr="00D44C0E" w:rsidRDefault="00530E8E" w:rsidP="00530E8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Актуальні проблеми спортивної та реабілітаційної медицини в умовах військового часу: збірник матеріалів Всеукраїнської конференції студентів та молодих вчених, м. Суми, 30 листопада 2023 року. – Суми: Сумський державний університет, 2023. – __ с.</w:t>
      </w:r>
    </w:p>
    <w:p w14:paraId="7DF35711" w14:textId="77777777" w:rsidR="00530E8E" w:rsidRPr="00D44C0E" w:rsidRDefault="00530E8E" w:rsidP="00530E8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У збірнику подані тези доповідей Всеукраїнської наукової конференції студентів та молодих вчених "Актуальні проблеми спортивної та реабілітаційної медицини в умовах військового часу", що була організована Сумським державним університетом.</w:t>
      </w:r>
    </w:p>
    <w:p w14:paraId="7B601B9C" w14:textId="77777777" w:rsidR="00530E8E" w:rsidRPr="00D44C0E" w:rsidRDefault="00530E8E" w:rsidP="00530E8E">
      <w:pPr>
        <w:spacing w:after="0" w:line="240" w:lineRule="auto"/>
        <w:ind w:firstLine="567"/>
        <w:jc w:val="both"/>
        <w:rPr>
          <w:rFonts w:ascii="Times New Roman" w:eastAsia="Times New Roman" w:hAnsi="Times New Roman" w:cs="Times New Roman"/>
          <w:color w:val="002060"/>
          <w:sz w:val="26"/>
          <w:szCs w:val="26"/>
        </w:rPr>
      </w:pPr>
    </w:p>
    <w:p w14:paraId="31103A5E" w14:textId="77777777" w:rsidR="00530E8E" w:rsidRPr="00D44C0E" w:rsidRDefault="00530E8E" w:rsidP="00530E8E">
      <w:pPr>
        <w:spacing w:after="0" w:line="240" w:lineRule="auto"/>
        <w:ind w:firstLine="567"/>
        <w:jc w:val="both"/>
        <w:rPr>
          <w:rFonts w:ascii="Times New Roman" w:eastAsia="Times New Roman" w:hAnsi="Times New Roman" w:cs="Times New Roman"/>
          <w:color w:val="002060"/>
          <w:sz w:val="26"/>
          <w:szCs w:val="26"/>
          <w:lang w:val="en-US"/>
        </w:rPr>
      </w:pPr>
      <w:bookmarkStart w:id="1" w:name="_Hlk153262374"/>
      <w:r w:rsidRPr="00D44C0E">
        <w:rPr>
          <w:rFonts w:ascii="Times New Roman" w:eastAsia="Times New Roman" w:hAnsi="Times New Roman" w:cs="Times New Roman"/>
          <w:color w:val="002060"/>
          <w:sz w:val="26"/>
          <w:szCs w:val="26"/>
          <w:lang w:val="en-US"/>
        </w:rPr>
        <w:t>Issues of Sports and</w:t>
      </w:r>
      <w:r w:rsidRPr="00D44C0E">
        <w:rPr>
          <w:rFonts w:ascii="Times New Roman" w:eastAsia="Times New Roman" w:hAnsi="Times New Roman" w:cs="Times New Roman"/>
          <w:color w:val="002060"/>
          <w:sz w:val="26"/>
          <w:szCs w:val="26"/>
        </w:rPr>
        <w:t xml:space="preserve"> </w:t>
      </w:r>
      <w:r w:rsidRPr="00D44C0E">
        <w:rPr>
          <w:rFonts w:ascii="Times New Roman" w:eastAsia="Times New Roman" w:hAnsi="Times New Roman" w:cs="Times New Roman"/>
          <w:color w:val="002060"/>
          <w:sz w:val="26"/>
          <w:szCs w:val="26"/>
          <w:lang w:val="en-US"/>
        </w:rPr>
        <w:t>Rehabilitation Medicine in times of War condition</w:t>
      </w:r>
      <w:bookmarkEnd w:id="1"/>
      <w:r w:rsidRPr="00D44C0E">
        <w:rPr>
          <w:rFonts w:ascii="Times New Roman" w:eastAsia="Times New Roman" w:hAnsi="Times New Roman" w:cs="Times New Roman"/>
          <w:color w:val="002060"/>
          <w:sz w:val="26"/>
          <w:szCs w:val="26"/>
          <w:lang w:val="en-US"/>
        </w:rPr>
        <w:t xml:space="preserve">: a collection of materials of the All-Ukrainian scientific conference </w:t>
      </w:r>
      <w:bookmarkStart w:id="2" w:name="_Hlk153262357"/>
      <w:r w:rsidRPr="00D44C0E">
        <w:rPr>
          <w:rFonts w:ascii="Times New Roman" w:eastAsia="Times New Roman" w:hAnsi="Times New Roman" w:cs="Times New Roman"/>
          <w:color w:val="002060"/>
          <w:sz w:val="26"/>
          <w:szCs w:val="26"/>
          <w:lang w:val="en-US"/>
        </w:rPr>
        <w:t>of students and young scientists</w:t>
      </w:r>
      <w:bookmarkEnd w:id="2"/>
      <w:r w:rsidRPr="00D44C0E">
        <w:rPr>
          <w:rFonts w:ascii="Times New Roman" w:eastAsia="Times New Roman" w:hAnsi="Times New Roman" w:cs="Times New Roman"/>
          <w:color w:val="002060"/>
          <w:sz w:val="26"/>
          <w:szCs w:val="26"/>
          <w:lang w:val="en-US"/>
        </w:rPr>
        <w:t>, Sumy, November 30, 2023. – Sumy: Sumy State University, 2023. - __ p.</w:t>
      </w:r>
    </w:p>
    <w:p w14:paraId="569BE404" w14:textId="77777777" w:rsidR="00530E8E" w:rsidRPr="00D44C0E" w:rsidRDefault="00530E8E" w:rsidP="00530E8E">
      <w:pPr>
        <w:spacing w:after="0" w:line="240" w:lineRule="auto"/>
        <w:ind w:firstLine="567"/>
        <w:jc w:val="both"/>
        <w:rPr>
          <w:rFonts w:ascii="Times New Roman" w:eastAsia="Times New Roman" w:hAnsi="Times New Roman" w:cs="Times New Roman"/>
          <w:color w:val="002060"/>
          <w:sz w:val="26"/>
          <w:szCs w:val="26"/>
          <w:lang w:val="en-US"/>
        </w:rPr>
      </w:pPr>
      <w:r w:rsidRPr="00D44C0E">
        <w:rPr>
          <w:rFonts w:ascii="Times New Roman" w:eastAsia="Times New Roman" w:hAnsi="Times New Roman" w:cs="Times New Roman"/>
          <w:color w:val="002060"/>
          <w:sz w:val="26"/>
          <w:szCs w:val="26"/>
          <w:lang w:val="en-US"/>
        </w:rPr>
        <w:t>The collection contains theses of the reports of the All-Ukrainian scientific conference of students and young scientists «Issues of Sports and Rehabilitation Medicine in times of War condition» organized by Sumy State University.</w:t>
      </w:r>
    </w:p>
    <w:p w14:paraId="35874C50" w14:textId="77777777" w:rsidR="00530E8E" w:rsidRPr="00D44C0E" w:rsidRDefault="00530E8E" w:rsidP="00530E8E">
      <w:pPr>
        <w:spacing w:after="0" w:line="240" w:lineRule="auto"/>
        <w:jc w:val="both"/>
        <w:rPr>
          <w:rFonts w:ascii="Times New Roman" w:eastAsia="Times New Roman" w:hAnsi="Times New Roman" w:cs="Times New Roman"/>
          <w:color w:val="FF0000"/>
          <w:sz w:val="26"/>
          <w:szCs w:val="26"/>
          <w:lang w:val="en-US"/>
        </w:rPr>
      </w:pPr>
    </w:p>
    <w:p w14:paraId="22877141" w14:textId="77777777" w:rsidR="00530E8E" w:rsidRPr="00D44C0E" w:rsidRDefault="00530E8E" w:rsidP="00530E8E">
      <w:pPr>
        <w:spacing w:after="0" w:line="240" w:lineRule="auto"/>
        <w:jc w:val="both"/>
        <w:rPr>
          <w:rFonts w:ascii="Times New Roman" w:eastAsia="Times New Roman" w:hAnsi="Times New Roman" w:cs="Times New Roman"/>
          <w:color w:val="FF0000"/>
          <w:sz w:val="26"/>
          <w:szCs w:val="26"/>
          <w:lang w:val="en-US"/>
        </w:rPr>
      </w:pPr>
    </w:p>
    <w:p w14:paraId="41109C6F" w14:textId="77777777" w:rsidR="00530E8E" w:rsidRPr="00D44C0E" w:rsidRDefault="00530E8E" w:rsidP="00530E8E">
      <w:pPr>
        <w:spacing w:after="0" w:line="240" w:lineRule="auto"/>
        <w:jc w:val="both"/>
        <w:rPr>
          <w:rFonts w:ascii="Times New Roman" w:eastAsia="Times New Roman" w:hAnsi="Times New Roman" w:cs="Times New Roman"/>
          <w:color w:val="FF0000"/>
          <w:sz w:val="26"/>
          <w:szCs w:val="26"/>
          <w:lang w:val="en-US"/>
        </w:rPr>
      </w:pPr>
    </w:p>
    <w:p w14:paraId="354E35A7" w14:textId="77777777" w:rsidR="00530E8E" w:rsidRPr="00D44C0E" w:rsidRDefault="00530E8E" w:rsidP="00530E8E">
      <w:pPr>
        <w:spacing w:after="0" w:line="240" w:lineRule="auto"/>
        <w:ind w:firstLine="567"/>
        <w:jc w:val="both"/>
        <w:rPr>
          <w:rFonts w:ascii="Times New Roman" w:eastAsia="Times New Roman" w:hAnsi="Times New Roman" w:cs="Times New Roman"/>
          <w:i/>
          <w:color w:val="002060"/>
          <w:sz w:val="26"/>
          <w:szCs w:val="26"/>
        </w:rPr>
      </w:pPr>
      <w:r w:rsidRPr="00D44C0E">
        <w:rPr>
          <w:rFonts w:ascii="Times New Roman" w:eastAsia="Times New Roman" w:hAnsi="Times New Roman" w:cs="Times New Roman"/>
          <w:i/>
          <w:color w:val="002060"/>
          <w:sz w:val="26"/>
          <w:szCs w:val="26"/>
        </w:rPr>
        <w:t>Рекомендовано Вченою Радою Сумського державного університету (протокол №</w:t>
      </w:r>
      <w:r w:rsidRPr="00D44C0E">
        <w:rPr>
          <w:rFonts w:ascii="Times New Roman" w:eastAsia="Times New Roman" w:hAnsi="Times New Roman" w:cs="Times New Roman"/>
          <w:i/>
          <w:color w:val="002060"/>
          <w:sz w:val="26"/>
          <w:szCs w:val="26"/>
          <w:lang w:val="ru-RU"/>
        </w:rPr>
        <w:t>__</w:t>
      </w:r>
      <w:r w:rsidRPr="00D44C0E">
        <w:rPr>
          <w:rFonts w:ascii="Times New Roman" w:eastAsia="Times New Roman" w:hAnsi="Times New Roman" w:cs="Times New Roman"/>
          <w:i/>
          <w:color w:val="002060"/>
          <w:sz w:val="26"/>
          <w:szCs w:val="26"/>
        </w:rPr>
        <w:t xml:space="preserve"> від </w:t>
      </w:r>
      <w:r w:rsidRPr="00D44C0E">
        <w:rPr>
          <w:rFonts w:ascii="Times New Roman" w:eastAsia="Times New Roman" w:hAnsi="Times New Roman" w:cs="Times New Roman"/>
          <w:i/>
          <w:color w:val="002060"/>
          <w:sz w:val="26"/>
          <w:szCs w:val="26"/>
          <w:lang w:val="ru-RU"/>
        </w:rPr>
        <w:t>__</w:t>
      </w:r>
      <w:r w:rsidRPr="00D44C0E">
        <w:rPr>
          <w:rFonts w:ascii="Times New Roman" w:eastAsia="Times New Roman" w:hAnsi="Times New Roman" w:cs="Times New Roman"/>
          <w:i/>
          <w:color w:val="002060"/>
          <w:sz w:val="26"/>
          <w:szCs w:val="26"/>
        </w:rPr>
        <w:t>.</w:t>
      </w:r>
      <w:r w:rsidRPr="00D44C0E">
        <w:rPr>
          <w:rFonts w:ascii="Times New Roman" w:eastAsia="Times New Roman" w:hAnsi="Times New Roman" w:cs="Times New Roman"/>
          <w:i/>
          <w:color w:val="002060"/>
          <w:sz w:val="26"/>
          <w:szCs w:val="26"/>
          <w:lang w:val="ru-RU"/>
        </w:rPr>
        <w:t>__</w:t>
      </w:r>
      <w:r w:rsidRPr="00D44C0E">
        <w:rPr>
          <w:rFonts w:ascii="Times New Roman" w:eastAsia="Times New Roman" w:hAnsi="Times New Roman" w:cs="Times New Roman"/>
          <w:i/>
          <w:color w:val="002060"/>
          <w:sz w:val="26"/>
          <w:szCs w:val="26"/>
        </w:rPr>
        <w:t>.20</w:t>
      </w:r>
      <w:r w:rsidRPr="00D44C0E">
        <w:rPr>
          <w:rFonts w:ascii="Times New Roman" w:eastAsia="Times New Roman" w:hAnsi="Times New Roman" w:cs="Times New Roman"/>
          <w:i/>
          <w:color w:val="002060"/>
          <w:sz w:val="26"/>
          <w:szCs w:val="26"/>
          <w:lang w:val="ru-RU"/>
        </w:rPr>
        <w:t>__</w:t>
      </w:r>
      <w:r w:rsidRPr="00D44C0E">
        <w:rPr>
          <w:rFonts w:ascii="Times New Roman" w:eastAsia="Times New Roman" w:hAnsi="Times New Roman" w:cs="Times New Roman"/>
          <w:i/>
          <w:color w:val="002060"/>
          <w:sz w:val="26"/>
          <w:szCs w:val="26"/>
        </w:rPr>
        <w:t>).</w:t>
      </w:r>
    </w:p>
    <w:p w14:paraId="146D0DA7" w14:textId="77777777" w:rsidR="00530E8E" w:rsidRPr="00D44C0E" w:rsidRDefault="00530E8E" w:rsidP="00530E8E">
      <w:pPr>
        <w:spacing w:after="0" w:line="240" w:lineRule="auto"/>
        <w:jc w:val="both"/>
        <w:rPr>
          <w:rFonts w:ascii="Times New Roman" w:eastAsia="Times New Roman" w:hAnsi="Times New Roman" w:cs="Times New Roman"/>
          <w:sz w:val="26"/>
          <w:szCs w:val="26"/>
          <w:lang w:val="ru-RU"/>
        </w:rPr>
      </w:pPr>
    </w:p>
    <w:p w14:paraId="36B18C2C" w14:textId="77777777" w:rsidR="00530E8E" w:rsidRPr="00D44C0E" w:rsidRDefault="00530E8E" w:rsidP="00530E8E">
      <w:pPr>
        <w:spacing w:after="0" w:line="240" w:lineRule="auto"/>
        <w:jc w:val="both"/>
        <w:rPr>
          <w:rFonts w:ascii="Times New Roman" w:eastAsia="Times New Roman" w:hAnsi="Times New Roman" w:cs="Times New Roman"/>
          <w:sz w:val="26"/>
          <w:szCs w:val="26"/>
          <w:lang w:val="ru-RU"/>
        </w:rPr>
      </w:pPr>
    </w:p>
    <w:p w14:paraId="545B38EB" w14:textId="77777777" w:rsidR="00530E8E" w:rsidRPr="00D44C0E" w:rsidRDefault="00530E8E" w:rsidP="00530E8E">
      <w:pPr>
        <w:spacing w:after="0" w:line="240" w:lineRule="auto"/>
        <w:jc w:val="both"/>
        <w:rPr>
          <w:rFonts w:ascii="Times New Roman" w:eastAsia="Times New Roman" w:hAnsi="Times New Roman" w:cs="Times New Roman"/>
          <w:sz w:val="26"/>
          <w:szCs w:val="26"/>
          <w:lang w:val="ru-RU"/>
        </w:rPr>
      </w:pPr>
    </w:p>
    <w:p w14:paraId="4AA36D68" w14:textId="77777777" w:rsidR="00530E8E" w:rsidRPr="00D44C0E" w:rsidRDefault="00530E8E" w:rsidP="00530E8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Матеріали видаються мовою оригіналу. За достовірність матеріалів відповідальність несуть автори.</w:t>
      </w:r>
    </w:p>
    <w:p w14:paraId="7AA9070B" w14:textId="77777777" w:rsidR="00530E8E" w:rsidRPr="00D44C0E" w:rsidRDefault="00530E8E" w:rsidP="00530E8E">
      <w:pPr>
        <w:spacing w:after="0" w:line="240" w:lineRule="auto"/>
        <w:jc w:val="both"/>
        <w:rPr>
          <w:rFonts w:ascii="Times New Roman" w:eastAsia="Times New Roman" w:hAnsi="Times New Roman" w:cs="Times New Roman"/>
          <w:sz w:val="26"/>
          <w:szCs w:val="26"/>
          <w:lang w:val="ru-RU"/>
        </w:rPr>
      </w:pPr>
    </w:p>
    <w:p w14:paraId="41803026" w14:textId="77777777" w:rsidR="00530E8E" w:rsidRPr="00D44C0E" w:rsidRDefault="00530E8E" w:rsidP="00530E8E">
      <w:pPr>
        <w:spacing w:after="0" w:line="240" w:lineRule="auto"/>
        <w:jc w:val="both"/>
        <w:rPr>
          <w:rFonts w:ascii="Times New Roman" w:eastAsia="Times New Roman" w:hAnsi="Times New Roman" w:cs="Times New Roman"/>
          <w:sz w:val="26"/>
          <w:szCs w:val="26"/>
          <w:lang w:val="ru-RU"/>
        </w:rPr>
      </w:pPr>
    </w:p>
    <w:p w14:paraId="6DC40515" w14:textId="77777777" w:rsidR="00530E8E" w:rsidRPr="00D44C0E" w:rsidRDefault="00530E8E" w:rsidP="00530E8E">
      <w:pPr>
        <w:spacing w:after="0" w:line="240" w:lineRule="auto"/>
        <w:jc w:val="both"/>
        <w:rPr>
          <w:rFonts w:ascii="Times New Roman" w:eastAsia="Times New Roman" w:hAnsi="Times New Roman" w:cs="Times New Roman"/>
          <w:sz w:val="26"/>
          <w:szCs w:val="26"/>
          <w:lang w:val="ru-RU"/>
        </w:rPr>
      </w:pPr>
    </w:p>
    <w:p w14:paraId="1403EA52" w14:textId="77777777" w:rsidR="00530E8E" w:rsidRDefault="00530E8E" w:rsidP="00530E8E">
      <w:pPr>
        <w:spacing w:after="0" w:line="240" w:lineRule="auto"/>
        <w:ind w:firstLine="567"/>
        <w:jc w:val="both"/>
        <w:rPr>
          <w:rFonts w:ascii="Times New Roman" w:eastAsia="Times New Roman" w:hAnsi="Times New Roman" w:cs="Times New Roman"/>
          <w:color w:val="002060"/>
          <w:sz w:val="26"/>
          <w:szCs w:val="26"/>
        </w:rPr>
      </w:pPr>
      <w:r w:rsidRPr="00D44C0E">
        <w:rPr>
          <w:rFonts w:ascii="Times New Roman" w:eastAsia="Times New Roman" w:hAnsi="Times New Roman" w:cs="Times New Roman"/>
          <w:color w:val="002060"/>
          <w:sz w:val="26"/>
          <w:szCs w:val="26"/>
        </w:rPr>
        <w:t xml:space="preserve">Технічний редактор: </w:t>
      </w:r>
      <w:r>
        <w:rPr>
          <w:rFonts w:ascii="Times New Roman" w:eastAsia="Times New Roman" w:hAnsi="Times New Roman" w:cs="Times New Roman"/>
          <w:color w:val="002060"/>
          <w:sz w:val="26"/>
          <w:szCs w:val="26"/>
          <w:lang w:val="ru-RU"/>
        </w:rPr>
        <w:t>Богомаз Н.А.</w:t>
      </w:r>
      <w:r w:rsidRPr="00D44C0E">
        <w:rPr>
          <w:rFonts w:ascii="Times New Roman" w:eastAsia="Times New Roman" w:hAnsi="Times New Roman" w:cs="Times New Roman"/>
          <w:color w:val="002060"/>
          <w:sz w:val="26"/>
          <w:szCs w:val="26"/>
        </w:rPr>
        <w:t xml:space="preserve">, фахівець </w:t>
      </w:r>
      <w:proofErr w:type="spellStart"/>
      <w:r>
        <w:rPr>
          <w:rFonts w:ascii="Times New Roman" w:eastAsia="Times New Roman" w:hAnsi="Times New Roman" w:cs="Times New Roman"/>
          <w:color w:val="002060"/>
          <w:sz w:val="26"/>
          <w:szCs w:val="26"/>
          <w:lang w:val="ru-RU"/>
        </w:rPr>
        <w:t>кафедри</w:t>
      </w:r>
      <w:proofErr w:type="spellEnd"/>
      <w:r>
        <w:rPr>
          <w:rFonts w:ascii="Times New Roman" w:eastAsia="Times New Roman" w:hAnsi="Times New Roman" w:cs="Times New Roman"/>
          <w:color w:val="002060"/>
          <w:sz w:val="26"/>
          <w:szCs w:val="26"/>
          <w:lang w:val="ru-RU"/>
        </w:rPr>
        <w:t xml:space="preserve"> ф</w:t>
      </w:r>
      <w:proofErr w:type="spellStart"/>
      <w:r>
        <w:rPr>
          <w:rFonts w:ascii="Times New Roman" w:eastAsia="Times New Roman" w:hAnsi="Times New Roman" w:cs="Times New Roman"/>
          <w:color w:val="002060"/>
          <w:sz w:val="26"/>
          <w:szCs w:val="26"/>
        </w:rPr>
        <w:t>ізичної</w:t>
      </w:r>
      <w:proofErr w:type="spellEnd"/>
      <w:r>
        <w:rPr>
          <w:rFonts w:ascii="Times New Roman" w:eastAsia="Times New Roman" w:hAnsi="Times New Roman" w:cs="Times New Roman"/>
          <w:color w:val="002060"/>
          <w:sz w:val="26"/>
          <w:szCs w:val="26"/>
        </w:rPr>
        <w:t xml:space="preserve"> терапії, </w:t>
      </w:r>
      <w:proofErr w:type="spellStart"/>
      <w:r>
        <w:rPr>
          <w:rFonts w:ascii="Times New Roman" w:eastAsia="Times New Roman" w:hAnsi="Times New Roman" w:cs="Times New Roman"/>
          <w:color w:val="002060"/>
          <w:sz w:val="26"/>
          <w:szCs w:val="26"/>
        </w:rPr>
        <w:t>ерготерапії</w:t>
      </w:r>
      <w:proofErr w:type="spellEnd"/>
      <w:r>
        <w:rPr>
          <w:rFonts w:ascii="Times New Roman" w:eastAsia="Times New Roman" w:hAnsi="Times New Roman" w:cs="Times New Roman"/>
          <w:color w:val="002060"/>
          <w:sz w:val="26"/>
          <w:szCs w:val="26"/>
        </w:rPr>
        <w:t xml:space="preserve"> та спортивної медицини</w:t>
      </w:r>
      <w:r w:rsidRPr="00D44C0E">
        <w:rPr>
          <w:rFonts w:ascii="Times New Roman" w:eastAsia="Times New Roman" w:hAnsi="Times New Roman" w:cs="Times New Roman"/>
          <w:color w:val="002060"/>
          <w:sz w:val="26"/>
          <w:szCs w:val="26"/>
        </w:rPr>
        <w:t xml:space="preserve"> Сумського державного університету.</w:t>
      </w:r>
    </w:p>
    <w:p w14:paraId="04D2C3F5" w14:textId="3D8BE91C" w:rsidR="008F4B61" w:rsidRPr="00D44C0E" w:rsidRDefault="008F4B61" w:rsidP="00530E8E">
      <w:pPr>
        <w:spacing w:after="0" w:line="240" w:lineRule="auto"/>
        <w:ind w:firstLine="567"/>
        <w:jc w:val="both"/>
        <w:rPr>
          <w:rFonts w:ascii="Times New Roman" w:eastAsia="Times New Roman" w:hAnsi="Times New Roman" w:cs="Times New Roman"/>
          <w:color w:val="002060"/>
          <w:sz w:val="26"/>
          <w:szCs w:val="26"/>
        </w:rPr>
      </w:pPr>
      <w:r>
        <w:rPr>
          <w:rFonts w:ascii="Times New Roman" w:eastAsia="Times New Roman" w:hAnsi="Times New Roman" w:cs="Times New Roman"/>
          <w:color w:val="002060"/>
          <w:sz w:val="26"/>
          <w:szCs w:val="26"/>
        </w:rPr>
        <w:t>М</w:t>
      </w:r>
      <w:r w:rsidRPr="008F4B61">
        <w:rPr>
          <w:rFonts w:ascii="Times New Roman" w:eastAsia="Times New Roman" w:hAnsi="Times New Roman" w:cs="Times New Roman"/>
          <w:color w:val="002060"/>
          <w:sz w:val="26"/>
          <w:szCs w:val="26"/>
        </w:rPr>
        <w:t xml:space="preserve">атеріали </w:t>
      </w:r>
      <w:r>
        <w:rPr>
          <w:rFonts w:ascii="Times New Roman" w:eastAsia="Times New Roman" w:hAnsi="Times New Roman" w:cs="Times New Roman"/>
          <w:color w:val="002060"/>
          <w:sz w:val="26"/>
          <w:szCs w:val="26"/>
        </w:rPr>
        <w:t>В</w:t>
      </w:r>
      <w:r w:rsidRPr="008F4B61">
        <w:rPr>
          <w:rFonts w:ascii="Times New Roman" w:eastAsia="Times New Roman" w:hAnsi="Times New Roman" w:cs="Times New Roman"/>
          <w:color w:val="002060"/>
          <w:sz w:val="26"/>
          <w:szCs w:val="26"/>
        </w:rPr>
        <w:t>сеукраїнської наукової конференції студентів та молодих вчених «</w:t>
      </w:r>
      <w:r>
        <w:rPr>
          <w:rFonts w:ascii="Times New Roman" w:eastAsia="Times New Roman" w:hAnsi="Times New Roman" w:cs="Times New Roman"/>
          <w:color w:val="002060"/>
          <w:sz w:val="26"/>
          <w:szCs w:val="26"/>
        </w:rPr>
        <w:t>А</w:t>
      </w:r>
      <w:r w:rsidRPr="008F4B61">
        <w:rPr>
          <w:rFonts w:ascii="Times New Roman" w:eastAsia="Times New Roman" w:hAnsi="Times New Roman" w:cs="Times New Roman"/>
          <w:color w:val="002060"/>
          <w:sz w:val="26"/>
          <w:szCs w:val="26"/>
        </w:rPr>
        <w:t>ктуальні проблеми спортивної та реабілітаційної медицини в умовах воєнного часу»</w:t>
      </w:r>
      <w:r>
        <w:rPr>
          <w:rFonts w:ascii="Times New Roman" w:eastAsia="Times New Roman" w:hAnsi="Times New Roman" w:cs="Times New Roman"/>
          <w:color w:val="002060"/>
          <w:sz w:val="26"/>
          <w:szCs w:val="26"/>
        </w:rPr>
        <w:t xml:space="preserve"> (30.11.2023, СумДУ)</w:t>
      </w:r>
    </w:p>
    <w:p w14:paraId="754110A5" w14:textId="77777777" w:rsidR="00530E8E" w:rsidRPr="008F4B61" w:rsidRDefault="00530E8E" w:rsidP="00530E8E">
      <w:pPr>
        <w:spacing w:after="0" w:line="240" w:lineRule="auto"/>
        <w:jc w:val="both"/>
        <w:rPr>
          <w:rFonts w:ascii="Times New Roman" w:eastAsia="Times New Roman" w:hAnsi="Times New Roman" w:cs="Times New Roman"/>
          <w:color w:val="002060"/>
          <w:sz w:val="26"/>
          <w:szCs w:val="26"/>
        </w:rPr>
      </w:pPr>
    </w:p>
    <w:p w14:paraId="5C28875F"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19DE240D"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7A19C6B5"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49E9129A"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0D7B79BC"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54F9E854"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1252BFDA"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0B96BFCD"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3148D864"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52A241A7"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35BD8EE4" w14:textId="77777777" w:rsidR="00530E8E" w:rsidRPr="008F4B61" w:rsidRDefault="00530E8E" w:rsidP="00530E8E">
      <w:pPr>
        <w:spacing w:after="0" w:line="240" w:lineRule="auto"/>
        <w:jc w:val="both"/>
        <w:rPr>
          <w:rFonts w:ascii="Times New Roman" w:eastAsia="Times New Roman" w:hAnsi="Times New Roman" w:cs="Times New Roman"/>
          <w:sz w:val="26"/>
          <w:szCs w:val="26"/>
        </w:rPr>
      </w:pPr>
    </w:p>
    <w:p w14:paraId="441F97E5" w14:textId="77777777" w:rsidR="00530E8E" w:rsidRPr="00D44C0E" w:rsidRDefault="00530E8E" w:rsidP="00530E8E">
      <w:pPr>
        <w:spacing w:after="0" w:line="240" w:lineRule="auto"/>
        <w:jc w:val="center"/>
        <w:outlineLvl w:val="0"/>
        <w:rPr>
          <w:rFonts w:ascii="Calibri" w:eastAsia="Times New Roman" w:hAnsi="Calibri" w:cs="Times New Roman"/>
          <w:color w:val="002060"/>
          <w:sz w:val="26"/>
          <w:szCs w:val="26"/>
          <w:lang w:val="ru-RU"/>
        </w:rPr>
      </w:pPr>
      <w:r w:rsidRPr="00D44C0E">
        <w:rPr>
          <w:rFonts w:ascii="Times New Roman" w:eastAsia="Times New Roman" w:hAnsi="Times New Roman" w:cs="Times New Roman"/>
          <w:color w:val="002060"/>
          <w:sz w:val="26"/>
          <w:szCs w:val="26"/>
        </w:rPr>
        <w:lastRenderedPageBreak/>
        <w:t>СумДУ, 20</w:t>
      </w:r>
      <w:bookmarkEnd w:id="0"/>
      <w:r w:rsidRPr="00530E8E">
        <w:rPr>
          <w:rFonts w:ascii="Times New Roman" w:eastAsia="Times New Roman" w:hAnsi="Times New Roman" w:cs="Times New Roman"/>
          <w:color w:val="002060"/>
          <w:sz w:val="26"/>
          <w:szCs w:val="26"/>
          <w:lang w:val="ru-RU"/>
        </w:rPr>
        <w:t>2</w:t>
      </w:r>
      <w:r w:rsidRPr="00D44C0E">
        <w:rPr>
          <w:rFonts w:ascii="Times New Roman" w:eastAsia="Times New Roman" w:hAnsi="Times New Roman" w:cs="Times New Roman"/>
          <w:color w:val="002060"/>
          <w:sz w:val="26"/>
          <w:szCs w:val="26"/>
          <w:lang w:val="ru-RU"/>
        </w:rPr>
        <w:t>3</w:t>
      </w:r>
    </w:p>
    <w:p w14:paraId="7D356CBA" w14:textId="77777777" w:rsidR="00530E8E" w:rsidRDefault="00530E8E" w:rsidP="00530E8E">
      <w:pPr>
        <w:jc w:val="center"/>
        <w:rPr>
          <w:rFonts w:ascii="Times New Roman" w:hAnsi="Times New Roman" w:cs="Times New Roman"/>
          <w:sz w:val="36"/>
          <w:szCs w:val="36"/>
          <w:lang w:val="ru-RU"/>
        </w:rPr>
      </w:pPr>
    </w:p>
    <w:p w14:paraId="49E069D5" w14:textId="34CED105" w:rsidR="00C37A90" w:rsidRDefault="006E574C">
      <w:pPr>
        <w:rPr>
          <w:rFonts w:ascii="Times New Roman" w:hAnsi="Times New Roman" w:cs="Times New Roman"/>
          <w:sz w:val="36"/>
          <w:szCs w:val="36"/>
        </w:rPr>
      </w:pPr>
      <w:r w:rsidRPr="006E574C">
        <w:rPr>
          <w:rFonts w:ascii="Times New Roman" w:hAnsi="Times New Roman" w:cs="Times New Roman"/>
          <w:sz w:val="36"/>
          <w:szCs w:val="36"/>
        </w:rPr>
        <w:t>ЗМІСТ</w:t>
      </w:r>
    </w:p>
    <w:p w14:paraId="4148E220" w14:textId="77777777" w:rsidR="00436B9A" w:rsidRDefault="00436B9A">
      <w:pPr>
        <w:rPr>
          <w:rFonts w:ascii="Times New Roman" w:hAnsi="Times New Roman" w:cs="Times New Roman"/>
          <w:sz w:val="36"/>
          <w:szCs w:val="36"/>
        </w:rPr>
      </w:pPr>
    </w:p>
    <w:p w14:paraId="2417C5FC"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Антоненко Д.О.</w:t>
      </w:r>
    </w:p>
    <w:p w14:paraId="3F131EA7"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ФІЗИЧНА ТЕРАПІЯ ПРИ ТРАВМІ ХРЕСТОПОДІБНИХ ЗВ’ЯЗОК КОЛІННОГО СУГЛОБУ…………………………………………………………………………………</w:t>
      </w:r>
      <w:r w:rsidR="00702982">
        <w:rPr>
          <w:rFonts w:ascii="Times New Roman" w:hAnsi="Times New Roman" w:cs="Times New Roman"/>
          <w:color w:val="000000"/>
          <w:sz w:val="24"/>
          <w:szCs w:val="24"/>
        </w:rPr>
        <w:t>……………7</w:t>
      </w:r>
    </w:p>
    <w:p w14:paraId="5B8BB8CB"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Бабенко Я.А.</w:t>
      </w:r>
    </w:p>
    <w:p w14:paraId="1A3D3291"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ФАКТОРИ РИЗИКУ ТРАВМ ПЛЕ</w:t>
      </w:r>
      <w:r w:rsidR="00702982">
        <w:rPr>
          <w:rFonts w:ascii="Times New Roman" w:hAnsi="Times New Roman" w:cs="Times New Roman"/>
          <w:color w:val="000000"/>
          <w:sz w:val="24"/>
          <w:szCs w:val="24"/>
        </w:rPr>
        <w:t>ЧА ГРАВЦІВ У ВЕЛИКИЙ ТЕНІС…………………………...8</w:t>
      </w:r>
    </w:p>
    <w:p w14:paraId="38C9B0F4" w14:textId="77777777" w:rsidR="006E574C"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Бєльська В.М.</w:t>
      </w:r>
    </w:p>
    <w:p w14:paraId="2C965709" w14:textId="77777777" w:rsidR="00DE30E8" w:rsidRPr="003431C8" w:rsidRDefault="006E574C"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ФІЗИЧНА ТЕРАПІЯ ОСІБ ДРУГОГО ЗРІЛОГО ВІКУ ПІСЛЯ ПЕРЕНЕСЕНОГО ІШЕМІЧНОГО ІНСУЛЬТУ В ГОСТРОМУ РЕАБІЛІТАЦІЙНОМУ ПЕРІОДІ………</w:t>
      </w:r>
      <w:r w:rsidR="00702982">
        <w:rPr>
          <w:rFonts w:ascii="Times New Roman" w:hAnsi="Times New Roman" w:cs="Times New Roman"/>
          <w:color w:val="000000"/>
          <w:sz w:val="24"/>
          <w:szCs w:val="24"/>
        </w:rPr>
        <w:t>…………...9</w:t>
      </w:r>
    </w:p>
    <w:p w14:paraId="1E95B84F" w14:textId="77777777" w:rsidR="00DE30E8" w:rsidRPr="003431C8" w:rsidRDefault="00436B9A"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Білоконь Р.О.</w:t>
      </w:r>
    </w:p>
    <w:p w14:paraId="70CC5F7A" w14:textId="77777777" w:rsidR="00DE30E8" w:rsidRPr="003431C8" w:rsidRDefault="00436B9A"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ФІЗИЧНА РЕАБІЛІТАЦІЯ ПІСЛЯ РЕКОНСТРУКЦІЇ АХІЛЛОВОГО СУХОЖИЛКА У СПОРТСМЕНІВ-ЛЕГКОАТЛЕТІВ ВИСОКОЇ КВАЛІФІКАЦІЇ………………………………</w:t>
      </w:r>
      <w:r w:rsidR="00702982">
        <w:rPr>
          <w:rFonts w:ascii="Times New Roman" w:hAnsi="Times New Roman" w:cs="Times New Roman"/>
          <w:color w:val="000000"/>
          <w:sz w:val="24"/>
          <w:szCs w:val="24"/>
        </w:rPr>
        <w:t>….10</w:t>
      </w:r>
    </w:p>
    <w:p w14:paraId="6B77AEAC" w14:textId="77777777" w:rsidR="00DE30E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Білоус В.В.</w:t>
      </w:r>
    </w:p>
    <w:p w14:paraId="6974F74A" w14:textId="77777777" w:rsidR="00DE30E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ПРИЧИНИ СПОРТИВНИХ ТРАВМ ПЛЕЧА ТА ЇХ ПРОФІЛАКТИКА…………………</w:t>
      </w:r>
      <w:r w:rsidR="00702982">
        <w:rPr>
          <w:rFonts w:ascii="Times New Roman" w:hAnsi="Times New Roman" w:cs="Times New Roman"/>
          <w:color w:val="000000"/>
          <w:sz w:val="24"/>
          <w:szCs w:val="24"/>
        </w:rPr>
        <w:t>……...11</w:t>
      </w:r>
    </w:p>
    <w:p w14:paraId="473FC6FF" w14:textId="77777777" w:rsidR="003431C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Бондаренко І.О.</w:t>
      </w:r>
    </w:p>
    <w:p w14:paraId="74C1FACD" w14:textId="77777777" w:rsidR="003431C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ПРОБЛЕМИ РЕАБІЛІТАЦІЇ СПОРТСМЕНІВ ПРИ ТРАВМАХ ЗВ'ЯЗОК КОЛІННОГО СУГЛОБА…</w:t>
      </w:r>
      <w:r w:rsidR="00702982">
        <w:rPr>
          <w:rFonts w:ascii="Times New Roman" w:hAnsi="Times New Roman" w:cs="Times New Roman"/>
          <w:color w:val="000000"/>
          <w:sz w:val="24"/>
          <w:szCs w:val="24"/>
        </w:rPr>
        <w:t>…………………………………………………………………………………………..12</w:t>
      </w:r>
    </w:p>
    <w:p w14:paraId="50BF8654" w14:textId="77777777" w:rsidR="00DE30E8" w:rsidRPr="003431C8" w:rsidRDefault="003431C8" w:rsidP="003431C8">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Босий М.В.</w:t>
      </w:r>
    </w:p>
    <w:p w14:paraId="5E912818"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ВИКОРИСТАННЯ У ФІЗИЧНІЙ ТЕРАПІЇ ГОСТРИХ ТА ХРОНІЧНИХ ЗАХВОРЮВАНЬ ДИХАЛЬНОЇ СИСТЕМИ ВІБРАЦІЙНОГО МАСАЖЕРУ………………………………</w:t>
      </w:r>
      <w:r w:rsidR="00702982">
        <w:rPr>
          <w:rFonts w:ascii="Times New Roman" w:hAnsi="Times New Roman" w:cs="Times New Roman"/>
          <w:color w:val="000000"/>
          <w:sz w:val="24"/>
          <w:szCs w:val="24"/>
        </w:rPr>
        <w:t>………..13</w:t>
      </w:r>
    </w:p>
    <w:p w14:paraId="01BC09EC" w14:textId="77777777" w:rsidR="00DE30E8" w:rsidRPr="003431C8" w:rsidRDefault="003431C8" w:rsidP="006E574C">
      <w:pPr>
        <w:spacing w:line="240" w:lineRule="auto"/>
        <w:rPr>
          <w:rFonts w:ascii="Times New Roman" w:hAnsi="Times New Roman" w:cs="Times New Roman"/>
          <w:color w:val="000000"/>
          <w:sz w:val="24"/>
          <w:szCs w:val="24"/>
        </w:rPr>
      </w:pPr>
      <w:proofErr w:type="spellStart"/>
      <w:r w:rsidRPr="003431C8">
        <w:rPr>
          <w:rFonts w:ascii="Times New Roman" w:hAnsi="Times New Roman" w:cs="Times New Roman"/>
          <w:color w:val="000000"/>
          <w:sz w:val="24"/>
          <w:szCs w:val="24"/>
        </w:rPr>
        <w:t>Бульвіна</w:t>
      </w:r>
      <w:proofErr w:type="spellEnd"/>
      <w:r w:rsidRPr="003431C8">
        <w:rPr>
          <w:rFonts w:ascii="Times New Roman" w:hAnsi="Times New Roman" w:cs="Times New Roman"/>
          <w:color w:val="000000"/>
          <w:sz w:val="24"/>
          <w:szCs w:val="24"/>
        </w:rPr>
        <w:t xml:space="preserve"> Л.В.</w:t>
      </w:r>
    </w:p>
    <w:p w14:paraId="25D5571C"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СПЕЛЕОТЕРАПІЯ ПРИ БРОНХІАЛЬНІЙ АСТМІ У СТАДІЇ РЕМІСІЇ ДІТЕЙ МОЛОДШОГО ШКІЛЬНОГО ВІКУ………………………………………………………</w:t>
      </w:r>
      <w:r w:rsidR="00702982">
        <w:rPr>
          <w:rFonts w:ascii="Times New Roman" w:hAnsi="Times New Roman" w:cs="Times New Roman"/>
          <w:color w:val="000000"/>
          <w:sz w:val="24"/>
          <w:szCs w:val="24"/>
        </w:rPr>
        <w:t>…………………………..14</w:t>
      </w:r>
    </w:p>
    <w:p w14:paraId="047BA5BE" w14:textId="77777777" w:rsidR="003431C8" w:rsidRPr="003431C8" w:rsidRDefault="003431C8" w:rsidP="003431C8">
      <w:pPr>
        <w:rPr>
          <w:rFonts w:ascii="Times New Roman" w:hAnsi="Times New Roman" w:cs="Times New Roman"/>
          <w:color w:val="000000"/>
          <w:sz w:val="24"/>
          <w:szCs w:val="24"/>
        </w:rPr>
      </w:pPr>
      <w:r w:rsidRPr="003431C8">
        <w:rPr>
          <w:rFonts w:ascii="Times New Roman" w:hAnsi="Times New Roman" w:cs="Times New Roman"/>
          <w:color w:val="000000"/>
          <w:sz w:val="24"/>
          <w:szCs w:val="24"/>
        </w:rPr>
        <w:t>Вихрова А.Ю.</w:t>
      </w:r>
    </w:p>
    <w:p w14:paraId="169228F7"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СТРІЛЬБА З ЛУКУ ЯК МЕТОД РЕАБ</w:t>
      </w:r>
      <w:r w:rsidR="00702982">
        <w:rPr>
          <w:rFonts w:ascii="Times New Roman" w:hAnsi="Times New Roman" w:cs="Times New Roman"/>
          <w:color w:val="000000"/>
          <w:sz w:val="24"/>
          <w:szCs w:val="24"/>
        </w:rPr>
        <w:t>ІЛІТАЦІЇ ВІЙСЬКОВОСЛУЖБОВЦІВ…………………15</w:t>
      </w:r>
    </w:p>
    <w:p w14:paraId="003A5564" w14:textId="77777777" w:rsidR="00DE30E8" w:rsidRPr="003431C8" w:rsidRDefault="003431C8" w:rsidP="006E574C">
      <w:pPr>
        <w:spacing w:line="240" w:lineRule="auto"/>
        <w:rPr>
          <w:rFonts w:ascii="Times New Roman" w:hAnsi="Times New Roman" w:cs="Times New Roman"/>
          <w:color w:val="000000"/>
          <w:sz w:val="24"/>
          <w:szCs w:val="24"/>
        </w:rPr>
      </w:pPr>
      <w:proofErr w:type="spellStart"/>
      <w:r w:rsidRPr="003431C8">
        <w:rPr>
          <w:rFonts w:ascii="Times New Roman" w:hAnsi="Times New Roman" w:cs="Times New Roman"/>
          <w:color w:val="000000"/>
          <w:sz w:val="24"/>
          <w:szCs w:val="24"/>
        </w:rPr>
        <w:t>Водзинський</w:t>
      </w:r>
      <w:proofErr w:type="spellEnd"/>
      <w:r w:rsidRPr="003431C8">
        <w:rPr>
          <w:rFonts w:ascii="Times New Roman" w:hAnsi="Times New Roman" w:cs="Times New Roman"/>
          <w:color w:val="000000"/>
          <w:sz w:val="24"/>
          <w:szCs w:val="24"/>
        </w:rPr>
        <w:t xml:space="preserve"> О.Р., Кравченко М.В.</w:t>
      </w:r>
    </w:p>
    <w:p w14:paraId="58EA7FA5"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ЗАСОБИ ВІДНОВЛЕННЯ СПОРТИВНОЇ ПРАЦЕЗДАТНО</w:t>
      </w:r>
      <w:r w:rsidR="00702982">
        <w:rPr>
          <w:rFonts w:ascii="Times New Roman" w:hAnsi="Times New Roman" w:cs="Times New Roman"/>
          <w:color w:val="000000"/>
          <w:sz w:val="24"/>
          <w:szCs w:val="24"/>
        </w:rPr>
        <w:t>СТІ У СПОРТИВНИХ ІГРАХ…...16</w:t>
      </w:r>
    </w:p>
    <w:p w14:paraId="372FBE20"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В'юн А.В.</w:t>
      </w:r>
    </w:p>
    <w:p w14:paraId="3D9DAA0A"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СУЧАСНІ АСПЕКТИ ЕРГОТЕРАПІЇ ТА ФІЗИЧНОЇ ТЕРАПІЇ У РЕАБІЛІТАЦІЇ ДІТЕЙ З АУТИЗМОМ……………………………………………………………………………………</w:t>
      </w:r>
      <w:r w:rsidR="00702982">
        <w:rPr>
          <w:rFonts w:ascii="Times New Roman" w:hAnsi="Times New Roman" w:cs="Times New Roman"/>
          <w:color w:val="000000"/>
          <w:sz w:val="24"/>
          <w:szCs w:val="24"/>
        </w:rPr>
        <w:t>……..17</w:t>
      </w:r>
    </w:p>
    <w:p w14:paraId="6491285C"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Гала В.П.</w:t>
      </w:r>
    </w:p>
    <w:p w14:paraId="2FC62C63" w14:textId="77777777" w:rsidR="003431C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ОСОБЛИВОСТІ РЕАБІЛІТАЦІЙНОГО ПРОГРАМУВАННЯ ЩОДО ДІТЕЙ З ЦЕРЕБРАЛЬНИМ ПАРАЛІЧЕМ В СУЧАСНИХ УМОВАХ……………………………</w:t>
      </w:r>
      <w:r w:rsidR="005C0B26">
        <w:rPr>
          <w:rFonts w:ascii="Times New Roman" w:hAnsi="Times New Roman" w:cs="Times New Roman"/>
          <w:color w:val="000000"/>
          <w:sz w:val="24"/>
          <w:szCs w:val="24"/>
        </w:rPr>
        <w:t>………..19</w:t>
      </w:r>
    </w:p>
    <w:p w14:paraId="60A19912" w14:textId="77777777" w:rsidR="003431C8" w:rsidRPr="003431C8" w:rsidRDefault="003431C8" w:rsidP="006E574C">
      <w:pPr>
        <w:spacing w:line="240" w:lineRule="auto"/>
        <w:rPr>
          <w:rFonts w:ascii="Times New Roman" w:hAnsi="Times New Roman" w:cs="Times New Roman"/>
          <w:color w:val="000000"/>
          <w:sz w:val="24"/>
          <w:szCs w:val="24"/>
        </w:rPr>
      </w:pPr>
    </w:p>
    <w:p w14:paraId="327A2FD7" w14:textId="77777777" w:rsidR="003431C8" w:rsidRPr="003431C8" w:rsidRDefault="003431C8" w:rsidP="006E574C">
      <w:pPr>
        <w:spacing w:line="240" w:lineRule="auto"/>
        <w:rPr>
          <w:rFonts w:ascii="Times New Roman" w:hAnsi="Times New Roman" w:cs="Times New Roman"/>
          <w:color w:val="000000"/>
          <w:sz w:val="24"/>
          <w:szCs w:val="24"/>
        </w:rPr>
      </w:pPr>
    </w:p>
    <w:p w14:paraId="148A1EF4" w14:textId="77777777" w:rsidR="00DE30E8" w:rsidRPr="003431C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Галушко М.Ю.</w:t>
      </w:r>
    </w:p>
    <w:p w14:paraId="11D233EF" w14:textId="77777777" w:rsidR="00DE30E8" w:rsidRDefault="003431C8" w:rsidP="006E574C">
      <w:pPr>
        <w:spacing w:line="240" w:lineRule="auto"/>
        <w:rPr>
          <w:rFonts w:ascii="Times New Roman" w:hAnsi="Times New Roman" w:cs="Times New Roman"/>
          <w:color w:val="000000"/>
          <w:sz w:val="24"/>
          <w:szCs w:val="24"/>
        </w:rPr>
      </w:pPr>
      <w:r w:rsidRPr="003431C8">
        <w:rPr>
          <w:rFonts w:ascii="Times New Roman" w:hAnsi="Times New Roman" w:cs="Times New Roman"/>
          <w:color w:val="000000"/>
          <w:sz w:val="24"/>
          <w:szCs w:val="24"/>
        </w:rPr>
        <w:t>СУЧАСНИЙ СТАН ТА ШЛЯХИ НАДАННЯ РЕАБІЛІТАЦІЙНИХ ПОСЛУГ ОСОБАМ ЗРІЛОГО ВІКУ З ОСТЕОХОНДРОЗОМ ПОПЕРЕКОВОГО ВІДДІЛУ ХРЕБТА УСКЛАДНЕНОГО МІЖХРЕБЦЕВИМИ ГРИЖАМИ……………………………………</w:t>
      </w:r>
      <w:r w:rsidR="00855B79">
        <w:rPr>
          <w:rFonts w:ascii="Times New Roman" w:hAnsi="Times New Roman" w:cs="Times New Roman"/>
          <w:color w:val="000000"/>
          <w:sz w:val="24"/>
          <w:szCs w:val="24"/>
        </w:rPr>
        <w:t>………..20</w:t>
      </w:r>
    </w:p>
    <w:p w14:paraId="481F21A1" w14:textId="77777777" w:rsidR="003431C8" w:rsidRPr="005531E4" w:rsidRDefault="003431C8" w:rsidP="006E574C">
      <w:pPr>
        <w:spacing w:line="240" w:lineRule="auto"/>
        <w:rPr>
          <w:rFonts w:ascii="Times New Roman" w:hAnsi="Times New Roman" w:cs="Times New Roman"/>
          <w:color w:val="000000"/>
          <w:sz w:val="24"/>
          <w:szCs w:val="24"/>
        </w:rPr>
      </w:pPr>
      <w:proofErr w:type="spellStart"/>
      <w:r w:rsidRPr="005531E4">
        <w:rPr>
          <w:rFonts w:ascii="Times New Roman" w:hAnsi="Times New Roman" w:cs="Times New Roman"/>
          <w:color w:val="000000"/>
          <w:sz w:val="24"/>
          <w:szCs w:val="24"/>
        </w:rPr>
        <w:t>Гарасимович</w:t>
      </w:r>
      <w:proofErr w:type="spellEnd"/>
      <w:r w:rsidRPr="005531E4">
        <w:rPr>
          <w:rFonts w:ascii="Times New Roman" w:hAnsi="Times New Roman" w:cs="Times New Roman"/>
          <w:color w:val="000000"/>
          <w:sz w:val="24"/>
          <w:szCs w:val="24"/>
        </w:rPr>
        <w:t xml:space="preserve"> О.Г.</w:t>
      </w:r>
    </w:p>
    <w:p w14:paraId="6D59F41A"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КЛІНІЧНИЙ ВИПАДОК РЕАБІЛІТАЦІЇ ПІСЛЯ ВОГНЕПАЛЬНОГО ПОРАНЕННЯ ВЕРХНЬОЇ КІНЦІВКИ……………………………………………………………………</w:t>
      </w:r>
      <w:r w:rsidR="00855B79">
        <w:rPr>
          <w:rFonts w:ascii="Times New Roman" w:hAnsi="Times New Roman" w:cs="Times New Roman"/>
          <w:color w:val="000000"/>
          <w:sz w:val="24"/>
          <w:szCs w:val="24"/>
        </w:rPr>
        <w:t>………… 21</w:t>
      </w:r>
    </w:p>
    <w:p w14:paraId="2EF688C0" w14:textId="77777777" w:rsidR="005531E4" w:rsidRPr="005531E4" w:rsidRDefault="005531E4" w:rsidP="005531E4">
      <w:pPr>
        <w:rPr>
          <w:rFonts w:ascii="Times New Roman" w:hAnsi="Times New Roman" w:cs="Times New Roman"/>
          <w:color w:val="000000"/>
          <w:sz w:val="24"/>
          <w:szCs w:val="24"/>
        </w:rPr>
      </w:pPr>
      <w:proofErr w:type="spellStart"/>
      <w:r w:rsidRPr="005531E4">
        <w:rPr>
          <w:rFonts w:ascii="Times New Roman" w:hAnsi="Times New Roman" w:cs="Times New Roman"/>
          <w:color w:val="000000"/>
          <w:sz w:val="24"/>
          <w:szCs w:val="24"/>
        </w:rPr>
        <w:t>Гогенко</w:t>
      </w:r>
      <w:proofErr w:type="spellEnd"/>
      <w:r w:rsidRPr="005531E4">
        <w:rPr>
          <w:rFonts w:ascii="Times New Roman" w:hAnsi="Times New Roman" w:cs="Times New Roman"/>
          <w:color w:val="000000"/>
          <w:sz w:val="24"/>
          <w:szCs w:val="24"/>
        </w:rPr>
        <w:t xml:space="preserve"> С.О.</w:t>
      </w:r>
    </w:p>
    <w:p w14:paraId="42E8F89A" w14:textId="77777777" w:rsidR="003431C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F0F0F"/>
          <w:sz w:val="24"/>
          <w:szCs w:val="24"/>
        </w:rPr>
        <w:t>ВПЛИВ ФУНКЦІОНАЛЬНОЇ АСИМЕТРІЇ НА РЕЗУЛЬТАТИВНІСТЬ У СПОРТИВНІЙ ДІЯЛЬНОСТІ………………………………………………………………………………</w:t>
      </w:r>
      <w:r w:rsidR="00855B79">
        <w:rPr>
          <w:rFonts w:ascii="Times New Roman" w:hAnsi="Times New Roman" w:cs="Times New Roman"/>
          <w:color w:val="0F0F0F"/>
          <w:sz w:val="24"/>
          <w:szCs w:val="24"/>
        </w:rPr>
        <w:t>……….…23</w:t>
      </w:r>
    </w:p>
    <w:p w14:paraId="7E961764"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Гордієнко І.О.</w:t>
      </w:r>
    </w:p>
    <w:p w14:paraId="5F0C434C"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ПРОБЛЕМИ РЕАБІЛІТАЦІЇ ПІСЛЯ АМПУТАЦІЇ НИЖНЬΟЇ КІНЦІВКИ……………</w:t>
      </w:r>
      <w:r w:rsidR="00855B79">
        <w:rPr>
          <w:rFonts w:ascii="Times New Roman" w:hAnsi="Times New Roman" w:cs="Times New Roman"/>
          <w:color w:val="000000"/>
          <w:sz w:val="24"/>
          <w:szCs w:val="24"/>
        </w:rPr>
        <w:t>………..23</w:t>
      </w:r>
    </w:p>
    <w:p w14:paraId="747EB111"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Грінченко С.А.</w:t>
      </w:r>
    </w:p>
    <w:p w14:paraId="3B5BE00C"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ТРЕНАЖЕРИ ЯК ЗАСІБ ВІДНОВЛЕННЯ ФІЗИЧНОЇ ПРАЦЕЗДАТНОСТІ…………</w:t>
      </w:r>
      <w:r w:rsidR="00855B79">
        <w:rPr>
          <w:rFonts w:ascii="Times New Roman" w:hAnsi="Times New Roman" w:cs="Times New Roman"/>
          <w:color w:val="000000"/>
          <w:sz w:val="24"/>
          <w:szCs w:val="24"/>
        </w:rPr>
        <w:t>………</w:t>
      </w:r>
      <w:r w:rsidRPr="005531E4">
        <w:rPr>
          <w:rFonts w:ascii="Times New Roman" w:hAnsi="Times New Roman" w:cs="Times New Roman"/>
          <w:color w:val="000000"/>
          <w:sz w:val="24"/>
          <w:szCs w:val="24"/>
        </w:rPr>
        <w:t>…</w:t>
      </w:r>
      <w:r w:rsidR="00855B79">
        <w:rPr>
          <w:rFonts w:ascii="Times New Roman" w:hAnsi="Times New Roman" w:cs="Times New Roman"/>
          <w:color w:val="000000"/>
          <w:sz w:val="24"/>
          <w:szCs w:val="24"/>
        </w:rPr>
        <w:t>24</w:t>
      </w:r>
    </w:p>
    <w:p w14:paraId="4EAF0466"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Деркач В.Р.</w:t>
      </w:r>
    </w:p>
    <w:p w14:paraId="2B48A74E"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ФІЗИЧНА ТЕРАПІЯ ПІСЛЯ ТРАВМУВАННЯ МЕНІСКУ……………………………</w:t>
      </w:r>
      <w:r w:rsidR="00855B79">
        <w:rPr>
          <w:rFonts w:ascii="Times New Roman" w:hAnsi="Times New Roman" w:cs="Times New Roman"/>
          <w:color w:val="000000"/>
          <w:sz w:val="24"/>
          <w:szCs w:val="24"/>
        </w:rPr>
        <w:t>………….25</w:t>
      </w:r>
    </w:p>
    <w:p w14:paraId="1D47248B" w14:textId="77777777" w:rsidR="00DE30E8" w:rsidRPr="005531E4" w:rsidRDefault="005531E4" w:rsidP="006E574C">
      <w:pPr>
        <w:spacing w:line="240" w:lineRule="auto"/>
        <w:rPr>
          <w:rFonts w:ascii="Times New Roman" w:hAnsi="Times New Roman" w:cs="Times New Roman"/>
          <w:color w:val="000000"/>
          <w:sz w:val="24"/>
          <w:szCs w:val="24"/>
        </w:rPr>
      </w:pPr>
      <w:proofErr w:type="spellStart"/>
      <w:r w:rsidRPr="005531E4">
        <w:rPr>
          <w:rFonts w:ascii="Times New Roman" w:hAnsi="Times New Roman" w:cs="Times New Roman"/>
          <w:color w:val="000000"/>
          <w:sz w:val="24"/>
          <w:szCs w:val="24"/>
        </w:rPr>
        <w:t>Дермельов</w:t>
      </w:r>
      <w:proofErr w:type="spellEnd"/>
      <w:r w:rsidRPr="005531E4">
        <w:rPr>
          <w:rFonts w:ascii="Times New Roman" w:hAnsi="Times New Roman" w:cs="Times New Roman"/>
          <w:color w:val="000000"/>
          <w:sz w:val="24"/>
          <w:szCs w:val="24"/>
        </w:rPr>
        <w:t xml:space="preserve"> С.О.</w:t>
      </w:r>
    </w:p>
    <w:p w14:paraId="4D51ADBB" w14:textId="77777777" w:rsidR="00DE30E8"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ЕФЕКТИВНІСТЬ ЗАСТОСУВАННЯ ФІЗИЧНИХ ВПРАВ У ПАЦІЄНТІВ З ХОЗЛ……</w:t>
      </w:r>
      <w:r w:rsidR="00855B79">
        <w:rPr>
          <w:rFonts w:ascii="Times New Roman" w:hAnsi="Times New Roman" w:cs="Times New Roman"/>
          <w:color w:val="000000"/>
          <w:sz w:val="24"/>
          <w:szCs w:val="24"/>
        </w:rPr>
        <w:t>………26</w:t>
      </w:r>
    </w:p>
    <w:p w14:paraId="5182B27A" w14:textId="77777777" w:rsidR="005531E4" w:rsidRDefault="005531E4" w:rsidP="006E574C">
      <w:pPr>
        <w:spacing w:line="240" w:lineRule="auto"/>
        <w:rPr>
          <w:rFonts w:ascii="Times New Roman" w:hAnsi="Times New Roman" w:cs="Times New Roman"/>
          <w:color w:val="000000"/>
        </w:rPr>
      </w:pPr>
      <w:proofErr w:type="spellStart"/>
      <w:r w:rsidRPr="0084217A">
        <w:rPr>
          <w:rFonts w:ascii="Times New Roman" w:hAnsi="Times New Roman" w:cs="Times New Roman"/>
          <w:color w:val="000000"/>
        </w:rPr>
        <w:t>Комоса</w:t>
      </w:r>
      <w:proofErr w:type="spellEnd"/>
      <w:r w:rsidRPr="0084217A">
        <w:rPr>
          <w:rFonts w:ascii="Times New Roman" w:hAnsi="Times New Roman" w:cs="Times New Roman"/>
          <w:color w:val="000000"/>
        </w:rPr>
        <w:t xml:space="preserve"> М.Р.</w:t>
      </w:r>
    </w:p>
    <w:p w14:paraId="1E05E078" w14:textId="77777777" w:rsidR="005531E4" w:rsidRDefault="005531E4" w:rsidP="006E574C">
      <w:pPr>
        <w:spacing w:line="240" w:lineRule="auto"/>
        <w:rPr>
          <w:rFonts w:ascii="Times New Roman" w:hAnsi="Times New Roman" w:cs="Times New Roman"/>
          <w:color w:val="000000"/>
        </w:rPr>
      </w:pPr>
      <w:r w:rsidRPr="0084217A">
        <w:rPr>
          <w:rFonts w:ascii="Times New Roman" w:hAnsi="Times New Roman" w:cs="Times New Roman"/>
          <w:color w:val="000000"/>
        </w:rPr>
        <w:t>ФІЗИЧНА ТЕРАПІЯ ПРИ СПАСТИЧНОСТІ ВЕРХНІХ КІНЦІВОК ПІСЛЯ ІШЕМІЧНОГО ІНСУЛЬТУ</w:t>
      </w:r>
      <w:r>
        <w:rPr>
          <w:rFonts w:ascii="Times New Roman" w:hAnsi="Times New Roman" w:cs="Times New Roman"/>
          <w:color w:val="000000"/>
        </w:rPr>
        <w:t>……………………………………………………………………………………</w:t>
      </w:r>
      <w:r w:rsidR="00855B79">
        <w:rPr>
          <w:rFonts w:ascii="Times New Roman" w:hAnsi="Times New Roman" w:cs="Times New Roman"/>
          <w:color w:val="000000"/>
        </w:rPr>
        <w:t>…………………28</w:t>
      </w:r>
    </w:p>
    <w:p w14:paraId="62810F84" w14:textId="77777777" w:rsidR="005531E4" w:rsidRDefault="005531E4" w:rsidP="006E574C">
      <w:pPr>
        <w:spacing w:line="240" w:lineRule="auto"/>
        <w:rPr>
          <w:rFonts w:ascii="Times New Roman" w:hAnsi="Times New Roman" w:cs="Times New Roman"/>
          <w:color w:val="000000"/>
        </w:rPr>
      </w:pPr>
      <w:r w:rsidRPr="0084217A">
        <w:rPr>
          <w:rFonts w:ascii="Times New Roman" w:hAnsi="Times New Roman" w:cs="Times New Roman"/>
          <w:color w:val="000000"/>
        </w:rPr>
        <w:t>Долгова Н.О.</w:t>
      </w:r>
    </w:p>
    <w:p w14:paraId="0C3D3670"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ЕФЕКТИВНІСТЬ ПРОГРАМИ АЕРОБНИХ ТРЕНУВАНЬ ДЛЯ ПОЛІПШЕННЯ ПСИХІЧНОГО СТАНУ ВІЙСЬКОВОСЛУЖБОВЦІВ ТА ЦИВІЛЬНИХ ОСІБ……</w:t>
      </w:r>
      <w:r w:rsidR="00B659FE">
        <w:rPr>
          <w:rFonts w:ascii="Times New Roman" w:hAnsi="Times New Roman" w:cs="Times New Roman"/>
          <w:color w:val="000000"/>
          <w:sz w:val="24"/>
          <w:szCs w:val="24"/>
        </w:rPr>
        <w:t>……………………………</w:t>
      </w:r>
      <w:r w:rsidRPr="005531E4">
        <w:rPr>
          <w:rFonts w:ascii="Times New Roman" w:hAnsi="Times New Roman" w:cs="Times New Roman"/>
          <w:color w:val="000000"/>
          <w:sz w:val="24"/>
          <w:szCs w:val="24"/>
        </w:rPr>
        <w:t>…</w:t>
      </w:r>
      <w:r w:rsidR="00855B79">
        <w:rPr>
          <w:rFonts w:ascii="Times New Roman" w:hAnsi="Times New Roman" w:cs="Times New Roman"/>
          <w:color w:val="000000"/>
          <w:sz w:val="24"/>
          <w:szCs w:val="24"/>
        </w:rPr>
        <w:t>29</w:t>
      </w:r>
    </w:p>
    <w:p w14:paraId="235E275A"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Євсєєв П.</w:t>
      </w:r>
    </w:p>
    <w:p w14:paraId="6E18782A"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ФІЗИЧНА РЕАБІЛІТАЦІЯ ПРИ ПЕРЕЛОМАХ ГОМІЛКОВОСТОПНОГО СУГЛОБУ…</w:t>
      </w:r>
      <w:r w:rsidR="00324E52">
        <w:rPr>
          <w:rFonts w:ascii="Times New Roman" w:hAnsi="Times New Roman" w:cs="Times New Roman"/>
          <w:color w:val="000000"/>
          <w:sz w:val="24"/>
          <w:szCs w:val="24"/>
        </w:rPr>
        <w:t>…….30</w:t>
      </w:r>
    </w:p>
    <w:p w14:paraId="3BC6E69C" w14:textId="77777777" w:rsidR="005531E4" w:rsidRPr="005531E4" w:rsidRDefault="005531E4" w:rsidP="005531E4">
      <w:pPr>
        <w:rPr>
          <w:rFonts w:ascii="Times New Roman" w:hAnsi="Times New Roman" w:cs="Times New Roman"/>
          <w:color w:val="000000"/>
          <w:sz w:val="24"/>
          <w:szCs w:val="24"/>
        </w:rPr>
      </w:pPr>
      <w:proofErr w:type="spellStart"/>
      <w:r w:rsidRPr="005531E4">
        <w:rPr>
          <w:rFonts w:ascii="Times New Roman" w:hAnsi="Times New Roman" w:cs="Times New Roman"/>
          <w:color w:val="000000"/>
          <w:sz w:val="24"/>
          <w:szCs w:val="24"/>
        </w:rPr>
        <w:t>Єфремін</w:t>
      </w:r>
      <w:proofErr w:type="spellEnd"/>
      <w:r w:rsidRPr="005531E4">
        <w:rPr>
          <w:rFonts w:ascii="Times New Roman" w:hAnsi="Times New Roman" w:cs="Times New Roman"/>
          <w:color w:val="000000"/>
          <w:sz w:val="24"/>
          <w:szCs w:val="24"/>
        </w:rPr>
        <w:t xml:space="preserve"> Р.С.</w:t>
      </w:r>
    </w:p>
    <w:p w14:paraId="5889B22E"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ОСОБЛИВОСТІ РЕАБІЛІТАЦІЇ ОСІБ ІЗ ОСТЕОХОНДРОЗОМ ШИЙНОГО ВІДДІЛУ ХРЕБТА</w:t>
      </w:r>
      <w:r w:rsidR="00B659FE">
        <w:rPr>
          <w:rFonts w:ascii="Times New Roman" w:hAnsi="Times New Roman" w:cs="Times New Roman"/>
          <w:color w:val="000000"/>
          <w:sz w:val="24"/>
          <w:szCs w:val="24"/>
        </w:rPr>
        <w:t>……………………………………………………………………………………..</w:t>
      </w:r>
      <w:r w:rsidRPr="005531E4">
        <w:rPr>
          <w:rFonts w:ascii="Times New Roman" w:hAnsi="Times New Roman" w:cs="Times New Roman"/>
          <w:color w:val="000000"/>
          <w:sz w:val="24"/>
          <w:szCs w:val="24"/>
        </w:rPr>
        <w:t>…</w:t>
      </w:r>
      <w:r w:rsidR="00324E52">
        <w:rPr>
          <w:rFonts w:ascii="Times New Roman" w:hAnsi="Times New Roman" w:cs="Times New Roman"/>
          <w:color w:val="000000"/>
          <w:sz w:val="24"/>
          <w:szCs w:val="24"/>
        </w:rPr>
        <w:t>………31</w:t>
      </w:r>
    </w:p>
    <w:p w14:paraId="358581CD"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Забара В.М.</w:t>
      </w:r>
    </w:p>
    <w:p w14:paraId="5DD16F4F"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ПРОБЛЕМА ТРАВМАТИЗМУ КАРАТИСТІВ 14-15 РОКІВ НА ЕТАПІ СПЕЦІАЛЬНОЇ БАЗОВОЇ ПІДГОТОВКИ СПОРТСМЕНІВ………………………………………………</w:t>
      </w:r>
      <w:r w:rsidR="00324E52">
        <w:rPr>
          <w:rFonts w:ascii="Times New Roman" w:hAnsi="Times New Roman" w:cs="Times New Roman"/>
          <w:color w:val="000000"/>
          <w:sz w:val="24"/>
          <w:szCs w:val="24"/>
        </w:rPr>
        <w:t>…………32</w:t>
      </w:r>
    </w:p>
    <w:p w14:paraId="46A821BC"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Зайцева Н.</w:t>
      </w:r>
    </w:p>
    <w:p w14:paraId="3B2302B0"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t>ЕНДОПРОТЕЗУВАННЯ КУЛЬШОВОГО СУГЛОБА - ПЕРІОДИ РЕАБІЛІТАЦІЇ……</w:t>
      </w:r>
      <w:r w:rsidR="00C35CE7">
        <w:rPr>
          <w:rFonts w:ascii="Times New Roman" w:hAnsi="Times New Roman" w:cs="Times New Roman"/>
          <w:color w:val="000000"/>
          <w:sz w:val="24"/>
          <w:szCs w:val="24"/>
        </w:rPr>
        <w:t>………..33</w:t>
      </w:r>
    </w:p>
    <w:p w14:paraId="492AE82A" w14:textId="77777777" w:rsidR="005531E4" w:rsidRPr="005531E4" w:rsidRDefault="005531E4" w:rsidP="005531E4">
      <w:pPr>
        <w:rPr>
          <w:rFonts w:ascii="Times New Roman" w:hAnsi="Times New Roman" w:cs="Times New Roman"/>
          <w:color w:val="000000"/>
          <w:sz w:val="24"/>
          <w:szCs w:val="24"/>
        </w:rPr>
      </w:pPr>
      <w:proofErr w:type="spellStart"/>
      <w:r w:rsidRPr="005531E4">
        <w:rPr>
          <w:rFonts w:ascii="Times New Roman" w:hAnsi="Times New Roman" w:cs="Times New Roman"/>
          <w:color w:val="000000"/>
          <w:sz w:val="24"/>
          <w:szCs w:val="24"/>
        </w:rPr>
        <w:t>Іконописцева</w:t>
      </w:r>
      <w:proofErr w:type="spellEnd"/>
      <w:r w:rsidRPr="005531E4">
        <w:rPr>
          <w:rFonts w:ascii="Times New Roman" w:hAnsi="Times New Roman" w:cs="Times New Roman"/>
          <w:color w:val="000000"/>
          <w:sz w:val="24"/>
          <w:szCs w:val="24"/>
        </w:rPr>
        <w:t xml:space="preserve"> М.О.</w:t>
      </w:r>
    </w:p>
    <w:p w14:paraId="0E195F04" w14:textId="77777777" w:rsidR="005531E4" w:rsidRPr="005531E4" w:rsidRDefault="005531E4" w:rsidP="006E574C">
      <w:pPr>
        <w:spacing w:line="240" w:lineRule="auto"/>
        <w:rPr>
          <w:rFonts w:ascii="Times New Roman" w:hAnsi="Times New Roman" w:cs="Times New Roman"/>
          <w:color w:val="000000"/>
          <w:sz w:val="24"/>
          <w:szCs w:val="24"/>
        </w:rPr>
      </w:pPr>
      <w:r w:rsidRPr="005531E4">
        <w:rPr>
          <w:rFonts w:ascii="Times New Roman" w:hAnsi="Times New Roman" w:cs="Times New Roman"/>
          <w:color w:val="000000"/>
          <w:sz w:val="24"/>
          <w:szCs w:val="24"/>
        </w:rPr>
        <w:lastRenderedPageBreak/>
        <w:t>ФІЗИЧНА РЕАБІЛІТАЦІЯ ЖІНОК ПІСЛЯ ОПЕРАТИВНОГО ЛІКУВАННЯ РАКУ МОЛОЧНОЇ ЗАЛОЗИ……………………………………………………………………</w:t>
      </w:r>
      <w:r w:rsidR="00BA70E0">
        <w:rPr>
          <w:rFonts w:ascii="Times New Roman" w:hAnsi="Times New Roman" w:cs="Times New Roman"/>
          <w:color w:val="000000"/>
          <w:sz w:val="24"/>
          <w:szCs w:val="24"/>
        </w:rPr>
        <w:t>……..……34</w:t>
      </w:r>
    </w:p>
    <w:p w14:paraId="7E5EC210" w14:textId="77777777" w:rsidR="005531E4" w:rsidRDefault="005531E4" w:rsidP="006E574C">
      <w:pPr>
        <w:spacing w:line="240" w:lineRule="auto"/>
        <w:rPr>
          <w:rFonts w:ascii="Times New Roman" w:hAnsi="Times New Roman" w:cs="Times New Roman"/>
          <w:color w:val="000000"/>
        </w:rPr>
      </w:pPr>
    </w:p>
    <w:p w14:paraId="1447E710" w14:textId="77777777" w:rsidR="005531E4" w:rsidRPr="00AA6C3A"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Кирилюк К.Ю.</w:t>
      </w:r>
    </w:p>
    <w:p w14:paraId="2577FF0C" w14:textId="77777777" w:rsidR="005531E4" w:rsidRPr="00AA6C3A"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ФІЗИЧНА РЕАБІЛІТАЦІЯ ВІЙСЬКОВОСЛУЖБ</w:t>
      </w:r>
      <w:r w:rsidR="00935A39">
        <w:rPr>
          <w:rFonts w:ascii="Times New Roman" w:hAnsi="Times New Roman" w:cs="Times New Roman"/>
          <w:color w:val="000000"/>
          <w:sz w:val="24"/>
          <w:szCs w:val="24"/>
        </w:rPr>
        <w:t>ОВЦІВ ПІСЛЯ ОТРИМАННЯ КОНТУЗІЇ….35</w:t>
      </w:r>
    </w:p>
    <w:p w14:paraId="0780259C" w14:textId="77777777" w:rsidR="005531E4" w:rsidRPr="00AA6C3A"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Кіча Д.В.</w:t>
      </w:r>
    </w:p>
    <w:p w14:paraId="5A2F98A1" w14:textId="77777777" w:rsidR="005531E4" w:rsidRDefault="00AA6C3A" w:rsidP="006E574C">
      <w:pPr>
        <w:spacing w:line="240" w:lineRule="auto"/>
        <w:rPr>
          <w:rFonts w:ascii="Times New Roman" w:hAnsi="Times New Roman" w:cs="Times New Roman"/>
          <w:color w:val="000000"/>
          <w:sz w:val="24"/>
          <w:szCs w:val="24"/>
        </w:rPr>
      </w:pPr>
      <w:r w:rsidRPr="00AA6C3A">
        <w:rPr>
          <w:rFonts w:ascii="Times New Roman" w:hAnsi="Times New Roman" w:cs="Times New Roman"/>
          <w:color w:val="000000"/>
          <w:sz w:val="24"/>
          <w:szCs w:val="24"/>
        </w:rPr>
        <w:t>РОЛЬ ПРЕСОТЕРАПІЇ В РЕАБІЛІТАЦІЇ ПАЦІЄНТІВ ПІСЛЯ ПЕРЕНЕСЕНИХ ОПЕРАТИВНИХ ВТРУЧАНЬ НА СУДИНАХ ТА ЛІМФАТИЧНИХ ВУЗЛАХ……………</w:t>
      </w:r>
      <w:r w:rsidR="00531F9E">
        <w:rPr>
          <w:rFonts w:ascii="Times New Roman" w:hAnsi="Times New Roman" w:cs="Times New Roman"/>
          <w:color w:val="000000"/>
          <w:sz w:val="24"/>
          <w:szCs w:val="24"/>
        </w:rPr>
        <w:t>...…</w:t>
      </w:r>
      <w:r w:rsidR="00935A39">
        <w:rPr>
          <w:rFonts w:ascii="Times New Roman" w:hAnsi="Times New Roman" w:cs="Times New Roman"/>
          <w:color w:val="000000"/>
          <w:sz w:val="24"/>
          <w:szCs w:val="24"/>
        </w:rPr>
        <w:t>36</w:t>
      </w:r>
    </w:p>
    <w:tbl>
      <w:tblPr>
        <w:tblW w:w="10490" w:type="dxa"/>
        <w:tblLook w:val="04A0" w:firstRow="1" w:lastRow="0" w:firstColumn="1" w:lastColumn="0" w:noHBand="0" w:noVBand="1"/>
      </w:tblPr>
      <w:tblGrid>
        <w:gridCol w:w="10490"/>
      </w:tblGrid>
      <w:tr w:rsidR="00AA6C3A" w:rsidRPr="00AA6C3A" w14:paraId="18F3FA24" w14:textId="77777777" w:rsidTr="00643DD5">
        <w:trPr>
          <w:trHeight w:val="300"/>
        </w:trPr>
        <w:tc>
          <w:tcPr>
            <w:tcW w:w="10490" w:type="dxa"/>
            <w:tcBorders>
              <w:top w:val="nil"/>
              <w:left w:val="nil"/>
              <w:bottom w:val="nil"/>
              <w:right w:val="nil"/>
            </w:tcBorders>
            <w:shd w:val="clear" w:color="auto" w:fill="auto"/>
            <w:noWrap/>
            <w:vAlign w:val="center"/>
            <w:hideMark/>
          </w:tcPr>
          <w:p w14:paraId="6EFF32D9" w14:textId="77777777" w:rsidR="00AA6C3A" w:rsidRPr="006C67F4"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6C67F4">
              <w:rPr>
                <w:rFonts w:ascii="Times New Roman" w:eastAsia="Times New Roman" w:hAnsi="Times New Roman" w:cs="Times New Roman"/>
                <w:color w:val="000000"/>
                <w:sz w:val="24"/>
                <w:szCs w:val="24"/>
                <w:lang w:eastAsia="uk-UA"/>
              </w:rPr>
              <w:t>Коваленко А.М.</w:t>
            </w:r>
          </w:p>
          <w:p w14:paraId="4F4EB148" w14:textId="77777777" w:rsidR="00AA6C3A" w:rsidRPr="00AA6C3A" w:rsidRDefault="00AA6C3A" w:rsidP="006C67F4">
            <w:pPr>
              <w:spacing w:after="0" w:line="240" w:lineRule="auto"/>
              <w:ind w:left="-142"/>
              <w:rPr>
                <w:rFonts w:ascii="Times New Roman" w:eastAsia="Times New Roman" w:hAnsi="Times New Roman" w:cs="Times New Roman"/>
                <w:color w:val="000000"/>
                <w:sz w:val="20"/>
                <w:szCs w:val="20"/>
                <w:lang w:eastAsia="uk-UA"/>
              </w:rPr>
            </w:pPr>
          </w:p>
        </w:tc>
      </w:tr>
      <w:tr w:rsidR="00AA6C3A" w:rsidRPr="00AA6C3A" w14:paraId="55794AE6" w14:textId="77777777" w:rsidTr="00643DD5">
        <w:trPr>
          <w:trHeight w:val="454"/>
        </w:trPr>
        <w:tc>
          <w:tcPr>
            <w:tcW w:w="10490" w:type="dxa"/>
            <w:tcBorders>
              <w:top w:val="nil"/>
              <w:left w:val="nil"/>
              <w:bottom w:val="nil"/>
              <w:right w:val="nil"/>
            </w:tcBorders>
            <w:shd w:val="clear" w:color="auto" w:fill="auto"/>
            <w:noWrap/>
            <w:vAlign w:val="center"/>
            <w:hideMark/>
          </w:tcPr>
          <w:p w14:paraId="62CFE887" w14:textId="77777777" w:rsidR="00531F9E" w:rsidRDefault="00AA6C3A" w:rsidP="006C67F4">
            <w:pPr>
              <w:spacing w:after="0" w:line="36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ОРГАНІЗАЦІЯ РЕАБІЛІТАЦІЙНОЇ ДОПОМОГИ ПАЦІЄНТАМ З ІШЕМІЧНИМ </w:t>
            </w:r>
          </w:p>
          <w:p w14:paraId="5D187EC0" w14:textId="77777777" w:rsidR="00AA6C3A" w:rsidRDefault="00AA6C3A" w:rsidP="006C67F4">
            <w:pPr>
              <w:spacing w:after="0" w:line="36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ІНСУЛЬТОМ</w:t>
            </w:r>
            <w:r w:rsidR="006C67F4">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…………………………………………………………………………………….….37</w:t>
            </w:r>
          </w:p>
          <w:p w14:paraId="0FC36152" w14:textId="77777777" w:rsidR="006C67F4" w:rsidRPr="00AA6C3A" w:rsidRDefault="006C67F4" w:rsidP="00531F9E">
            <w:pPr>
              <w:spacing w:line="360" w:lineRule="auto"/>
              <w:ind w:left="-105"/>
              <w:rPr>
                <w:rFonts w:ascii="Times New Roman" w:eastAsia="Times New Roman" w:hAnsi="Times New Roman" w:cs="Times New Roman"/>
                <w:color w:val="000000"/>
                <w:sz w:val="16"/>
                <w:szCs w:val="16"/>
                <w:lang w:eastAsia="uk-UA"/>
              </w:rPr>
            </w:pPr>
            <w:proofErr w:type="spellStart"/>
            <w:r w:rsidRPr="006C67F4">
              <w:rPr>
                <w:rFonts w:ascii="Times New Roman" w:hAnsi="Times New Roman" w:cs="Times New Roman"/>
                <w:color w:val="000000"/>
                <w:sz w:val="24"/>
                <w:szCs w:val="24"/>
              </w:rPr>
              <w:t>Кошеватський</w:t>
            </w:r>
            <w:proofErr w:type="spellEnd"/>
            <w:r w:rsidRPr="006C67F4">
              <w:rPr>
                <w:rFonts w:ascii="Times New Roman" w:hAnsi="Times New Roman" w:cs="Times New Roman"/>
                <w:color w:val="000000"/>
                <w:sz w:val="24"/>
                <w:szCs w:val="24"/>
              </w:rPr>
              <w:t xml:space="preserve"> І.І.</w:t>
            </w:r>
            <w:r>
              <w:rPr>
                <w:rFonts w:ascii="Times New Roman" w:hAnsi="Times New Roman" w:cs="Times New Roman"/>
                <w:color w:val="000000"/>
                <w:sz w:val="24"/>
                <w:szCs w:val="24"/>
              </w:rPr>
              <w:t xml:space="preserve">                                                                                                                                                                                                                                                              </w:t>
            </w:r>
            <w:r w:rsidRPr="00AA6C3A">
              <w:rPr>
                <w:rFonts w:ascii="Times New Roman" w:eastAsia="Times New Roman" w:hAnsi="Times New Roman" w:cs="Times New Roman"/>
                <w:color w:val="000000"/>
                <w:sz w:val="24"/>
                <w:szCs w:val="24"/>
                <w:lang w:eastAsia="uk-UA"/>
              </w:rPr>
              <w:t>КОМПЛЕКСНЄ ЗАСТОСУВАННЯ ЗАСОБІВ ВІДНОВЛЕННЯ ЮНИХ БАСКЕТБОЛІСТІВ</w:t>
            </w:r>
            <w:r w:rsidR="00B659FE">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39</w:t>
            </w:r>
          </w:p>
        </w:tc>
      </w:tr>
      <w:tr w:rsidR="00AA6C3A" w:rsidRPr="00AA6C3A" w14:paraId="5FD353FD" w14:textId="77777777" w:rsidTr="00643DD5">
        <w:trPr>
          <w:trHeight w:val="300"/>
        </w:trPr>
        <w:tc>
          <w:tcPr>
            <w:tcW w:w="10490" w:type="dxa"/>
            <w:tcBorders>
              <w:top w:val="nil"/>
              <w:left w:val="nil"/>
              <w:bottom w:val="nil"/>
              <w:right w:val="nil"/>
            </w:tcBorders>
            <w:shd w:val="clear" w:color="auto" w:fill="auto"/>
            <w:noWrap/>
            <w:vAlign w:val="bottom"/>
            <w:hideMark/>
          </w:tcPr>
          <w:p w14:paraId="293B37AB" w14:textId="77777777" w:rsidR="00AA6C3A"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Красновид</w:t>
            </w:r>
            <w:proofErr w:type="spellEnd"/>
            <w:r>
              <w:rPr>
                <w:rFonts w:ascii="Times New Roman" w:eastAsia="Times New Roman" w:hAnsi="Times New Roman" w:cs="Times New Roman"/>
                <w:color w:val="000000"/>
                <w:sz w:val="24"/>
                <w:szCs w:val="24"/>
                <w:lang w:eastAsia="uk-UA"/>
              </w:rPr>
              <w:t xml:space="preserve"> К.О.</w:t>
            </w:r>
          </w:p>
        </w:tc>
      </w:tr>
      <w:tr w:rsidR="00AA6C3A" w:rsidRPr="00AA6C3A" w14:paraId="16A51050" w14:textId="77777777" w:rsidTr="00643DD5">
        <w:trPr>
          <w:trHeight w:val="300"/>
        </w:trPr>
        <w:tc>
          <w:tcPr>
            <w:tcW w:w="10490" w:type="dxa"/>
            <w:tcBorders>
              <w:top w:val="nil"/>
              <w:left w:val="nil"/>
              <w:bottom w:val="nil"/>
              <w:right w:val="nil"/>
            </w:tcBorders>
            <w:shd w:val="clear" w:color="auto" w:fill="auto"/>
            <w:noWrap/>
            <w:vAlign w:val="center"/>
            <w:hideMark/>
          </w:tcPr>
          <w:p w14:paraId="494A0BF1" w14:textId="77777777" w:rsidR="006C67F4" w:rsidRDefault="006C67F4" w:rsidP="006C67F4">
            <w:pPr>
              <w:spacing w:after="0" w:line="240" w:lineRule="auto"/>
              <w:rPr>
                <w:rFonts w:ascii="Times New Roman" w:eastAsia="Times New Roman" w:hAnsi="Times New Roman" w:cs="Times New Roman"/>
                <w:color w:val="000000"/>
                <w:sz w:val="20"/>
                <w:szCs w:val="20"/>
                <w:lang w:eastAsia="uk-UA"/>
              </w:rPr>
            </w:pPr>
          </w:p>
          <w:p w14:paraId="38B90022" w14:textId="77777777" w:rsidR="00AA6C3A"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ФІЗИЧНА ТЕРАПІЯ ПРИ ПЕРЕЛОМІ СТЕГНОВОЇ КІСТКИ</w:t>
            </w:r>
            <w:r w:rsidR="00B659FE">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.40</w:t>
            </w:r>
          </w:p>
          <w:p w14:paraId="2C46DB30" w14:textId="77777777" w:rsid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
          <w:p w14:paraId="35539B2D" w14:textId="77777777" w:rsid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Кулик Р.О.</w:t>
            </w:r>
          </w:p>
          <w:p w14:paraId="6374E5E9" w14:textId="77777777" w:rsidR="006C67F4"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0DA3D950" w14:textId="77777777" w:rsidTr="00643DD5">
        <w:trPr>
          <w:trHeight w:val="300"/>
        </w:trPr>
        <w:tc>
          <w:tcPr>
            <w:tcW w:w="10490" w:type="dxa"/>
            <w:tcBorders>
              <w:top w:val="nil"/>
              <w:left w:val="nil"/>
              <w:bottom w:val="nil"/>
              <w:right w:val="nil"/>
            </w:tcBorders>
            <w:shd w:val="clear" w:color="auto" w:fill="auto"/>
            <w:noWrap/>
            <w:vAlign w:val="center"/>
            <w:hideMark/>
          </w:tcPr>
          <w:p w14:paraId="556F796B" w14:textId="77777777" w:rsidR="00AA6C3A" w:rsidRPr="006C67F4"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МЕНЕДЖМЕНТ ФІЗИЧНОЇ ТЕРАПІЇ ПРИ ПОШКОДЖЕННЯХ ЗВ'ЯЗОК КОЛІННОГО СУГЛОБУ</w:t>
            </w:r>
            <w:r w:rsidR="006C67F4" w:rsidRPr="006C67F4">
              <w:rPr>
                <w:rFonts w:ascii="Times New Roman" w:eastAsia="Times New Roman" w:hAnsi="Times New Roman" w:cs="Times New Roman"/>
                <w:color w:val="000000"/>
                <w:sz w:val="24"/>
                <w:szCs w:val="24"/>
                <w:lang w:eastAsia="uk-UA"/>
              </w:rPr>
              <w:t>…</w:t>
            </w:r>
            <w:r w:rsidR="00A542B2">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A542B2">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……41</w:t>
            </w:r>
          </w:p>
          <w:p w14:paraId="3091EC18" w14:textId="77777777" w:rsidR="006C67F4" w:rsidRP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
          <w:p w14:paraId="691B0F9C" w14:textId="77777777" w:rsidR="006C67F4" w:rsidRP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roofErr w:type="spellStart"/>
            <w:r w:rsidRPr="006C67F4">
              <w:rPr>
                <w:rFonts w:ascii="Times New Roman" w:eastAsia="Times New Roman" w:hAnsi="Times New Roman" w:cs="Times New Roman"/>
                <w:color w:val="000000"/>
                <w:sz w:val="24"/>
                <w:szCs w:val="24"/>
                <w:lang w:eastAsia="uk-UA"/>
              </w:rPr>
              <w:t>Кунпан</w:t>
            </w:r>
            <w:proofErr w:type="spellEnd"/>
            <w:r w:rsidRPr="006C67F4">
              <w:rPr>
                <w:rFonts w:ascii="Times New Roman" w:eastAsia="Times New Roman" w:hAnsi="Times New Roman" w:cs="Times New Roman"/>
                <w:color w:val="000000"/>
                <w:sz w:val="24"/>
                <w:szCs w:val="24"/>
                <w:lang w:eastAsia="uk-UA"/>
              </w:rPr>
              <w:t xml:space="preserve"> М.О. </w:t>
            </w:r>
          </w:p>
          <w:p w14:paraId="4E32CB08" w14:textId="77777777" w:rsidR="006C67F4"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191FC46C" w14:textId="77777777" w:rsidTr="00643DD5">
        <w:trPr>
          <w:trHeight w:val="300"/>
        </w:trPr>
        <w:tc>
          <w:tcPr>
            <w:tcW w:w="10490" w:type="dxa"/>
            <w:tcBorders>
              <w:top w:val="nil"/>
              <w:left w:val="nil"/>
              <w:bottom w:val="nil"/>
              <w:right w:val="nil"/>
            </w:tcBorders>
            <w:shd w:val="clear" w:color="auto" w:fill="auto"/>
            <w:noWrap/>
            <w:vAlign w:val="center"/>
            <w:hideMark/>
          </w:tcPr>
          <w:p w14:paraId="61D478A6" w14:textId="77777777" w:rsidR="00AA6C3A" w:rsidRDefault="00AA6C3A" w:rsidP="006C67F4">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ВПЛИВ ПОПЕРЕДНЬОГО МАСАЖУ НА ГНУЧКІСТЬ СПОРТСМЕНІВ</w:t>
            </w:r>
            <w:r w:rsidR="006C67F4">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………42</w:t>
            </w:r>
            <w:r w:rsidR="006C67F4">
              <w:rPr>
                <w:rFonts w:ascii="Times New Roman" w:eastAsia="Times New Roman" w:hAnsi="Times New Roman" w:cs="Times New Roman"/>
                <w:color w:val="000000"/>
                <w:sz w:val="24"/>
                <w:szCs w:val="24"/>
                <w:lang w:eastAsia="uk-UA"/>
              </w:rPr>
              <w:t xml:space="preserve"> </w:t>
            </w:r>
          </w:p>
          <w:p w14:paraId="2F25670D" w14:textId="77777777" w:rsidR="006C67F4" w:rsidRDefault="006C67F4" w:rsidP="006C67F4">
            <w:pPr>
              <w:spacing w:after="0" w:line="240" w:lineRule="auto"/>
              <w:ind w:left="-105"/>
              <w:rPr>
                <w:rFonts w:ascii="Times New Roman" w:eastAsia="Times New Roman" w:hAnsi="Times New Roman" w:cs="Times New Roman"/>
                <w:color w:val="000000"/>
                <w:sz w:val="24"/>
                <w:szCs w:val="24"/>
                <w:lang w:eastAsia="uk-UA"/>
              </w:rPr>
            </w:pPr>
          </w:p>
          <w:p w14:paraId="48EF2308" w14:textId="77777777" w:rsidR="006C67F4" w:rsidRPr="00AA6C3A" w:rsidRDefault="006C67F4" w:rsidP="006C67F4">
            <w:pPr>
              <w:spacing w:after="0" w:line="240" w:lineRule="auto"/>
              <w:ind w:left="-105"/>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Лапченко</w:t>
            </w:r>
            <w:proofErr w:type="spellEnd"/>
            <w:r>
              <w:rPr>
                <w:rFonts w:ascii="Times New Roman" w:eastAsia="Times New Roman" w:hAnsi="Times New Roman" w:cs="Times New Roman"/>
                <w:color w:val="000000"/>
                <w:sz w:val="24"/>
                <w:szCs w:val="24"/>
                <w:lang w:eastAsia="uk-UA"/>
              </w:rPr>
              <w:t xml:space="preserve"> М. </w:t>
            </w:r>
            <w:r w:rsidR="00643DD5">
              <w:rPr>
                <w:rFonts w:ascii="Times New Roman" w:eastAsia="Times New Roman" w:hAnsi="Times New Roman" w:cs="Times New Roman"/>
                <w:color w:val="000000"/>
                <w:sz w:val="24"/>
                <w:szCs w:val="24"/>
                <w:lang w:eastAsia="uk-UA"/>
              </w:rPr>
              <w:t xml:space="preserve"> </w:t>
            </w:r>
          </w:p>
        </w:tc>
      </w:tr>
      <w:tr w:rsidR="00AA6C3A" w:rsidRPr="00AA6C3A" w14:paraId="2A43F9DB" w14:textId="77777777" w:rsidTr="00643DD5">
        <w:trPr>
          <w:trHeight w:val="300"/>
        </w:trPr>
        <w:tc>
          <w:tcPr>
            <w:tcW w:w="10490" w:type="dxa"/>
            <w:tcBorders>
              <w:top w:val="nil"/>
              <w:left w:val="nil"/>
              <w:bottom w:val="nil"/>
              <w:right w:val="nil"/>
            </w:tcBorders>
            <w:shd w:val="clear" w:color="auto" w:fill="auto"/>
            <w:noWrap/>
            <w:vAlign w:val="bottom"/>
            <w:hideMark/>
          </w:tcPr>
          <w:p w14:paraId="72BF26E4" w14:textId="77777777" w:rsidR="00AA6C3A" w:rsidRPr="00AA6C3A" w:rsidRDefault="00AA6C3A" w:rsidP="006C67F4">
            <w:pPr>
              <w:spacing w:after="0" w:line="240" w:lineRule="auto"/>
              <w:rPr>
                <w:rFonts w:ascii="Times New Roman" w:eastAsia="Times New Roman" w:hAnsi="Times New Roman" w:cs="Times New Roman"/>
                <w:color w:val="000000"/>
                <w:sz w:val="20"/>
                <w:szCs w:val="20"/>
                <w:lang w:eastAsia="uk-UA"/>
              </w:rPr>
            </w:pPr>
          </w:p>
        </w:tc>
      </w:tr>
      <w:tr w:rsidR="00AA6C3A" w:rsidRPr="00AA6C3A" w14:paraId="661248B1" w14:textId="77777777" w:rsidTr="00643DD5">
        <w:trPr>
          <w:trHeight w:val="300"/>
        </w:trPr>
        <w:tc>
          <w:tcPr>
            <w:tcW w:w="10490" w:type="dxa"/>
            <w:tcBorders>
              <w:top w:val="nil"/>
              <w:left w:val="nil"/>
              <w:bottom w:val="nil"/>
              <w:right w:val="nil"/>
            </w:tcBorders>
            <w:shd w:val="clear" w:color="auto" w:fill="auto"/>
            <w:noWrap/>
            <w:vAlign w:val="center"/>
            <w:hideMark/>
          </w:tcPr>
          <w:p w14:paraId="0CD5184F" w14:textId="77777777" w:rsidR="00AA6C3A" w:rsidRPr="00AA6C3A" w:rsidRDefault="00AA6C3A" w:rsidP="00531F9E">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ФІЗИЧНА ТЕРАПІЯ ХВОРИХ ІЗ ТРАВМАМИ ЗВ’ЯЗОК КОЛІННОГО СУГЛОБА ІЗ ЗАСТОСУВАННЯМ КІНЕЗІОТЕЙПУВАННЯ</w:t>
            </w:r>
            <w:r w:rsidR="00B659FE">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.43</w:t>
            </w:r>
          </w:p>
        </w:tc>
      </w:tr>
      <w:tr w:rsidR="00AA6C3A" w:rsidRPr="00AA6C3A" w14:paraId="47330186" w14:textId="77777777" w:rsidTr="00643DD5">
        <w:trPr>
          <w:trHeight w:val="300"/>
        </w:trPr>
        <w:tc>
          <w:tcPr>
            <w:tcW w:w="10490" w:type="dxa"/>
            <w:tcBorders>
              <w:top w:val="nil"/>
              <w:left w:val="nil"/>
              <w:bottom w:val="nil"/>
              <w:right w:val="nil"/>
            </w:tcBorders>
            <w:shd w:val="clear" w:color="auto" w:fill="auto"/>
            <w:noWrap/>
            <w:vAlign w:val="center"/>
            <w:hideMark/>
          </w:tcPr>
          <w:p w14:paraId="667B9EC4"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F86B7B2"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Логвиненко Д.</w:t>
            </w:r>
          </w:p>
          <w:p w14:paraId="5E41F01E"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2A5A18A" w14:textId="77777777" w:rsidR="00AA6C3A" w:rsidRP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ПРОБЛЕМИ ФІЗИЧНОЇ РЕАБІЛІТАЦІЇ ДІТЕЙ ЗІ СКОЛІОЗОМ, ЯКІ МЕШКАЮТЬ НА ПРИКОРДОННІ З КРАЇНОЮ-АГРЕСОРОМ</w:t>
            </w:r>
            <w:r w:rsidR="00B659FE">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…44</w:t>
            </w:r>
          </w:p>
        </w:tc>
      </w:tr>
      <w:tr w:rsidR="00AA6C3A" w:rsidRPr="00AA6C3A" w14:paraId="50575A5E" w14:textId="77777777" w:rsidTr="00643DD5">
        <w:trPr>
          <w:trHeight w:val="300"/>
        </w:trPr>
        <w:tc>
          <w:tcPr>
            <w:tcW w:w="10490" w:type="dxa"/>
            <w:tcBorders>
              <w:top w:val="nil"/>
              <w:left w:val="nil"/>
              <w:bottom w:val="nil"/>
              <w:right w:val="nil"/>
            </w:tcBorders>
            <w:shd w:val="clear" w:color="auto" w:fill="auto"/>
            <w:noWrap/>
            <w:vAlign w:val="center"/>
            <w:hideMark/>
          </w:tcPr>
          <w:p w14:paraId="0ACE5C15" w14:textId="77777777" w:rsidR="00643DD5" w:rsidRDefault="00643DD5" w:rsidP="006C67F4">
            <w:pPr>
              <w:spacing w:after="0" w:line="240" w:lineRule="auto"/>
              <w:rPr>
                <w:rFonts w:ascii="Times New Roman" w:eastAsia="Times New Roman" w:hAnsi="Times New Roman" w:cs="Times New Roman"/>
                <w:color w:val="000000"/>
                <w:sz w:val="24"/>
                <w:szCs w:val="24"/>
                <w:lang w:eastAsia="uk-UA"/>
              </w:rPr>
            </w:pPr>
          </w:p>
          <w:p w14:paraId="29AF4269"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Лопа</w:t>
            </w:r>
            <w:proofErr w:type="spellEnd"/>
            <w:r>
              <w:rPr>
                <w:rFonts w:ascii="Times New Roman" w:eastAsia="Times New Roman" w:hAnsi="Times New Roman" w:cs="Times New Roman"/>
                <w:color w:val="000000"/>
                <w:sz w:val="24"/>
                <w:szCs w:val="24"/>
                <w:lang w:eastAsia="uk-UA"/>
              </w:rPr>
              <w:t xml:space="preserve"> Я.С</w:t>
            </w:r>
          </w:p>
          <w:p w14:paraId="43937323"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0AB4DA03" w14:textId="77777777"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ВІДНОВЛЮВАЛЬНА ТЕРАПІЯ У ДІТЕЙ І ПІДЛІТКІВ З ДОРСАЛГІЯМИ</w:t>
            </w:r>
            <w:r w:rsidR="00B659FE">
              <w:rPr>
                <w:rFonts w:ascii="Times New Roman" w:eastAsia="Times New Roman" w:hAnsi="Times New Roman" w:cs="Times New Roman"/>
                <w:color w:val="000000"/>
                <w:sz w:val="24"/>
                <w:szCs w:val="24"/>
                <w:lang w:eastAsia="uk-UA"/>
              </w:rPr>
              <w:t>……………………</w:t>
            </w:r>
            <w:r w:rsidR="00531F9E">
              <w:rPr>
                <w:rFonts w:ascii="Times New Roman" w:eastAsia="Times New Roman" w:hAnsi="Times New Roman" w:cs="Times New Roman"/>
                <w:color w:val="000000"/>
                <w:sz w:val="24"/>
                <w:szCs w:val="24"/>
                <w:lang w:eastAsia="uk-UA"/>
              </w:rPr>
              <w:t>…45</w:t>
            </w:r>
          </w:p>
          <w:p w14:paraId="571C65D4"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777B4D74"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Макарчук А.О.</w:t>
            </w:r>
          </w:p>
        </w:tc>
      </w:tr>
      <w:tr w:rsidR="00AA6C3A" w:rsidRPr="00AA6C3A" w14:paraId="640937A4" w14:textId="77777777" w:rsidTr="00643DD5">
        <w:trPr>
          <w:trHeight w:val="300"/>
        </w:trPr>
        <w:tc>
          <w:tcPr>
            <w:tcW w:w="10490" w:type="dxa"/>
            <w:tcBorders>
              <w:top w:val="nil"/>
              <w:left w:val="nil"/>
              <w:bottom w:val="nil"/>
              <w:right w:val="nil"/>
            </w:tcBorders>
            <w:shd w:val="clear" w:color="auto" w:fill="auto"/>
            <w:noWrap/>
            <w:vAlign w:val="center"/>
            <w:hideMark/>
          </w:tcPr>
          <w:p w14:paraId="4232B279"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DF59C22" w14:textId="77777777" w:rsidR="00531F9E"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КОМПЛЕКСНА ПРОГРАМА РЕАБІЛІТАЦІЇ ПАЦІЄНТІВ ПІСЛЯ ПЕРЕНЕСЕНОГО </w:t>
            </w:r>
          </w:p>
          <w:p w14:paraId="42738577" w14:textId="77777777"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МОЗКОВОГО ІНСУЛЬТУ У ПІСЛЯГОСТРОМУ ПЕРІОДІ</w:t>
            </w:r>
            <w:r w:rsidR="00531F9E">
              <w:rPr>
                <w:rFonts w:ascii="Times New Roman" w:eastAsia="Times New Roman" w:hAnsi="Times New Roman" w:cs="Times New Roman"/>
                <w:color w:val="000000"/>
                <w:sz w:val="24"/>
                <w:szCs w:val="24"/>
                <w:lang w:eastAsia="uk-UA"/>
              </w:rPr>
              <w:t xml:space="preserve"> </w:t>
            </w:r>
            <w:r w:rsidRPr="00AA6C3A">
              <w:rPr>
                <w:rFonts w:ascii="Times New Roman" w:eastAsia="Times New Roman" w:hAnsi="Times New Roman" w:cs="Times New Roman"/>
                <w:color w:val="000000"/>
                <w:sz w:val="24"/>
                <w:szCs w:val="24"/>
                <w:lang w:eastAsia="uk-UA"/>
              </w:rPr>
              <w:t xml:space="preserve"> ВІДНОВЛЕННЯ</w:t>
            </w:r>
            <w:r w:rsidR="00531F9E">
              <w:rPr>
                <w:rFonts w:ascii="Times New Roman" w:eastAsia="Times New Roman" w:hAnsi="Times New Roman" w:cs="Times New Roman"/>
                <w:color w:val="000000"/>
                <w:sz w:val="24"/>
                <w:szCs w:val="24"/>
                <w:lang w:eastAsia="uk-UA"/>
              </w:rPr>
              <w:t>…………………………………………………………………………………………46</w:t>
            </w:r>
          </w:p>
          <w:p w14:paraId="64D3FA26" w14:textId="77777777" w:rsidR="00531F9E" w:rsidRDefault="00531F9E" w:rsidP="00643DD5">
            <w:pPr>
              <w:spacing w:after="0" w:line="240" w:lineRule="auto"/>
              <w:ind w:left="-105"/>
              <w:rPr>
                <w:rFonts w:ascii="Times New Roman" w:eastAsia="Times New Roman" w:hAnsi="Times New Roman" w:cs="Times New Roman"/>
                <w:color w:val="000000"/>
                <w:sz w:val="24"/>
                <w:szCs w:val="24"/>
                <w:lang w:eastAsia="uk-UA"/>
              </w:rPr>
            </w:pPr>
          </w:p>
          <w:p w14:paraId="33306E6E" w14:textId="77777777" w:rsidR="00531F9E" w:rsidRPr="00AA6C3A" w:rsidRDefault="00531F9E"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4A20C81A" w14:textId="77777777" w:rsidTr="00643DD5">
        <w:trPr>
          <w:trHeight w:val="300"/>
        </w:trPr>
        <w:tc>
          <w:tcPr>
            <w:tcW w:w="10490" w:type="dxa"/>
            <w:tcBorders>
              <w:top w:val="nil"/>
              <w:left w:val="nil"/>
              <w:bottom w:val="nil"/>
              <w:right w:val="nil"/>
            </w:tcBorders>
            <w:shd w:val="clear" w:color="auto" w:fill="auto"/>
            <w:noWrap/>
            <w:vAlign w:val="center"/>
            <w:hideMark/>
          </w:tcPr>
          <w:p w14:paraId="50A88BEF"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6D0D253D"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Мельниченко О.П.</w:t>
            </w:r>
          </w:p>
          <w:p w14:paraId="2C5A9810" w14:textId="77777777" w:rsidR="00643DD5" w:rsidRPr="00643DD5" w:rsidRDefault="00643DD5" w:rsidP="006C67F4">
            <w:pPr>
              <w:spacing w:after="0" w:line="240" w:lineRule="auto"/>
              <w:rPr>
                <w:rFonts w:ascii="Times New Roman" w:eastAsia="Times New Roman" w:hAnsi="Times New Roman" w:cs="Times New Roman"/>
                <w:color w:val="000000"/>
                <w:sz w:val="24"/>
                <w:szCs w:val="24"/>
                <w:lang w:eastAsia="uk-UA"/>
              </w:rPr>
            </w:pPr>
          </w:p>
          <w:p w14:paraId="2A885DE1" w14:textId="77777777" w:rsidR="00AA6C3A" w:rsidRPr="00643DD5"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lastRenderedPageBreak/>
              <w:t>ФІЗИЧНА РЕАБІЛІТАЦІЯ ОСІБ ПІСЛЯ АМПУТАЦІЇ НИЖНЬОЇ КІНЦІВКИ</w:t>
            </w:r>
            <w:r w:rsidR="00643DD5" w:rsidRPr="00643DD5">
              <w:rPr>
                <w:rFonts w:ascii="Times New Roman" w:eastAsia="Times New Roman" w:hAnsi="Times New Roman" w:cs="Times New Roman"/>
                <w:color w:val="000000"/>
                <w:sz w:val="24"/>
                <w:szCs w:val="24"/>
                <w:lang w:eastAsia="uk-UA"/>
              </w:rPr>
              <w:t>………………………</w:t>
            </w:r>
            <w:r w:rsidR="00002E11">
              <w:rPr>
                <w:rFonts w:ascii="Times New Roman" w:eastAsia="Times New Roman" w:hAnsi="Times New Roman" w:cs="Times New Roman"/>
                <w:color w:val="000000"/>
                <w:sz w:val="24"/>
                <w:szCs w:val="24"/>
                <w:lang w:eastAsia="uk-UA"/>
              </w:rPr>
              <w:t>………………………………………………………………….</w:t>
            </w:r>
            <w:r w:rsidR="00643DD5" w:rsidRPr="00643DD5">
              <w:rPr>
                <w:rFonts w:ascii="Times New Roman" w:eastAsia="Times New Roman" w:hAnsi="Times New Roman" w:cs="Times New Roman"/>
                <w:color w:val="000000"/>
                <w:sz w:val="24"/>
                <w:szCs w:val="24"/>
                <w:lang w:eastAsia="uk-UA"/>
              </w:rPr>
              <w:t>……</w:t>
            </w:r>
            <w:r w:rsidR="00D16EC1">
              <w:rPr>
                <w:rFonts w:ascii="Times New Roman" w:eastAsia="Times New Roman" w:hAnsi="Times New Roman" w:cs="Times New Roman"/>
                <w:color w:val="000000"/>
                <w:sz w:val="24"/>
                <w:szCs w:val="24"/>
                <w:lang w:eastAsia="uk-UA"/>
              </w:rPr>
              <w:t>47</w:t>
            </w:r>
          </w:p>
          <w:p w14:paraId="4C863FD4"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554B7F9B"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roofErr w:type="spellStart"/>
            <w:r w:rsidRPr="00643DD5">
              <w:rPr>
                <w:rFonts w:ascii="Times New Roman" w:eastAsia="Times New Roman" w:hAnsi="Times New Roman" w:cs="Times New Roman"/>
                <w:color w:val="000000"/>
                <w:sz w:val="24"/>
                <w:szCs w:val="24"/>
                <w:lang w:eastAsia="uk-UA"/>
              </w:rPr>
              <w:t>Мєлєшко</w:t>
            </w:r>
            <w:proofErr w:type="spellEnd"/>
            <w:r w:rsidRPr="00643DD5">
              <w:rPr>
                <w:rFonts w:ascii="Times New Roman" w:eastAsia="Times New Roman" w:hAnsi="Times New Roman" w:cs="Times New Roman"/>
                <w:color w:val="000000"/>
                <w:sz w:val="24"/>
                <w:szCs w:val="24"/>
                <w:lang w:eastAsia="uk-UA"/>
              </w:rPr>
              <w:t xml:space="preserve"> К.</w:t>
            </w:r>
          </w:p>
          <w:p w14:paraId="4C6B441C"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680D21FF" w14:textId="77777777" w:rsidTr="00643DD5">
        <w:trPr>
          <w:trHeight w:val="300"/>
        </w:trPr>
        <w:tc>
          <w:tcPr>
            <w:tcW w:w="10490" w:type="dxa"/>
            <w:tcBorders>
              <w:top w:val="nil"/>
              <w:left w:val="nil"/>
              <w:bottom w:val="nil"/>
              <w:right w:val="nil"/>
            </w:tcBorders>
            <w:shd w:val="clear" w:color="auto" w:fill="auto"/>
            <w:noWrap/>
            <w:vAlign w:val="center"/>
            <w:hideMark/>
          </w:tcPr>
          <w:p w14:paraId="66A976CB" w14:textId="77777777"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lastRenderedPageBreak/>
              <w:t>ФІЗИЧНА ТЕРАПІЯ ПРИ ЕПІКОНДИЛІТАХ ЛІКТЬОВОГО СУГЛОБУ У СПОРТСМЕНІВ ІГРОВИХ ВИДІВ СПОРТУ</w:t>
            </w:r>
            <w:r w:rsidR="00643DD5">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643DD5">
              <w:rPr>
                <w:rFonts w:ascii="Times New Roman" w:eastAsia="Times New Roman" w:hAnsi="Times New Roman" w:cs="Times New Roman"/>
                <w:color w:val="000000"/>
                <w:sz w:val="24"/>
                <w:szCs w:val="24"/>
                <w:lang w:eastAsia="uk-UA"/>
              </w:rPr>
              <w:t>..</w:t>
            </w:r>
            <w:r w:rsidR="00D16EC1">
              <w:rPr>
                <w:rFonts w:ascii="Times New Roman" w:eastAsia="Times New Roman" w:hAnsi="Times New Roman" w:cs="Times New Roman"/>
                <w:color w:val="000000"/>
                <w:sz w:val="24"/>
                <w:szCs w:val="24"/>
                <w:lang w:eastAsia="uk-UA"/>
              </w:rPr>
              <w:t>..........48</w:t>
            </w:r>
          </w:p>
          <w:p w14:paraId="0E3F326D"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97E298F"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Мінченко</w:t>
            </w:r>
            <w:proofErr w:type="spellEnd"/>
            <w:r>
              <w:rPr>
                <w:rFonts w:ascii="Times New Roman" w:eastAsia="Times New Roman" w:hAnsi="Times New Roman" w:cs="Times New Roman"/>
                <w:color w:val="000000"/>
                <w:sz w:val="24"/>
                <w:szCs w:val="24"/>
                <w:lang w:eastAsia="uk-UA"/>
              </w:rPr>
              <w:t xml:space="preserve"> М.В.</w:t>
            </w:r>
          </w:p>
        </w:tc>
      </w:tr>
      <w:tr w:rsidR="00AA6C3A" w:rsidRPr="00AA6C3A" w14:paraId="0AC671BC" w14:textId="77777777" w:rsidTr="00643DD5">
        <w:trPr>
          <w:trHeight w:val="300"/>
        </w:trPr>
        <w:tc>
          <w:tcPr>
            <w:tcW w:w="10490" w:type="dxa"/>
            <w:tcBorders>
              <w:top w:val="nil"/>
              <w:left w:val="nil"/>
              <w:bottom w:val="nil"/>
              <w:right w:val="nil"/>
            </w:tcBorders>
            <w:shd w:val="clear" w:color="auto" w:fill="auto"/>
            <w:noWrap/>
            <w:vAlign w:val="center"/>
            <w:hideMark/>
          </w:tcPr>
          <w:p w14:paraId="5ADE25AD"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17584939" w14:textId="77777777" w:rsidR="00AA6C3A" w:rsidRPr="00643DD5"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ОБГРУНТУВАННЯ ПРОФІЛАКТИКИ ТРАВМ НИЖНІХ КІНЦІВОК ФУТБОЛІСТІВ У ЗМАГАЛЬНОМУ ПЕРІОДІ</w:t>
            </w:r>
            <w:r w:rsidR="00643DD5" w:rsidRPr="00643DD5">
              <w:rPr>
                <w:rFonts w:ascii="Times New Roman" w:eastAsia="Times New Roman" w:hAnsi="Times New Roman" w:cs="Times New Roman"/>
                <w:color w:val="000000"/>
                <w:sz w:val="24"/>
                <w:szCs w:val="24"/>
                <w:lang w:eastAsia="uk-UA"/>
              </w:rPr>
              <w:t>……………………………………</w:t>
            </w:r>
            <w:r w:rsidR="00B659FE">
              <w:rPr>
                <w:rFonts w:ascii="Times New Roman" w:eastAsia="Times New Roman" w:hAnsi="Times New Roman" w:cs="Times New Roman"/>
                <w:color w:val="000000"/>
                <w:sz w:val="24"/>
                <w:szCs w:val="24"/>
                <w:lang w:eastAsia="uk-UA"/>
              </w:rPr>
              <w:t>………………………………</w:t>
            </w:r>
            <w:r w:rsidR="00D16EC1">
              <w:rPr>
                <w:rFonts w:ascii="Times New Roman" w:eastAsia="Times New Roman" w:hAnsi="Times New Roman" w:cs="Times New Roman"/>
                <w:color w:val="000000"/>
                <w:sz w:val="24"/>
                <w:szCs w:val="24"/>
                <w:lang w:eastAsia="uk-UA"/>
              </w:rPr>
              <w:t>……….49</w:t>
            </w:r>
          </w:p>
          <w:p w14:paraId="30FDCE59"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13E2007B"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r w:rsidRPr="00643DD5">
              <w:rPr>
                <w:rFonts w:ascii="Times New Roman" w:eastAsia="Times New Roman" w:hAnsi="Times New Roman" w:cs="Times New Roman"/>
                <w:color w:val="000000"/>
                <w:sz w:val="24"/>
                <w:szCs w:val="24"/>
                <w:lang w:eastAsia="uk-UA"/>
              </w:rPr>
              <w:t>Міщенко О.В.</w:t>
            </w:r>
          </w:p>
          <w:p w14:paraId="6039217C"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50171C93" w14:textId="77777777" w:rsidTr="00643DD5">
        <w:trPr>
          <w:trHeight w:val="300"/>
        </w:trPr>
        <w:tc>
          <w:tcPr>
            <w:tcW w:w="10490" w:type="dxa"/>
            <w:tcBorders>
              <w:top w:val="nil"/>
              <w:left w:val="nil"/>
              <w:bottom w:val="nil"/>
              <w:right w:val="nil"/>
            </w:tcBorders>
            <w:shd w:val="clear" w:color="auto" w:fill="auto"/>
            <w:noWrap/>
            <w:vAlign w:val="center"/>
            <w:hideMark/>
          </w:tcPr>
          <w:p w14:paraId="7A05EB0C" w14:textId="77777777" w:rsidR="00AA6C3A" w:rsidRP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ЗАСОБИ ВІДНОВЛЕННЯ СПОРТИВНОЇ ПРАЦЕЗДАТНОСТІ У ЛИЖНОМУ СПОРТІ </w:t>
            </w:r>
          </w:p>
        </w:tc>
      </w:tr>
      <w:tr w:rsidR="00AA6C3A" w:rsidRPr="00AA6C3A" w14:paraId="75FCA325" w14:textId="77777777" w:rsidTr="00643DD5">
        <w:trPr>
          <w:trHeight w:val="300"/>
        </w:trPr>
        <w:tc>
          <w:tcPr>
            <w:tcW w:w="10490" w:type="dxa"/>
            <w:tcBorders>
              <w:top w:val="nil"/>
              <w:left w:val="nil"/>
              <w:bottom w:val="nil"/>
              <w:right w:val="nil"/>
            </w:tcBorders>
            <w:shd w:val="clear" w:color="auto" w:fill="auto"/>
            <w:noWrap/>
            <w:vAlign w:val="center"/>
            <w:hideMark/>
          </w:tcPr>
          <w:p w14:paraId="21B01EED" w14:textId="77777777" w:rsidR="00643DD5" w:rsidRPr="00643DD5"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 xml:space="preserve">ОСОБЛИВОСТІ </w:t>
            </w:r>
            <w:r w:rsidR="007D0F07">
              <w:rPr>
                <w:rFonts w:ascii="Times New Roman" w:eastAsia="Times New Roman" w:hAnsi="Times New Roman" w:cs="Times New Roman"/>
                <w:color w:val="000000"/>
                <w:sz w:val="24"/>
                <w:szCs w:val="24"/>
                <w:lang w:eastAsia="uk-UA"/>
              </w:rPr>
              <w:t>………………………………………………………………………………………..</w:t>
            </w:r>
            <w:r w:rsidR="00D16EC1">
              <w:rPr>
                <w:rFonts w:ascii="Times New Roman" w:eastAsia="Times New Roman" w:hAnsi="Times New Roman" w:cs="Times New Roman"/>
                <w:color w:val="000000"/>
                <w:sz w:val="24"/>
                <w:szCs w:val="24"/>
                <w:lang w:eastAsia="uk-UA"/>
              </w:rPr>
              <w:t xml:space="preserve"> 50</w:t>
            </w:r>
          </w:p>
          <w:p w14:paraId="7C9F36AC" w14:textId="77777777" w:rsidR="00643DD5" w:rsidRP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030156C1"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roofErr w:type="spellStart"/>
            <w:r w:rsidRPr="00643DD5">
              <w:rPr>
                <w:rFonts w:ascii="Times New Roman" w:eastAsia="Times New Roman" w:hAnsi="Times New Roman" w:cs="Times New Roman"/>
                <w:color w:val="000000"/>
                <w:sz w:val="24"/>
                <w:szCs w:val="24"/>
                <w:lang w:eastAsia="uk-UA"/>
              </w:rPr>
              <w:t>Москальова</w:t>
            </w:r>
            <w:proofErr w:type="spellEnd"/>
            <w:r w:rsidRPr="00643DD5">
              <w:rPr>
                <w:rFonts w:ascii="Times New Roman" w:eastAsia="Times New Roman" w:hAnsi="Times New Roman" w:cs="Times New Roman"/>
                <w:color w:val="000000"/>
                <w:sz w:val="24"/>
                <w:szCs w:val="24"/>
                <w:lang w:eastAsia="uk-UA"/>
              </w:rPr>
              <w:t xml:space="preserve"> О.О.</w:t>
            </w:r>
          </w:p>
          <w:p w14:paraId="6569DDBD" w14:textId="77777777" w:rsidR="007D0F07" w:rsidRPr="00643DD5" w:rsidRDefault="007D0F07" w:rsidP="00643DD5">
            <w:pPr>
              <w:spacing w:after="0" w:line="240" w:lineRule="auto"/>
              <w:ind w:left="-105"/>
              <w:rPr>
                <w:rFonts w:ascii="Times New Roman" w:eastAsia="Times New Roman" w:hAnsi="Times New Roman" w:cs="Times New Roman"/>
                <w:color w:val="000000"/>
                <w:sz w:val="24"/>
                <w:szCs w:val="24"/>
                <w:lang w:eastAsia="uk-UA"/>
              </w:rPr>
            </w:pPr>
          </w:p>
          <w:p w14:paraId="296C7B46" w14:textId="77777777" w:rsid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AA6C3A">
              <w:rPr>
                <w:rFonts w:ascii="Times New Roman" w:eastAsia="Times New Roman" w:hAnsi="Times New Roman" w:cs="Times New Roman"/>
                <w:color w:val="000000"/>
                <w:sz w:val="24"/>
                <w:szCs w:val="24"/>
                <w:lang w:eastAsia="uk-UA"/>
              </w:rPr>
              <w:t>ФІЗИЧНОЇ РЕАБІЛІТА</w:t>
            </w:r>
            <w:r w:rsidR="007D0F07">
              <w:rPr>
                <w:rFonts w:ascii="Times New Roman" w:eastAsia="Times New Roman" w:hAnsi="Times New Roman" w:cs="Times New Roman"/>
                <w:color w:val="000000"/>
                <w:sz w:val="24"/>
                <w:szCs w:val="24"/>
                <w:lang w:eastAsia="uk-UA"/>
              </w:rPr>
              <w:t>ЦІЇ ХВОРИХ НА ХРОНІЧНИЙ БРОНХІТ………………………………</w:t>
            </w:r>
            <w:r w:rsidR="00D16EC1">
              <w:rPr>
                <w:rFonts w:ascii="Times New Roman" w:eastAsia="Times New Roman" w:hAnsi="Times New Roman" w:cs="Times New Roman"/>
                <w:color w:val="000000"/>
                <w:sz w:val="24"/>
                <w:szCs w:val="24"/>
                <w:lang w:eastAsia="uk-UA"/>
              </w:rPr>
              <w:t>…51</w:t>
            </w:r>
          </w:p>
          <w:p w14:paraId="41C1EE38" w14:textId="77777777" w:rsidR="00643DD5"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47DCA040" w14:textId="77777777" w:rsidR="00643DD5" w:rsidRPr="00AA6C3A" w:rsidRDefault="00643DD5" w:rsidP="00643DD5">
            <w:pPr>
              <w:spacing w:after="0" w:line="240" w:lineRule="auto"/>
              <w:ind w:left="-10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Панченко О.А.</w:t>
            </w:r>
          </w:p>
        </w:tc>
      </w:tr>
      <w:tr w:rsidR="00AA6C3A" w:rsidRPr="00AA6C3A" w14:paraId="73B322A8" w14:textId="77777777" w:rsidTr="00643DD5">
        <w:trPr>
          <w:trHeight w:val="300"/>
        </w:trPr>
        <w:tc>
          <w:tcPr>
            <w:tcW w:w="10490" w:type="dxa"/>
            <w:tcBorders>
              <w:top w:val="nil"/>
              <w:left w:val="nil"/>
              <w:bottom w:val="nil"/>
              <w:right w:val="nil"/>
            </w:tcBorders>
            <w:shd w:val="clear" w:color="auto" w:fill="auto"/>
            <w:noWrap/>
            <w:vAlign w:val="bottom"/>
            <w:hideMark/>
          </w:tcPr>
          <w:p w14:paraId="780BB1DB" w14:textId="77777777" w:rsidR="00AA6C3A" w:rsidRPr="00AA6C3A" w:rsidRDefault="00AA6C3A"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17CCFD6D" w14:textId="77777777" w:rsidTr="00643DD5">
        <w:trPr>
          <w:trHeight w:val="300"/>
        </w:trPr>
        <w:tc>
          <w:tcPr>
            <w:tcW w:w="10490" w:type="dxa"/>
            <w:tcBorders>
              <w:top w:val="nil"/>
              <w:left w:val="nil"/>
              <w:bottom w:val="nil"/>
              <w:right w:val="nil"/>
            </w:tcBorders>
            <w:shd w:val="clear" w:color="auto" w:fill="auto"/>
            <w:noWrap/>
            <w:vAlign w:val="center"/>
            <w:hideMark/>
          </w:tcPr>
          <w:p w14:paraId="3A4569DD" w14:textId="77777777" w:rsidR="00AA6C3A" w:rsidRPr="00B10197" w:rsidRDefault="00AA6C3A" w:rsidP="00643DD5">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ФІЗИЧНА ТЕРАПІЯ ОСІБ З АМПУТАЦІЄЮ НИЖНЬОЇ КІНЦІВКИ НА РІВНІ СТЕГНА, ЩО ПОСТРАЖДАЛИ В НАСЛІДОК БОЙОВИХ ДІЙ</w:t>
            </w:r>
            <w:r w:rsidR="007D0F07" w:rsidRPr="00B10197">
              <w:rPr>
                <w:rFonts w:ascii="Times New Roman" w:eastAsia="Times New Roman" w:hAnsi="Times New Roman" w:cs="Times New Roman"/>
                <w:color w:val="000000"/>
                <w:sz w:val="24"/>
                <w:szCs w:val="24"/>
                <w:lang w:eastAsia="uk-UA"/>
              </w:rPr>
              <w:t>…………………………………………………</w:t>
            </w:r>
            <w:r w:rsidR="00D16EC1">
              <w:rPr>
                <w:rFonts w:ascii="Times New Roman" w:eastAsia="Times New Roman" w:hAnsi="Times New Roman" w:cs="Times New Roman"/>
                <w:color w:val="000000"/>
                <w:sz w:val="24"/>
                <w:szCs w:val="24"/>
                <w:lang w:eastAsia="uk-UA"/>
              </w:rPr>
              <w:t>…53</w:t>
            </w:r>
          </w:p>
          <w:p w14:paraId="13FB0D3E" w14:textId="77777777" w:rsidR="00643DD5" w:rsidRPr="00B10197" w:rsidRDefault="00643DD5" w:rsidP="00643DD5">
            <w:pPr>
              <w:spacing w:after="0" w:line="240" w:lineRule="auto"/>
              <w:ind w:left="-105"/>
              <w:rPr>
                <w:rFonts w:ascii="Times New Roman" w:eastAsia="Times New Roman" w:hAnsi="Times New Roman" w:cs="Times New Roman"/>
                <w:color w:val="000000"/>
                <w:sz w:val="24"/>
                <w:szCs w:val="24"/>
                <w:lang w:eastAsia="uk-UA"/>
              </w:rPr>
            </w:pPr>
          </w:p>
          <w:p w14:paraId="2137C1B7" w14:textId="77777777" w:rsidR="007D0F07" w:rsidRPr="00B10197" w:rsidRDefault="00643DD5" w:rsidP="007D0F07">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 xml:space="preserve">Пищик П.С. </w:t>
            </w:r>
            <w:r w:rsidR="007D0F07" w:rsidRPr="00B10197">
              <w:rPr>
                <w:rFonts w:ascii="Times New Roman" w:eastAsia="Times New Roman" w:hAnsi="Times New Roman" w:cs="Times New Roman"/>
                <w:color w:val="000000"/>
                <w:sz w:val="24"/>
                <w:szCs w:val="24"/>
                <w:lang w:eastAsia="uk-UA"/>
              </w:rPr>
              <w:t xml:space="preserve"> </w:t>
            </w:r>
          </w:p>
          <w:p w14:paraId="730F5A2D" w14:textId="77777777" w:rsidR="007D0F07" w:rsidRPr="00B10197" w:rsidRDefault="007D0F07" w:rsidP="007D0F07">
            <w:pPr>
              <w:spacing w:after="0" w:line="240" w:lineRule="auto"/>
              <w:ind w:left="-105"/>
              <w:rPr>
                <w:rFonts w:ascii="Times New Roman" w:eastAsia="Times New Roman" w:hAnsi="Times New Roman" w:cs="Times New Roman"/>
                <w:color w:val="000000"/>
                <w:sz w:val="24"/>
                <w:szCs w:val="24"/>
                <w:lang w:eastAsia="uk-UA"/>
              </w:rPr>
            </w:pPr>
          </w:p>
          <w:p w14:paraId="2F03623D" w14:textId="77777777" w:rsidR="007D0F07" w:rsidRPr="00B10197" w:rsidRDefault="007D0F0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МАСАЖ ЯК ЗАСІБ ВІДНОВЛЕННЯ ФІЗИЧНОЇ ПРАЦЕЗДАТНОСТІ ПЛОВЦІВ………………</w:t>
            </w:r>
            <w:r w:rsidR="00D16EC1">
              <w:rPr>
                <w:rFonts w:ascii="Times New Roman" w:hAnsi="Times New Roman" w:cs="Times New Roman"/>
                <w:color w:val="000000"/>
                <w:sz w:val="24"/>
                <w:szCs w:val="24"/>
              </w:rPr>
              <w:t>54</w:t>
            </w:r>
            <w:r w:rsidRPr="00B10197">
              <w:rPr>
                <w:rFonts w:ascii="Times New Roman" w:hAnsi="Times New Roman" w:cs="Times New Roman"/>
                <w:color w:val="000000"/>
                <w:sz w:val="24"/>
                <w:szCs w:val="24"/>
              </w:rPr>
              <w:t xml:space="preserve"> </w:t>
            </w:r>
          </w:p>
          <w:p w14:paraId="2FDC9B99" w14:textId="77777777" w:rsidR="007D0F07" w:rsidRPr="00B10197" w:rsidRDefault="007D0F07" w:rsidP="007D0F07">
            <w:pPr>
              <w:spacing w:after="0" w:line="240" w:lineRule="auto"/>
              <w:ind w:left="-105"/>
              <w:rPr>
                <w:rFonts w:ascii="Times New Roman" w:hAnsi="Times New Roman" w:cs="Times New Roman"/>
                <w:color w:val="000000"/>
                <w:sz w:val="24"/>
                <w:szCs w:val="24"/>
              </w:rPr>
            </w:pPr>
          </w:p>
          <w:p w14:paraId="3D4A0377" w14:textId="77777777" w:rsidR="007D0F07" w:rsidRPr="00B10197" w:rsidRDefault="007D0F07" w:rsidP="007D0F07">
            <w:pPr>
              <w:spacing w:after="0" w:line="240" w:lineRule="auto"/>
              <w:ind w:left="-105"/>
              <w:rPr>
                <w:rFonts w:ascii="Times New Roman" w:hAnsi="Times New Roman" w:cs="Times New Roman"/>
                <w:color w:val="000000"/>
                <w:sz w:val="24"/>
                <w:szCs w:val="24"/>
              </w:rPr>
            </w:pPr>
            <w:proofErr w:type="spellStart"/>
            <w:r w:rsidRPr="00B10197">
              <w:rPr>
                <w:rFonts w:ascii="Times New Roman" w:hAnsi="Times New Roman" w:cs="Times New Roman"/>
                <w:color w:val="000000"/>
                <w:sz w:val="24"/>
                <w:szCs w:val="24"/>
              </w:rPr>
              <w:t>Пірогова</w:t>
            </w:r>
            <w:proofErr w:type="spellEnd"/>
            <w:r w:rsidRPr="00B10197">
              <w:rPr>
                <w:rFonts w:ascii="Times New Roman" w:hAnsi="Times New Roman" w:cs="Times New Roman"/>
                <w:color w:val="000000"/>
                <w:sz w:val="24"/>
                <w:szCs w:val="24"/>
              </w:rPr>
              <w:t xml:space="preserve"> А. </w:t>
            </w:r>
          </w:p>
          <w:p w14:paraId="5B73BFA0"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028B3D56"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ЕФЕКТИВНІСТЬ ФІЗИЧНОЇ ТЕРАПІЇ В ЛІКУВАННІ ПОПЕРЕКОВОГО ОСТЕОХОНДРОЗУ, УСКЛАДНЕНОГО СЕГМЕНТАРНОЮ НЕСТАБІЛЬНІСТЮ СЕРЕД ВІЙСЬКОВОСЛУЖБОВЦІВ………</w:t>
            </w:r>
            <w:r w:rsidR="00002E11">
              <w:rPr>
                <w:rFonts w:ascii="Times New Roman" w:hAnsi="Times New Roman" w:cs="Times New Roman"/>
                <w:color w:val="000000"/>
                <w:sz w:val="24"/>
                <w:szCs w:val="24"/>
              </w:rPr>
              <w:t>…………………………………………………………………</w:t>
            </w:r>
            <w:r w:rsidR="00D16EC1">
              <w:rPr>
                <w:rFonts w:ascii="Times New Roman" w:hAnsi="Times New Roman" w:cs="Times New Roman"/>
                <w:color w:val="000000"/>
                <w:sz w:val="24"/>
                <w:szCs w:val="24"/>
              </w:rPr>
              <w:t>..55</w:t>
            </w:r>
          </w:p>
          <w:p w14:paraId="32BCC869"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0F613885"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roofErr w:type="spellStart"/>
            <w:r w:rsidRPr="00B10197">
              <w:rPr>
                <w:rFonts w:ascii="Times New Roman" w:eastAsia="Times New Roman" w:hAnsi="Times New Roman" w:cs="Times New Roman"/>
                <w:color w:val="000000"/>
                <w:sz w:val="24"/>
                <w:szCs w:val="24"/>
                <w:lang w:eastAsia="uk-UA"/>
              </w:rPr>
              <w:t>Плут</w:t>
            </w:r>
            <w:proofErr w:type="spellEnd"/>
            <w:r w:rsidRPr="00B10197">
              <w:rPr>
                <w:rFonts w:ascii="Times New Roman" w:eastAsia="Times New Roman" w:hAnsi="Times New Roman" w:cs="Times New Roman"/>
                <w:color w:val="000000"/>
                <w:sz w:val="24"/>
                <w:szCs w:val="24"/>
                <w:lang w:eastAsia="uk-UA"/>
              </w:rPr>
              <w:t xml:space="preserve"> Б.В.</w:t>
            </w:r>
          </w:p>
          <w:p w14:paraId="1FC1FEAA"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70538A02" w14:textId="77777777" w:rsidR="00C37A90" w:rsidRPr="00B10197" w:rsidRDefault="00C37A90" w:rsidP="007D0F07">
            <w:pPr>
              <w:spacing w:after="0" w:line="240" w:lineRule="auto"/>
              <w:ind w:left="-105"/>
              <w:rPr>
                <w:rFonts w:ascii="Times New Roman" w:hAnsi="Times New Roman" w:cs="Times New Roman"/>
                <w:color w:val="0D0D0D"/>
                <w:sz w:val="24"/>
                <w:szCs w:val="24"/>
              </w:rPr>
            </w:pPr>
            <w:r w:rsidRPr="00B10197">
              <w:rPr>
                <w:rFonts w:ascii="Times New Roman" w:hAnsi="Times New Roman" w:cs="Times New Roman"/>
                <w:color w:val="0D0D0D"/>
                <w:sz w:val="24"/>
                <w:szCs w:val="24"/>
              </w:rPr>
              <w:t>КОМПЛЕКСНА РЕАБІЛІТАЦІЙНА ПРОГРАМА ДЛЯ ДІТЕЙ, Х</w:t>
            </w:r>
            <w:r w:rsidR="00565E64">
              <w:rPr>
                <w:rFonts w:ascii="Times New Roman" w:hAnsi="Times New Roman" w:cs="Times New Roman"/>
                <w:color w:val="0D0D0D"/>
                <w:sz w:val="24"/>
                <w:szCs w:val="24"/>
              </w:rPr>
              <w:t>ВОРИХ НА ДЦП…………….56</w:t>
            </w:r>
          </w:p>
          <w:p w14:paraId="4FE26F27" w14:textId="77777777" w:rsidR="00C37A90" w:rsidRPr="00B10197" w:rsidRDefault="00C37A90" w:rsidP="007D0F07">
            <w:pPr>
              <w:spacing w:after="0" w:line="240" w:lineRule="auto"/>
              <w:ind w:left="-105"/>
              <w:rPr>
                <w:rFonts w:ascii="Times New Roman" w:hAnsi="Times New Roman" w:cs="Times New Roman"/>
                <w:color w:val="0D0D0D"/>
                <w:sz w:val="24"/>
                <w:szCs w:val="24"/>
              </w:rPr>
            </w:pPr>
          </w:p>
          <w:p w14:paraId="3CCF11E5"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r w:rsidRPr="00B10197">
              <w:rPr>
                <w:rFonts w:ascii="Times New Roman" w:eastAsia="Times New Roman" w:hAnsi="Times New Roman" w:cs="Times New Roman"/>
                <w:color w:val="000000"/>
                <w:sz w:val="24"/>
                <w:szCs w:val="24"/>
                <w:lang w:eastAsia="uk-UA"/>
              </w:rPr>
              <w:t>Романенко І.В.</w:t>
            </w:r>
          </w:p>
          <w:p w14:paraId="6EEE5927"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48DF1AA3"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ЕФЕКТИВНІСТЬ ДЗЕРКАЛЬНОЇ ТЕРАП</w:t>
            </w:r>
            <w:r w:rsidR="00B87382">
              <w:rPr>
                <w:rFonts w:ascii="Times New Roman" w:hAnsi="Times New Roman" w:cs="Times New Roman"/>
                <w:color w:val="000000"/>
                <w:sz w:val="24"/>
                <w:szCs w:val="24"/>
              </w:rPr>
              <w:t>ІЇ ПРИ ФАНТОМНИХ БОЛЯХ……………………….57</w:t>
            </w:r>
          </w:p>
          <w:p w14:paraId="320DC797"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5AEC6AB"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Савицька В.</w:t>
            </w:r>
          </w:p>
          <w:p w14:paraId="2D086DA8"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37639036" w14:textId="77777777" w:rsidR="00C37A90"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ПРОБЛЕМАТИКА ДІАГНОСТИКИ ПРИ АЦЕТАБУЛЯРНІЙ ДИСПЛАЗІЇ У НОВОНАРОДЖЕНИХ………</w:t>
            </w:r>
            <w:r w:rsidR="00002E11">
              <w:rPr>
                <w:rFonts w:ascii="Times New Roman" w:hAnsi="Times New Roman" w:cs="Times New Roman"/>
                <w:color w:val="000000"/>
                <w:sz w:val="24"/>
                <w:szCs w:val="24"/>
              </w:rPr>
              <w:t>………………………………………………………………………</w:t>
            </w:r>
            <w:r w:rsidR="00B87382">
              <w:rPr>
                <w:rFonts w:ascii="Times New Roman" w:hAnsi="Times New Roman" w:cs="Times New Roman"/>
                <w:color w:val="000000"/>
                <w:sz w:val="24"/>
                <w:szCs w:val="24"/>
              </w:rPr>
              <w:t>..</w:t>
            </w:r>
            <w:r w:rsidR="00002E11">
              <w:rPr>
                <w:rFonts w:ascii="Times New Roman" w:hAnsi="Times New Roman" w:cs="Times New Roman"/>
                <w:color w:val="000000"/>
                <w:sz w:val="24"/>
                <w:szCs w:val="24"/>
              </w:rPr>
              <w:t>.</w:t>
            </w:r>
            <w:r w:rsidR="00B87382">
              <w:rPr>
                <w:rFonts w:ascii="Times New Roman" w:hAnsi="Times New Roman" w:cs="Times New Roman"/>
                <w:color w:val="000000"/>
                <w:sz w:val="24"/>
                <w:szCs w:val="24"/>
              </w:rPr>
              <w:t>58</w:t>
            </w:r>
          </w:p>
          <w:p w14:paraId="01A03AB7" w14:textId="77777777" w:rsidR="003909C1" w:rsidRPr="00B10197" w:rsidRDefault="003909C1" w:rsidP="007D0F07">
            <w:pPr>
              <w:spacing w:after="0" w:line="240" w:lineRule="auto"/>
              <w:ind w:left="-105"/>
              <w:rPr>
                <w:rFonts w:ascii="Times New Roman" w:hAnsi="Times New Roman" w:cs="Times New Roman"/>
                <w:color w:val="000000"/>
                <w:sz w:val="24"/>
                <w:szCs w:val="24"/>
              </w:rPr>
            </w:pPr>
          </w:p>
          <w:p w14:paraId="7AF942D0"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47851894"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Савицька Н.О.</w:t>
            </w:r>
          </w:p>
          <w:p w14:paraId="580CC440"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7CD1A6F5"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РЕАБІЛІТАЦІЙНІ ПОСЛУГИ ЗАСОБАМИ ФІЗИЧНОЇ КУЛЬТУРИ ВНУТРІШНЬО ПЕРЕМІЩЕНИМ ОСОБАМ………</w:t>
            </w:r>
            <w:r w:rsidR="00B659FE">
              <w:rPr>
                <w:rFonts w:ascii="Times New Roman" w:hAnsi="Times New Roman" w:cs="Times New Roman"/>
                <w:color w:val="000000"/>
                <w:sz w:val="24"/>
                <w:szCs w:val="24"/>
              </w:rPr>
              <w:t>………………………………………………………………</w:t>
            </w:r>
            <w:r w:rsidR="001E77E6">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3909C1">
              <w:rPr>
                <w:rFonts w:ascii="Times New Roman" w:hAnsi="Times New Roman" w:cs="Times New Roman"/>
                <w:color w:val="000000"/>
                <w:sz w:val="24"/>
                <w:szCs w:val="24"/>
              </w:rPr>
              <w:t>59</w:t>
            </w:r>
          </w:p>
          <w:p w14:paraId="11FF11CC"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015A7E47" w14:textId="77777777" w:rsidR="00C37A90" w:rsidRPr="00B10197" w:rsidRDefault="00C37A90" w:rsidP="007D0F07">
            <w:pPr>
              <w:spacing w:after="0" w:line="240" w:lineRule="auto"/>
              <w:ind w:left="-105"/>
              <w:rPr>
                <w:rFonts w:ascii="Times New Roman" w:hAnsi="Times New Roman" w:cs="Times New Roman"/>
                <w:color w:val="000000"/>
                <w:sz w:val="24"/>
                <w:szCs w:val="24"/>
              </w:rPr>
            </w:pPr>
            <w:proofErr w:type="spellStart"/>
            <w:r w:rsidRPr="00B10197">
              <w:rPr>
                <w:rFonts w:ascii="Times New Roman" w:hAnsi="Times New Roman" w:cs="Times New Roman"/>
                <w:color w:val="000000"/>
                <w:sz w:val="24"/>
                <w:szCs w:val="24"/>
              </w:rPr>
              <w:lastRenderedPageBreak/>
              <w:t>Салашний</w:t>
            </w:r>
            <w:proofErr w:type="spellEnd"/>
            <w:r w:rsidRPr="00B10197">
              <w:rPr>
                <w:rFonts w:ascii="Times New Roman" w:hAnsi="Times New Roman" w:cs="Times New Roman"/>
                <w:color w:val="000000"/>
                <w:sz w:val="24"/>
                <w:szCs w:val="24"/>
              </w:rPr>
              <w:t xml:space="preserve"> І.В.</w:t>
            </w:r>
          </w:p>
          <w:p w14:paraId="07AB21FE"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4B43C997"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КОМПЛЕКСНА ФІЗИЧНА ТЕРАПІЯ ЖІНОК У ПЕРІОД ВАГІТНОСТІ………</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1E77E6">
              <w:rPr>
                <w:rFonts w:ascii="Times New Roman" w:hAnsi="Times New Roman" w:cs="Times New Roman"/>
                <w:color w:val="000000"/>
                <w:sz w:val="24"/>
                <w:szCs w:val="24"/>
              </w:rPr>
              <w:t>.</w:t>
            </w:r>
            <w:r w:rsidR="003909C1">
              <w:rPr>
                <w:rFonts w:ascii="Times New Roman" w:hAnsi="Times New Roman" w:cs="Times New Roman"/>
                <w:color w:val="000000"/>
                <w:sz w:val="24"/>
                <w:szCs w:val="24"/>
              </w:rPr>
              <w:t>…60</w:t>
            </w:r>
          </w:p>
          <w:p w14:paraId="029993AB"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8C2AED5"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Соболевська М.В.</w:t>
            </w:r>
          </w:p>
          <w:p w14:paraId="3FBA0590"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E742A2C" w14:textId="77777777" w:rsidR="003909C1"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 xml:space="preserve">ФІЗИЧНА ТЕРАПІЯ ПРИ ОСТЕОАРТРОЗІ КОЛІННИХ СУГЛОБІВ У ОСІБ З ОЖИРІННЯМ </w:t>
            </w:r>
          </w:p>
          <w:p w14:paraId="2982B10E" w14:textId="77777777" w:rsidR="00C37A90"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1-2 СТУПЕНЮ…</w:t>
            </w:r>
            <w:r w:rsidR="00B659FE">
              <w:rPr>
                <w:rFonts w:ascii="Times New Roman" w:hAnsi="Times New Roman" w:cs="Times New Roman"/>
                <w:color w:val="000000"/>
                <w:sz w:val="24"/>
                <w:szCs w:val="24"/>
              </w:rPr>
              <w:t>………………………………………………………………………………………</w:t>
            </w:r>
            <w:r w:rsidR="001E77E6">
              <w:rPr>
                <w:rFonts w:ascii="Times New Roman" w:hAnsi="Times New Roman" w:cs="Times New Roman"/>
                <w:color w:val="000000"/>
                <w:sz w:val="24"/>
                <w:szCs w:val="24"/>
              </w:rPr>
              <w:t>.</w:t>
            </w:r>
            <w:r w:rsidR="00B659FE">
              <w:rPr>
                <w:rFonts w:ascii="Times New Roman" w:hAnsi="Times New Roman" w:cs="Times New Roman"/>
                <w:color w:val="000000"/>
                <w:sz w:val="24"/>
                <w:szCs w:val="24"/>
              </w:rPr>
              <w:t>..</w:t>
            </w:r>
            <w:r w:rsidR="003909C1">
              <w:rPr>
                <w:rFonts w:ascii="Times New Roman" w:hAnsi="Times New Roman" w:cs="Times New Roman"/>
                <w:color w:val="000000"/>
                <w:sz w:val="24"/>
                <w:szCs w:val="24"/>
              </w:rPr>
              <w:t>61</w:t>
            </w:r>
          </w:p>
          <w:p w14:paraId="15CF1C1D" w14:textId="77777777" w:rsidR="003909C1" w:rsidRPr="00B10197" w:rsidRDefault="003909C1" w:rsidP="007D0F07">
            <w:pPr>
              <w:spacing w:after="0" w:line="240" w:lineRule="auto"/>
              <w:ind w:left="-105"/>
              <w:rPr>
                <w:rFonts w:ascii="Times New Roman" w:hAnsi="Times New Roman" w:cs="Times New Roman"/>
                <w:color w:val="000000"/>
                <w:sz w:val="24"/>
                <w:szCs w:val="24"/>
              </w:rPr>
            </w:pPr>
          </w:p>
          <w:p w14:paraId="45763696"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Степаненко О.С.</w:t>
            </w:r>
          </w:p>
          <w:p w14:paraId="6318FF38"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103E24E" w14:textId="77777777" w:rsidR="00C37A90" w:rsidRPr="00B10197" w:rsidRDefault="00C37A90"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ПРОГРАМА ПРОФІЛАКТИКИ ТА ПОПЕРЕДЖЕННЯ РОЗВИТКУ ПАТЕЛЛЯРНОЇ ТЕНДІНОПАТІЇ У ПРОФЕСІЙНИХ СПОРТСМЕНІВ…</w:t>
            </w:r>
            <w:r w:rsidR="00B659FE">
              <w:rPr>
                <w:rFonts w:ascii="Times New Roman" w:hAnsi="Times New Roman" w:cs="Times New Roman"/>
                <w:color w:val="000000"/>
                <w:sz w:val="24"/>
                <w:szCs w:val="24"/>
              </w:rPr>
              <w:t>…………………………………………</w:t>
            </w:r>
            <w:r w:rsidR="001E77E6">
              <w:rPr>
                <w:rFonts w:ascii="Times New Roman" w:hAnsi="Times New Roman" w:cs="Times New Roman"/>
                <w:color w:val="000000"/>
                <w:sz w:val="24"/>
                <w:szCs w:val="24"/>
              </w:rPr>
              <w:t>.</w:t>
            </w:r>
            <w:r w:rsidR="003909C1">
              <w:rPr>
                <w:rFonts w:ascii="Times New Roman" w:hAnsi="Times New Roman" w:cs="Times New Roman"/>
                <w:color w:val="000000"/>
                <w:sz w:val="24"/>
                <w:szCs w:val="24"/>
              </w:rPr>
              <w:t>….62</w:t>
            </w:r>
          </w:p>
          <w:p w14:paraId="1D0DB7CF"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32514223" w14:textId="77777777" w:rsidR="00C37A90" w:rsidRPr="00B10197" w:rsidRDefault="00C37A90" w:rsidP="007D0F07">
            <w:pPr>
              <w:spacing w:after="0" w:line="240" w:lineRule="auto"/>
              <w:ind w:left="-105"/>
              <w:rPr>
                <w:rFonts w:ascii="Times New Roman" w:hAnsi="Times New Roman" w:cs="Times New Roman"/>
                <w:color w:val="000000"/>
                <w:sz w:val="24"/>
                <w:szCs w:val="24"/>
              </w:rPr>
            </w:pPr>
            <w:proofErr w:type="spellStart"/>
            <w:r w:rsidRPr="00B10197">
              <w:rPr>
                <w:rFonts w:ascii="Times New Roman" w:hAnsi="Times New Roman" w:cs="Times New Roman"/>
                <w:color w:val="000000"/>
                <w:sz w:val="24"/>
                <w:szCs w:val="24"/>
              </w:rPr>
              <w:t>Теницька</w:t>
            </w:r>
            <w:proofErr w:type="spellEnd"/>
            <w:r w:rsidRPr="00B10197">
              <w:rPr>
                <w:rFonts w:ascii="Times New Roman" w:hAnsi="Times New Roman" w:cs="Times New Roman"/>
                <w:color w:val="000000"/>
                <w:sz w:val="24"/>
                <w:szCs w:val="24"/>
              </w:rPr>
              <w:t xml:space="preserve"> Я.Ю.</w:t>
            </w:r>
          </w:p>
          <w:p w14:paraId="72630C8F"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5CE5AD9A" w14:textId="77777777" w:rsidR="00C37A90" w:rsidRPr="00B10197" w:rsidRDefault="00C37A90" w:rsidP="007D0F07">
            <w:pPr>
              <w:spacing w:after="0" w:line="240" w:lineRule="auto"/>
              <w:ind w:left="-105"/>
              <w:rPr>
                <w:rFonts w:ascii="Times New Roman" w:hAnsi="Times New Roman" w:cs="Times New Roman"/>
                <w:color w:val="000000"/>
                <w:sz w:val="24"/>
                <w:szCs w:val="24"/>
              </w:rPr>
            </w:pPr>
            <w:bookmarkStart w:id="3" w:name="RANGE!C59"/>
            <w:r w:rsidRPr="00B10197">
              <w:rPr>
                <w:rFonts w:ascii="Times New Roman" w:hAnsi="Times New Roman" w:cs="Times New Roman"/>
                <w:color w:val="000000"/>
                <w:sz w:val="24"/>
                <w:szCs w:val="24"/>
              </w:rPr>
              <w:t>СУЧАСНИЙ ПОГЛЯД НА РЕАБІЛІТАЦІЙНЕ ВТРУЧАННЯ ПРИ ПОШКОДЖЕННЯХ МЕНІСКІВ КОЛІННОГО СУГЛОБА</w:t>
            </w:r>
            <w:bookmarkEnd w:id="3"/>
            <w:r w:rsidRPr="00B10197">
              <w:rPr>
                <w:rFonts w:ascii="Times New Roman" w:hAnsi="Times New Roman" w:cs="Times New Roman"/>
                <w:color w:val="000000"/>
                <w:sz w:val="24"/>
                <w:szCs w:val="24"/>
              </w:rPr>
              <w:t>…</w:t>
            </w:r>
            <w:r w:rsidR="00B659FE">
              <w:rPr>
                <w:rFonts w:ascii="Times New Roman" w:hAnsi="Times New Roman" w:cs="Times New Roman"/>
                <w:color w:val="000000"/>
                <w:sz w:val="24"/>
                <w:szCs w:val="24"/>
              </w:rPr>
              <w:t>………………………………………………………………………………</w:t>
            </w:r>
            <w:r w:rsidR="001E77E6">
              <w:rPr>
                <w:rFonts w:ascii="Times New Roman" w:hAnsi="Times New Roman" w:cs="Times New Roman"/>
                <w:color w:val="000000"/>
                <w:sz w:val="24"/>
                <w:szCs w:val="24"/>
              </w:rPr>
              <w:t>63</w:t>
            </w:r>
          </w:p>
          <w:p w14:paraId="7241DD43"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63D237E4" w14:textId="77777777" w:rsidR="00C37A90" w:rsidRPr="00B10197" w:rsidRDefault="00C37A90" w:rsidP="007D0F07">
            <w:pPr>
              <w:spacing w:after="0" w:line="240" w:lineRule="auto"/>
              <w:ind w:left="-105"/>
              <w:rPr>
                <w:rFonts w:ascii="Times New Roman" w:hAnsi="Times New Roman" w:cs="Times New Roman"/>
                <w:color w:val="000000"/>
                <w:sz w:val="24"/>
                <w:szCs w:val="24"/>
              </w:rPr>
            </w:pPr>
            <w:proofErr w:type="spellStart"/>
            <w:r w:rsidRPr="00B10197">
              <w:rPr>
                <w:rFonts w:ascii="Times New Roman" w:hAnsi="Times New Roman" w:cs="Times New Roman"/>
                <w:color w:val="000000"/>
                <w:sz w:val="24"/>
                <w:szCs w:val="24"/>
              </w:rPr>
              <w:t>Торкіна</w:t>
            </w:r>
            <w:proofErr w:type="spellEnd"/>
            <w:r w:rsidRPr="00B10197">
              <w:rPr>
                <w:rFonts w:ascii="Times New Roman" w:hAnsi="Times New Roman" w:cs="Times New Roman"/>
                <w:color w:val="000000"/>
                <w:sz w:val="24"/>
                <w:szCs w:val="24"/>
              </w:rPr>
              <w:t xml:space="preserve"> А.О.</w:t>
            </w:r>
          </w:p>
          <w:p w14:paraId="12B71D0B" w14:textId="77777777" w:rsidR="00C37A90" w:rsidRPr="00B10197" w:rsidRDefault="00C37A90" w:rsidP="007D0F07">
            <w:pPr>
              <w:spacing w:after="0" w:line="240" w:lineRule="auto"/>
              <w:ind w:left="-105"/>
              <w:rPr>
                <w:rFonts w:ascii="Times New Roman" w:hAnsi="Times New Roman" w:cs="Times New Roman"/>
                <w:color w:val="000000"/>
                <w:sz w:val="24"/>
                <w:szCs w:val="24"/>
              </w:rPr>
            </w:pPr>
          </w:p>
          <w:p w14:paraId="15E1E21A"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КІНЕЗІОТЕЙПУВАННЯ – МЕТОД РЕАБІЛІТАЦІЇ ТА ПРОФІЛАКТИКИ ТРАВМ………………</w:t>
            </w:r>
            <w:r w:rsidR="001E77E6">
              <w:rPr>
                <w:rFonts w:ascii="Times New Roman" w:hAnsi="Times New Roman" w:cs="Times New Roman"/>
                <w:color w:val="000000"/>
                <w:sz w:val="24"/>
                <w:szCs w:val="24"/>
              </w:rPr>
              <w:t>.64</w:t>
            </w:r>
            <w:r w:rsidRPr="00B10197">
              <w:rPr>
                <w:rFonts w:ascii="Times New Roman" w:hAnsi="Times New Roman" w:cs="Times New Roman"/>
                <w:color w:val="000000"/>
                <w:sz w:val="24"/>
                <w:szCs w:val="24"/>
              </w:rPr>
              <w:t xml:space="preserve"> </w:t>
            </w:r>
          </w:p>
          <w:p w14:paraId="15ABAE47"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649A16C"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Хоменко В.В.</w:t>
            </w:r>
          </w:p>
          <w:p w14:paraId="01C29EF4"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2258ADB7"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ВПЛИВ АЕРОБНИХ ВПРАВ НА РІВЕНЬ ГЛЮКОЗИ В КРОВІ У ДОРОСЛИХ ІЗ ДІАБЕТОМ 1 ТИПУ…</w:t>
            </w:r>
            <w:r w:rsidR="00B659FE">
              <w:rPr>
                <w:rFonts w:ascii="Times New Roman" w:hAnsi="Times New Roman" w:cs="Times New Roman"/>
                <w:color w:val="000000"/>
                <w:sz w:val="24"/>
                <w:szCs w:val="24"/>
              </w:rPr>
              <w:t>………………………………………………………………………………………………</w:t>
            </w:r>
            <w:r w:rsidR="001E77E6">
              <w:rPr>
                <w:rFonts w:ascii="Times New Roman" w:hAnsi="Times New Roman" w:cs="Times New Roman"/>
                <w:color w:val="000000"/>
                <w:sz w:val="24"/>
                <w:szCs w:val="24"/>
              </w:rPr>
              <w:t>……65</w:t>
            </w:r>
          </w:p>
          <w:p w14:paraId="3F0D0C5E"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2A0362E" w14:textId="77777777" w:rsidR="00B10197" w:rsidRPr="00B10197" w:rsidRDefault="00B10197" w:rsidP="007D0F07">
            <w:pPr>
              <w:spacing w:after="0" w:line="240" w:lineRule="auto"/>
              <w:ind w:left="-105"/>
              <w:rPr>
                <w:rFonts w:ascii="Times New Roman" w:hAnsi="Times New Roman" w:cs="Times New Roman"/>
                <w:color w:val="000000"/>
                <w:sz w:val="24"/>
                <w:szCs w:val="24"/>
              </w:rPr>
            </w:pPr>
            <w:proofErr w:type="spellStart"/>
            <w:r w:rsidRPr="00B10197">
              <w:rPr>
                <w:rFonts w:ascii="Times New Roman" w:hAnsi="Times New Roman" w:cs="Times New Roman"/>
                <w:color w:val="000000"/>
                <w:sz w:val="24"/>
                <w:szCs w:val="24"/>
              </w:rPr>
              <w:t>Чепурухін</w:t>
            </w:r>
            <w:proofErr w:type="spellEnd"/>
            <w:r w:rsidRPr="00B10197">
              <w:rPr>
                <w:rFonts w:ascii="Times New Roman" w:hAnsi="Times New Roman" w:cs="Times New Roman"/>
                <w:color w:val="000000"/>
                <w:sz w:val="24"/>
                <w:szCs w:val="24"/>
              </w:rPr>
              <w:t xml:space="preserve"> П.С.</w:t>
            </w:r>
          </w:p>
          <w:p w14:paraId="074B8038"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682A168"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ФІЗИЧНА ТЕРАПІЯ ПРИ КИЛІ ПОПЕРЕКОВОГО ВІДДІЛУ ХРЕБТА У ЧОЛОВІКІВ ЗРІЛОГО ВІКУ…</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1E77E6">
              <w:rPr>
                <w:rFonts w:ascii="Times New Roman" w:hAnsi="Times New Roman" w:cs="Times New Roman"/>
                <w:color w:val="000000"/>
                <w:sz w:val="24"/>
                <w:szCs w:val="24"/>
              </w:rPr>
              <w:t>.....67</w:t>
            </w:r>
          </w:p>
          <w:p w14:paraId="0C771469"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4F56BCE9"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Черевична А.П.</w:t>
            </w:r>
          </w:p>
          <w:p w14:paraId="4D9A1C66"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2C404228"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ПОПЕРЕДЖЕННЯ ПОВТОРНОГО ТРАВМУВАННЯ ПІСЛЯ РЕКОНСТРУКЦІЇ ПЕРЕДНЬОЇ ХРЕСТОПОДІБНОЇ ЗВ’ЯЗКИ У СПОРТСМЕНІВ……………</w:t>
            </w:r>
            <w:r w:rsidR="00B659FE">
              <w:rPr>
                <w:rFonts w:ascii="Times New Roman" w:hAnsi="Times New Roman" w:cs="Times New Roman"/>
                <w:color w:val="000000"/>
                <w:sz w:val="24"/>
                <w:szCs w:val="24"/>
              </w:rPr>
              <w:t>………………………………….</w:t>
            </w:r>
            <w:r w:rsidRPr="00B10197">
              <w:rPr>
                <w:rFonts w:ascii="Times New Roman" w:hAnsi="Times New Roman" w:cs="Times New Roman"/>
                <w:color w:val="000000"/>
                <w:sz w:val="24"/>
                <w:szCs w:val="24"/>
              </w:rPr>
              <w:t>……</w:t>
            </w:r>
            <w:r w:rsidR="001E77E6">
              <w:rPr>
                <w:rFonts w:ascii="Times New Roman" w:hAnsi="Times New Roman" w:cs="Times New Roman"/>
                <w:color w:val="000000"/>
                <w:sz w:val="24"/>
                <w:szCs w:val="24"/>
              </w:rPr>
              <w:t>68</w:t>
            </w:r>
          </w:p>
          <w:p w14:paraId="3836CED9"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29AA3E43"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Чиркова К.С.</w:t>
            </w:r>
          </w:p>
          <w:p w14:paraId="03236B9B"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00E3D5EE"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ФІЗИЧНА ТЕРАПІЯ ОСІБ ЛІТНЬОГО ВІКУ З ХВОРОБОЮ ПАРКІНСОНА 3 СТАДІЇ…………</w:t>
            </w:r>
            <w:r w:rsidR="001E77E6">
              <w:rPr>
                <w:rFonts w:ascii="Times New Roman" w:hAnsi="Times New Roman" w:cs="Times New Roman"/>
                <w:color w:val="000000"/>
                <w:sz w:val="24"/>
                <w:szCs w:val="24"/>
              </w:rPr>
              <w:t>..69</w:t>
            </w:r>
            <w:r w:rsidRPr="00B10197">
              <w:rPr>
                <w:rFonts w:ascii="Times New Roman" w:hAnsi="Times New Roman" w:cs="Times New Roman"/>
                <w:color w:val="000000"/>
                <w:sz w:val="24"/>
                <w:szCs w:val="24"/>
              </w:rPr>
              <w:t xml:space="preserve"> </w:t>
            </w:r>
          </w:p>
          <w:p w14:paraId="3F92BCEB"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B664958"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Шаповалова К.В.</w:t>
            </w:r>
          </w:p>
          <w:p w14:paraId="1E18BB18"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1120022E" w14:textId="6AC690E8" w:rsidR="000073A3" w:rsidRPr="00B10197" w:rsidRDefault="00B10197" w:rsidP="00530E8E">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 xml:space="preserve">ФІЗИЧНА РЕАБІЛІТАЦІЯ ДІТЕЙ З ДЦП НА </w:t>
            </w:r>
            <w:r w:rsidR="000073A3">
              <w:rPr>
                <w:rFonts w:ascii="Times New Roman" w:hAnsi="Times New Roman" w:cs="Times New Roman"/>
                <w:color w:val="000000"/>
                <w:sz w:val="24"/>
                <w:szCs w:val="24"/>
              </w:rPr>
              <w:t>ПІДВІСНІЙ СІСТЕМІ REDCORD………………….70</w:t>
            </w:r>
          </w:p>
          <w:p w14:paraId="14005317"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6B804B8E"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Шило Д.</w:t>
            </w:r>
          </w:p>
          <w:p w14:paraId="33DF7B40"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1F88190C"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ВПЛИВ МАСАЖУ НА ПАЦІЄНТІВ ВІКОМ 50-70 РОКІВ ІЗ АРТЕРІАЛЬНОЮ ГІПЕРТЕНЗІЄЮ……</w:t>
            </w:r>
            <w:r w:rsidR="00B659FE">
              <w:rPr>
                <w:rFonts w:ascii="Times New Roman" w:hAnsi="Times New Roman" w:cs="Times New Roman"/>
                <w:color w:val="000000"/>
                <w:sz w:val="24"/>
                <w:szCs w:val="24"/>
              </w:rPr>
              <w:t>……………………………………………………………………………………</w:t>
            </w:r>
            <w:r w:rsidR="000073A3">
              <w:rPr>
                <w:rFonts w:ascii="Times New Roman" w:hAnsi="Times New Roman" w:cs="Times New Roman"/>
                <w:color w:val="000000"/>
                <w:sz w:val="24"/>
                <w:szCs w:val="24"/>
              </w:rPr>
              <w:t xml:space="preserve"> 71</w:t>
            </w:r>
          </w:p>
          <w:p w14:paraId="4335B02F"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7DB4D835"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Шишко А.С.</w:t>
            </w:r>
          </w:p>
          <w:p w14:paraId="1DD760FE"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6AB0ADF0"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ПРОБЛЕМАТИКА РЕАБІЛІТАЦІЇ  АКУБАРОТРАВМАМИ У ВІЙСЬКОВИХ</w:t>
            </w:r>
            <w:r w:rsidR="00B659FE">
              <w:rPr>
                <w:rFonts w:ascii="Times New Roman" w:hAnsi="Times New Roman" w:cs="Times New Roman"/>
                <w:color w:val="000000"/>
                <w:sz w:val="24"/>
                <w:szCs w:val="24"/>
              </w:rPr>
              <w:t>………………</w:t>
            </w:r>
            <w:r w:rsidR="000073A3">
              <w:rPr>
                <w:rFonts w:ascii="Times New Roman" w:hAnsi="Times New Roman" w:cs="Times New Roman"/>
                <w:color w:val="000000"/>
                <w:sz w:val="24"/>
                <w:szCs w:val="24"/>
              </w:rPr>
              <w:t>……72</w:t>
            </w:r>
          </w:p>
          <w:p w14:paraId="170DBCD6"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05121FC2"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000000"/>
                <w:sz w:val="24"/>
                <w:szCs w:val="24"/>
              </w:rPr>
              <w:t>Щербань Н.В.</w:t>
            </w:r>
          </w:p>
          <w:p w14:paraId="235909EE" w14:textId="77777777" w:rsidR="00B10197" w:rsidRPr="00B10197" w:rsidRDefault="00B10197" w:rsidP="007D0F07">
            <w:pPr>
              <w:spacing w:after="0" w:line="240" w:lineRule="auto"/>
              <w:ind w:left="-105"/>
              <w:rPr>
                <w:rFonts w:ascii="Times New Roman" w:hAnsi="Times New Roman" w:cs="Times New Roman"/>
                <w:color w:val="000000"/>
                <w:sz w:val="24"/>
                <w:szCs w:val="24"/>
              </w:rPr>
            </w:pPr>
          </w:p>
          <w:p w14:paraId="29DEA8A2" w14:textId="77777777" w:rsidR="00B10197" w:rsidRPr="00B10197" w:rsidRDefault="00B10197" w:rsidP="007D0F07">
            <w:pPr>
              <w:spacing w:after="0" w:line="240" w:lineRule="auto"/>
              <w:ind w:left="-105"/>
              <w:rPr>
                <w:rFonts w:ascii="Times New Roman" w:hAnsi="Times New Roman" w:cs="Times New Roman"/>
                <w:color w:val="000000"/>
                <w:sz w:val="24"/>
                <w:szCs w:val="24"/>
              </w:rPr>
            </w:pPr>
            <w:r w:rsidRPr="00B10197">
              <w:rPr>
                <w:rFonts w:ascii="Times New Roman" w:hAnsi="Times New Roman" w:cs="Times New Roman"/>
                <w:color w:val="222222"/>
                <w:sz w:val="24"/>
                <w:szCs w:val="24"/>
              </w:rPr>
              <w:t>ФІЗИЧНА ТЕРАПІЯ ПРИ ОСТЕОАРТРИТІ КУЛЬШОВОГО СУГЛОБА 1-2 СТУПЕНЯ</w:t>
            </w:r>
            <w:r w:rsidR="00B659FE">
              <w:rPr>
                <w:rFonts w:ascii="Times New Roman" w:hAnsi="Times New Roman" w:cs="Times New Roman"/>
                <w:color w:val="222222"/>
                <w:sz w:val="24"/>
                <w:szCs w:val="24"/>
              </w:rPr>
              <w:t>……</w:t>
            </w:r>
            <w:r w:rsidR="000073A3">
              <w:rPr>
                <w:rFonts w:ascii="Times New Roman" w:hAnsi="Times New Roman" w:cs="Times New Roman"/>
                <w:color w:val="222222"/>
                <w:sz w:val="24"/>
                <w:szCs w:val="24"/>
              </w:rPr>
              <w:t>……73</w:t>
            </w:r>
          </w:p>
          <w:p w14:paraId="5DF81907" w14:textId="77777777" w:rsidR="00B10197" w:rsidRPr="00B10197" w:rsidRDefault="00B10197" w:rsidP="00B10197">
            <w:pPr>
              <w:spacing w:after="0" w:line="240" w:lineRule="auto"/>
              <w:rPr>
                <w:rFonts w:ascii="Times New Roman" w:hAnsi="Times New Roman" w:cs="Times New Roman"/>
                <w:color w:val="000000"/>
                <w:sz w:val="24"/>
                <w:szCs w:val="24"/>
              </w:rPr>
            </w:pPr>
          </w:p>
          <w:p w14:paraId="11E51B01"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1D49B9B3"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3065D4AE" w14:textId="77777777" w:rsidR="00C37A90" w:rsidRPr="00B10197" w:rsidRDefault="00C37A90" w:rsidP="007D0F07">
            <w:pPr>
              <w:spacing w:after="0" w:line="240" w:lineRule="auto"/>
              <w:ind w:left="-105"/>
              <w:rPr>
                <w:rFonts w:ascii="Times New Roman" w:eastAsia="Times New Roman" w:hAnsi="Times New Roman" w:cs="Times New Roman"/>
                <w:color w:val="000000"/>
                <w:sz w:val="24"/>
                <w:szCs w:val="24"/>
                <w:lang w:eastAsia="uk-UA"/>
              </w:rPr>
            </w:pPr>
          </w:p>
          <w:p w14:paraId="4D9CEA15" w14:textId="77777777" w:rsidR="00643DD5" w:rsidRPr="00B10197" w:rsidRDefault="00643DD5" w:rsidP="00643DD5">
            <w:pPr>
              <w:spacing w:after="0" w:line="240" w:lineRule="auto"/>
              <w:ind w:left="-105"/>
              <w:rPr>
                <w:rFonts w:ascii="Times New Roman" w:eastAsia="Times New Roman" w:hAnsi="Times New Roman" w:cs="Times New Roman"/>
                <w:color w:val="000000"/>
                <w:sz w:val="24"/>
                <w:szCs w:val="24"/>
                <w:lang w:eastAsia="uk-UA"/>
              </w:rPr>
            </w:pPr>
          </w:p>
        </w:tc>
      </w:tr>
      <w:tr w:rsidR="00AA6C3A" w:rsidRPr="00AA6C3A" w14:paraId="0D8DF600" w14:textId="77777777" w:rsidTr="00643DD5">
        <w:trPr>
          <w:trHeight w:val="300"/>
        </w:trPr>
        <w:tc>
          <w:tcPr>
            <w:tcW w:w="10490" w:type="dxa"/>
            <w:tcBorders>
              <w:top w:val="nil"/>
              <w:left w:val="nil"/>
              <w:bottom w:val="nil"/>
              <w:right w:val="nil"/>
            </w:tcBorders>
            <w:shd w:val="clear" w:color="auto" w:fill="auto"/>
            <w:noWrap/>
            <w:vAlign w:val="bottom"/>
            <w:hideMark/>
          </w:tcPr>
          <w:p w14:paraId="2E22F140"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4F5C5BBD" w14:textId="77777777" w:rsidTr="00643DD5">
        <w:trPr>
          <w:trHeight w:val="300"/>
        </w:trPr>
        <w:tc>
          <w:tcPr>
            <w:tcW w:w="10490" w:type="dxa"/>
            <w:tcBorders>
              <w:top w:val="nil"/>
              <w:left w:val="nil"/>
              <w:bottom w:val="nil"/>
              <w:right w:val="nil"/>
            </w:tcBorders>
            <w:shd w:val="clear" w:color="auto" w:fill="auto"/>
            <w:noWrap/>
            <w:vAlign w:val="bottom"/>
            <w:hideMark/>
          </w:tcPr>
          <w:p w14:paraId="1A2317FF" w14:textId="77777777" w:rsidR="00AA6C3A" w:rsidRPr="00AA6C3A" w:rsidRDefault="00AA6C3A" w:rsidP="00643DD5">
            <w:pPr>
              <w:spacing w:after="0" w:line="240" w:lineRule="auto"/>
              <w:ind w:left="-105"/>
              <w:rPr>
                <w:rFonts w:ascii="Times New Roman" w:eastAsia="Times New Roman" w:hAnsi="Times New Roman" w:cs="Times New Roman"/>
                <w:sz w:val="20"/>
                <w:szCs w:val="20"/>
                <w:lang w:eastAsia="uk-UA"/>
              </w:rPr>
            </w:pPr>
          </w:p>
        </w:tc>
      </w:tr>
      <w:tr w:rsidR="00AA6C3A" w:rsidRPr="00AA6C3A" w14:paraId="7D01249F" w14:textId="77777777" w:rsidTr="007D0F07">
        <w:trPr>
          <w:trHeight w:val="300"/>
        </w:trPr>
        <w:tc>
          <w:tcPr>
            <w:tcW w:w="10490" w:type="dxa"/>
            <w:tcBorders>
              <w:top w:val="nil"/>
              <w:left w:val="nil"/>
              <w:bottom w:val="nil"/>
              <w:right w:val="nil"/>
            </w:tcBorders>
            <w:shd w:val="clear" w:color="auto" w:fill="auto"/>
            <w:noWrap/>
            <w:vAlign w:val="center"/>
          </w:tcPr>
          <w:p w14:paraId="25385427" w14:textId="77777777" w:rsidR="00AA6C3A" w:rsidRPr="00AA6C3A" w:rsidRDefault="00AA6C3A" w:rsidP="00643DD5">
            <w:pPr>
              <w:spacing w:after="0" w:line="240" w:lineRule="auto"/>
              <w:rPr>
                <w:rFonts w:ascii="Times New Roman" w:eastAsia="Times New Roman" w:hAnsi="Times New Roman" w:cs="Times New Roman"/>
                <w:color w:val="000000"/>
                <w:sz w:val="20"/>
                <w:szCs w:val="20"/>
                <w:lang w:eastAsia="uk-UA"/>
              </w:rPr>
            </w:pPr>
          </w:p>
        </w:tc>
      </w:tr>
      <w:tr w:rsidR="00AA6C3A" w:rsidRPr="00AA6C3A" w14:paraId="465577F6" w14:textId="77777777" w:rsidTr="007D0F07">
        <w:trPr>
          <w:trHeight w:val="300"/>
        </w:trPr>
        <w:tc>
          <w:tcPr>
            <w:tcW w:w="10490" w:type="dxa"/>
            <w:tcBorders>
              <w:top w:val="nil"/>
              <w:left w:val="nil"/>
              <w:bottom w:val="nil"/>
              <w:right w:val="nil"/>
            </w:tcBorders>
            <w:shd w:val="clear" w:color="auto" w:fill="auto"/>
            <w:noWrap/>
            <w:vAlign w:val="center"/>
          </w:tcPr>
          <w:p w14:paraId="2FE6DA67"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715DA80" w14:textId="77777777" w:rsidTr="007D0F07">
        <w:trPr>
          <w:trHeight w:val="300"/>
        </w:trPr>
        <w:tc>
          <w:tcPr>
            <w:tcW w:w="10490" w:type="dxa"/>
            <w:tcBorders>
              <w:top w:val="nil"/>
              <w:left w:val="nil"/>
              <w:bottom w:val="nil"/>
              <w:right w:val="nil"/>
            </w:tcBorders>
            <w:shd w:val="clear" w:color="auto" w:fill="auto"/>
            <w:noWrap/>
            <w:vAlign w:val="center"/>
          </w:tcPr>
          <w:p w14:paraId="57E7EA56" w14:textId="77777777" w:rsidR="00AA6C3A" w:rsidRPr="00AA6C3A" w:rsidRDefault="00AA6C3A" w:rsidP="00643DD5">
            <w:pPr>
              <w:spacing w:after="0" w:line="240" w:lineRule="auto"/>
              <w:ind w:left="-105"/>
              <w:rPr>
                <w:rFonts w:ascii="Times New Roman" w:eastAsia="Times New Roman" w:hAnsi="Times New Roman" w:cs="Times New Roman"/>
                <w:color w:val="0D0D0D"/>
                <w:sz w:val="20"/>
                <w:szCs w:val="20"/>
                <w:lang w:eastAsia="uk-UA"/>
              </w:rPr>
            </w:pPr>
          </w:p>
        </w:tc>
      </w:tr>
      <w:tr w:rsidR="00AA6C3A" w:rsidRPr="00AA6C3A" w14:paraId="06507959" w14:textId="77777777" w:rsidTr="007D0F07">
        <w:trPr>
          <w:trHeight w:val="300"/>
        </w:trPr>
        <w:tc>
          <w:tcPr>
            <w:tcW w:w="10490" w:type="dxa"/>
            <w:tcBorders>
              <w:top w:val="nil"/>
              <w:left w:val="nil"/>
              <w:bottom w:val="nil"/>
              <w:right w:val="nil"/>
            </w:tcBorders>
            <w:shd w:val="clear" w:color="auto" w:fill="auto"/>
            <w:noWrap/>
            <w:vAlign w:val="center"/>
          </w:tcPr>
          <w:p w14:paraId="1C6C6AF8"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80AAAE4" w14:textId="77777777" w:rsidTr="007D0F07">
        <w:trPr>
          <w:trHeight w:val="300"/>
        </w:trPr>
        <w:tc>
          <w:tcPr>
            <w:tcW w:w="10490" w:type="dxa"/>
            <w:tcBorders>
              <w:top w:val="nil"/>
              <w:left w:val="nil"/>
              <w:bottom w:val="nil"/>
              <w:right w:val="nil"/>
            </w:tcBorders>
            <w:shd w:val="clear" w:color="auto" w:fill="auto"/>
            <w:noWrap/>
            <w:vAlign w:val="center"/>
          </w:tcPr>
          <w:p w14:paraId="584C0939"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1C779D3" w14:textId="77777777" w:rsidTr="007D0F07">
        <w:trPr>
          <w:trHeight w:val="300"/>
        </w:trPr>
        <w:tc>
          <w:tcPr>
            <w:tcW w:w="10490" w:type="dxa"/>
            <w:tcBorders>
              <w:top w:val="nil"/>
              <w:left w:val="nil"/>
              <w:bottom w:val="nil"/>
              <w:right w:val="nil"/>
            </w:tcBorders>
            <w:shd w:val="clear" w:color="auto" w:fill="auto"/>
            <w:noWrap/>
            <w:vAlign w:val="center"/>
          </w:tcPr>
          <w:p w14:paraId="4C4AEF34"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A0F32C9" w14:textId="77777777" w:rsidTr="007D0F07">
        <w:trPr>
          <w:trHeight w:val="300"/>
        </w:trPr>
        <w:tc>
          <w:tcPr>
            <w:tcW w:w="10490" w:type="dxa"/>
            <w:tcBorders>
              <w:top w:val="nil"/>
              <w:left w:val="nil"/>
              <w:bottom w:val="nil"/>
              <w:right w:val="nil"/>
            </w:tcBorders>
            <w:shd w:val="clear" w:color="auto" w:fill="auto"/>
            <w:noWrap/>
            <w:vAlign w:val="bottom"/>
          </w:tcPr>
          <w:p w14:paraId="0C998EFD"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385DADA1" w14:textId="77777777" w:rsidTr="007D0F07">
        <w:trPr>
          <w:trHeight w:val="300"/>
        </w:trPr>
        <w:tc>
          <w:tcPr>
            <w:tcW w:w="10490" w:type="dxa"/>
            <w:tcBorders>
              <w:top w:val="nil"/>
              <w:left w:val="nil"/>
              <w:bottom w:val="nil"/>
              <w:right w:val="nil"/>
            </w:tcBorders>
            <w:shd w:val="clear" w:color="auto" w:fill="auto"/>
            <w:noWrap/>
            <w:vAlign w:val="center"/>
          </w:tcPr>
          <w:p w14:paraId="341C2FAC"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1D03059" w14:textId="77777777" w:rsidTr="007D0F07">
        <w:trPr>
          <w:trHeight w:val="300"/>
        </w:trPr>
        <w:tc>
          <w:tcPr>
            <w:tcW w:w="10490" w:type="dxa"/>
            <w:tcBorders>
              <w:top w:val="nil"/>
              <w:left w:val="nil"/>
              <w:bottom w:val="nil"/>
              <w:right w:val="nil"/>
            </w:tcBorders>
            <w:shd w:val="clear" w:color="auto" w:fill="auto"/>
            <w:noWrap/>
            <w:vAlign w:val="center"/>
          </w:tcPr>
          <w:p w14:paraId="7CDAD2A6"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3C1D0A5D" w14:textId="77777777" w:rsidTr="007D0F07">
        <w:trPr>
          <w:trHeight w:val="300"/>
        </w:trPr>
        <w:tc>
          <w:tcPr>
            <w:tcW w:w="10490" w:type="dxa"/>
            <w:tcBorders>
              <w:top w:val="nil"/>
              <w:left w:val="nil"/>
              <w:bottom w:val="nil"/>
              <w:right w:val="nil"/>
            </w:tcBorders>
            <w:shd w:val="clear" w:color="auto" w:fill="auto"/>
            <w:noWrap/>
            <w:vAlign w:val="center"/>
          </w:tcPr>
          <w:p w14:paraId="5ADBC4E2"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435A9B6" w14:textId="77777777" w:rsidTr="007D0F07">
        <w:trPr>
          <w:trHeight w:val="300"/>
        </w:trPr>
        <w:tc>
          <w:tcPr>
            <w:tcW w:w="10490" w:type="dxa"/>
            <w:tcBorders>
              <w:top w:val="nil"/>
              <w:left w:val="nil"/>
              <w:bottom w:val="nil"/>
              <w:right w:val="nil"/>
            </w:tcBorders>
            <w:shd w:val="clear" w:color="auto" w:fill="auto"/>
            <w:noWrap/>
            <w:vAlign w:val="center"/>
          </w:tcPr>
          <w:p w14:paraId="412359B7"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68947543" w14:textId="77777777" w:rsidTr="007D0F07">
        <w:trPr>
          <w:trHeight w:val="300"/>
        </w:trPr>
        <w:tc>
          <w:tcPr>
            <w:tcW w:w="10490" w:type="dxa"/>
            <w:tcBorders>
              <w:top w:val="nil"/>
              <w:left w:val="nil"/>
              <w:bottom w:val="nil"/>
              <w:right w:val="nil"/>
            </w:tcBorders>
            <w:shd w:val="clear" w:color="auto" w:fill="auto"/>
            <w:noWrap/>
            <w:vAlign w:val="center"/>
          </w:tcPr>
          <w:p w14:paraId="19BC51A2"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5D77A17D" w14:textId="77777777" w:rsidTr="007D0F07">
        <w:trPr>
          <w:trHeight w:val="300"/>
        </w:trPr>
        <w:tc>
          <w:tcPr>
            <w:tcW w:w="10490" w:type="dxa"/>
            <w:tcBorders>
              <w:top w:val="nil"/>
              <w:left w:val="nil"/>
              <w:bottom w:val="nil"/>
              <w:right w:val="nil"/>
            </w:tcBorders>
            <w:shd w:val="clear" w:color="auto" w:fill="auto"/>
            <w:noWrap/>
            <w:vAlign w:val="center"/>
          </w:tcPr>
          <w:p w14:paraId="22637B23"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7C6BF0E8" w14:textId="77777777" w:rsidTr="007D0F07">
        <w:trPr>
          <w:trHeight w:val="300"/>
        </w:trPr>
        <w:tc>
          <w:tcPr>
            <w:tcW w:w="10490" w:type="dxa"/>
            <w:tcBorders>
              <w:top w:val="nil"/>
              <w:left w:val="nil"/>
              <w:bottom w:val="nil"/>
              <w:right w:val="nil"/>
            </w:tcBorders>
            <w:shd w:val="clear" w:color="auto" w:fill="auto"/>
            <w:noWrap/>
            <w:vAlign w:val="center"/>
          </w:tcPr>
          <w:p w14:paraId="517B25F4"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1FCFC2F" w14:textId="77777777" w:rsidTr="007D0F07">
        <w:trPr>
          <w:trHeight w:val="300"/>
        </w:trPr>
        <w:tc>
          <w:tcPr>
            <w:tcW w:w="10490" w:type="dxa"/>
            <w:tcBorders>
              <w:top w:val="nil"/>
              <w:left w:val="nil"/>
              <w:bottom w:val="nil"/>
              <w:right w:val="nil"/>
            </w:tcBorders>
            <w:shd w:val="clear" w:color="auto" w:fill="auto"/>
            <w:noWrap/>
            <w:vAlign w:val="center"/>
          </w:tcPr>
          <w:p w14:paraId="5405EA5E"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364196A7" w14:textId="77777777" w:rsidTr="007D0F07">
        <w:trPr>
          <w:trHeight w:val="300"/>
        </w:trPr>
        <w:tc>
          <w:tcPr>
            <w:tcW w:w="10490" w:type="dxa"/>
            <w:tcBorders>
              <w:top w:val="nil"/>
              <w:left w:val="nil"/>
              <w:bottom w:val="nil"/>
              <w:right w:val="nil"/>
            </w:tcBorders>
            <w:shd w:val="clear" w:color="auto" w:fill="auto"/>
            <w:noWrap/>
            <w:vAlign w:val="center"/>
          </w:tcPr>
          <w:p w14:paraId="616336FE"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4378BBC" w14:textId="77777777" w:rsidTr="00643DD5">
        <w:trPr>
          <w:trHeight w:val="300"/>
        </w:trPr>
        <w:tc>
          <w:tcPr>
            <w:tcW w:w="10490" w:type="dxa"/>
            <w:tcBorders>
              <w:top w:val="nil"/>
              <w:left w:val="nil"/>
              <w:bottom w:val="nil"/>
              <w:right w:val="nil"/>
            </w:tcBorders>
            <w:shd w:val="clear" w:color="auto" w:fill="auto"/>
            <w:noWrap/>
            <w:vAlign w:val="bottom"/>
            <w:hideMark/>
          </w:tcPr>
          <w:p w14:paraId="0D3D5020"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0E1F7D36" w14:textId="77777777" w:rsidTr="007D0F07">
        <w:trPr>
          <w:trHeight w:val="300"/>
        </w:trPr>
        <w:tc>
          <w:tcPr>
            <w:tcW w:w="10490" w:type="dxa"/>
            <w:tcBorders>
              <w:top w:val="nil"/>
              <w:left w:val="nil"/>
              <w:bottom w:val="nil"/>
              <w:right w:val="nil"/>
            </w:tcBorders>
            <w:shd w:val="clear" w:color="auto" w:fill="auto"/>
            <w:noWrap/>
            <w:vAlign w:val="center"/>
          </w:tcPr>
          <w:p w14:paraId="61F84FEF"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223DBD52" w14:textId="77777777" w:rsidTr="007D0F07">
        <w:trPr>
          <w:trHeight w:val="300"/>
        </w:trPr>
        <w:tc>
          <w:tcPr>
            <w:tcW w:w="10490" w:type="dxa"/>
            <w:tcBorders>
              <w:top w:val="nil"/>
              <w:left w:val="nil"/>
              <w:bottom w:val="nil"/>
              <w:right w:val="nil"/>
            </w:tcBorders>
            <w:shd w:val="clear" w:color="auto" w:fill="auto"/>
            <w:noWrap/>
            <w:vAlign w:val="center"/>
          </w:tcPr>
          <w:p w14:paraId="69133DFB"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27615AD6" w14:textId="77777777" w:rsidTr="007D0F07">
        <w:trPr>
          <w:trHeight w:val="300"/>
        </w:trPr>
        <w:tc>
          <w:tcPr>
            <w:tcW w:w="10490" w:type="dxa"/>
            <w:tcBorders>
              <w:top w:val="nil"/>
              <w:left w:val="nil"/>
              <w:bottom w:val="nil"/>
              <w:right w:val="nil"/>
            </w:tcBorders>
            <w:shd w:val="clear" w:color="auto" w:fill="auto"/>
            <w:noWrap/>
            <w:vAlign w:val="center"/>
          </w:tcPr>
          <w:p w14:paraId="3594C549" w14:textId="77777777" w:rsidR="00AA6C3A" w:rsidRPr="00AA6C3A" w:rsidRDefault="00AA6C3A" w:rsidP="00643DD5">
            <w:pPr>
              <w:spacing w:after="0" w:line="240" w:lineRule="auto"/>
              <w:ind w:left="-105"/>
              <w:rPr>
                <w:rFonts w:ascii="Times New Roman" w:eastAsia="Times New Roman" w:hAnsi="Times New Roman" w:cs="Times New Roman"/>
                <w:color w:val="000000"/>
                <w:sz w:val="20"/>
                <w:szCs w:val="20"/>
                <w:lang w:eastAsia="uk-UA"/>
              </w:rPr>
            </w:pPr>
          </w:p>
        </w:tc>
      </w:tr>
      <w:tr w:rsidR="00AA6C3A" w:rsidRPr="00AA6C3A" w14:paraId="136F4EE0" w14:textId="77777777" w:rsidTr="007D0F07">
        <w:trPr>
          <w:trHeight w:val="300"/>
        </w:trPr>
        <w:tc>
          <w:tcPr>
            <w:tcW w:w="10490" w:type="dxa"/>
            <w:tcBorders>
              <w:top w:val="nil"/>
              <w:left w:val="nil"/>
              <w:bottom w:val="nil"/>
              <w:right w:val="nil"/>
            </w:tcBorders>
            <w:shd w:val="clear" w:color="auto" w:fill="auto"/>
            <w:noWrap/>
            <w:vAlign w:val="center"/>
          </w:tcPr>
          <w:p w14:paraId="5CE68AFF" w14:textId="77777777" w:rsidR="00AA6C3A" w:rsidRPr="00AA6C3A" w:rsidRDefault="00AA6C3A" w:rsidP="00643DD5">
            <w:pPr>
              <w:spacing w:after="0" w:line="240" w:lineRule="auto"/>
              <w:ind w:left="-105"/>
              <w:rPr>
                <w:rFonts w:ascii="Times New Roman" w:eastAsia="Times New Roman" w:hAnsi="Times New Roman" w:cs="Times New Roman"/>
                <w:color w:val="222222"/>
                <w:sz w:val="20"/>
                <w:szCs w:val="20"/>
                <w:lang w:eastAsia="uk-UA"/>
              </w:rPr>
            </w:pPr>
          </w:p>
        </w:tc>
      </w:tr>
    </w:tbl>
    <w:p w14:paraId="3031B2FB" w14:textId="77777777" w:rsidR="005531E4" w:rsidRDefault="005531E4" w:rsidP="006C67F4">
      <w:pPr>
        <w:spacing w:line="240" w:lineRule="auto"/>
        <w:rPr>
          <w:rFonts w:ascii="Times New Roman" w:hAnsi="Times New Roman" w:cs="Times New Roman"/>
          <w:color w:val="000000"/>
          <w:sz w:val="24"/>
          <w:szCs w:val="24"/>
        </w:rPr>
      </w:pPr>
    </w:p>
    <w:p w14:paraId="7DAC0539" w14:textId="77777777" w:rsidR="00AA6C3A" w:rsidRDefault="00AA6C3A" w:rsidP="00AA6C3A">
      <w:pPr>
        <w:spacing w:line="240" w:lineRule="auto"/>
        <w:ind w:left="-142"/>
        <w:rPr>
          <w:rFonts w:ascii="Times New Roman" w:hAnsi="Times New Roman" w:cs="Times New Roman"/>
          <w:color w:val="000000"/>
          <w:sz w:val="24"/>
          <w:szCs w:val="24"/>
        </w:rPr>
      </w:pPr>
    </w:p>
    <w:p w14:paraId="5D72309C" w14:textId="77777777" w:rsidR="00530E8E" w:rsidRDefault="00530E8E" w:rsidP="00AA6C3A">
      <w:pPr>
        <w:spacing w:line="240" w:lineRule="auto"/>
        <w:ind w:left="-142"/>
        <w:rPr>
          <w:rFonts w:ascii="Times New Roman" w:hAnsi="Times New Roman" w:cs="Times New Roman"/>
          <w:color w:val="000000"/>
          <w:sz w:val="24"/>
          <w:szCs w:val="24"/>
        </w:rPr>
      </w:pPr>
    </w:p>
    <w:p w14:paraId="55D1C02E" w14:textId="77777777" w:rsidR="00530E8E" w:rsidRDefault="00530E8E" w:rsidP="00AA6C3A">
      <w:pPr>
        <w:spacing w:line="240" w:lineRule="auto"/>
        <w:ind w:left="-142"/>
        <w:rPr>
          <w:rFonts w:ascii="Times New Roman" w:hAnsi="Times New Roman" w:cs="Times New Roman"/>
          <w:color w:val="000000"/>
          <w:sz w:val="24"/>
          <w:szCs w:val="24"/>
        </w:rPr>
      </w:pPr>
    </w:p>
    <w:p w14:paraId="4B5144D5" w14:textId="77777777" w:rsidR="00AA6C3A" w:rsidRDefault="00AA6C3A" w:rsidP="00AA6C3A">
      <w:pPr>
        <w:spacing w:line="240" w:lineRule="auto"/>
        <w:ind w:left="-142"/>
        <w:rPr>
          <w:rFonts w:ascii="Times New Roman" w:hAnsi="Times New Roman" w:cs="Times New Roman"/>
          <w:color w:val="000000"/>
          <w:sz w:val="24"/>
          <w:szCs w:val="24"/>
        </w:rPr>
      </w:pPr>
    </w:p>
    <w:p w14:paraId="07CA733A" w14:textId="77777777" w:rsidR="00AA6C3A" w:rsidRDefault="00AA6C3A" w:rsidP="00AA6C3A">
      <w:pPr>
        <w:spacing w:line="240" w:lineRule="auto"/>
        <w:ind w:left="-142"/>
        <w:rPr>
          <w:rFonts w:ascii="Times New Roman" w:hAnsi="Times New Roman" w:cs="Times New Roman"/>
          <w:color w:val="000000"/>
          <w:sz w:val="24"/>
          <w:szCs w:val="24"/>
        </w:rPr>
      </w:pPr>
    </w:p>
    <w:p w14:paraId="6E6A2601" w14:textId="77777777" w:rsidR="00530E8E" w:rsidRDefault="00530E8E" w:rsidP="00AA6C3A">
      <w:pPr>
        <w:spacing w:line="240" w:lineRule="auto"/>
        <w:ind w:left="-142"/>
        <w:rPr>
          <w:rFonts w:ascii="Times New Roman" w:hAnsi="Times New Roman" w:cs="Times New Roman"/>
          <w:color w:val="000000"/>
          <w:sz w:val="24"/>
          <w:szCs w:val="24"/>
        </w:rPr>
      </w:pPr>
    </w:p>
    <w:p w14:paraId="49F66763" w14:textId="77777777" w:rsidR="00530E8E" w:rsidRDefault="00530E8E" w:rsidP="00AA6C3A">
      <w:pPr>
        <w:spacing w:line="240" w:lineRule="auto"/>
        <w:ind w:left="-142"/>
        <w:rPr>
          <w:rFonts w:ascii="Times New Roman" w:hAnsi="Times New Roman" w:cs="Times New Roman"/>
          <w:color w:val="000000"/>
          <w:sz w:val="24"/>
          <w:szCs w:val="24"/>
        </w:rPr>
      </w:pPr>
    </w:p>
    <w:p w14:paraId="67D28A31" w14:textId="77777777" w:rsidR="00530E8E" w:rsidRDefault="00530E8E" w:rsidP="00AA6C3A">
      <w:pPr>
        <w:spacing w:line="240" w:lineRule="auto"/>
        <w:ind w:left="-142"/>
        <w:rPr>
          <w:rFonts w:ascii="Times New Roman" w:hAnsi="Times New Roman" w:cs="Times New Roman"/>
          <w:color w:val="000000"/>
          <w:sz w:val="24"/>
          <w:szCs w:val="24"/>
        </w:rPr>
      </w:pPr>
    </w:p>
    <w:p w14:paraId="19548EFB" w14:textId="77777777" w:rsidR="00530E8E" w:rsidRDefault="00530E8E" w:rsidP="00AA6C3A">
      <w:pPr>
        <w:spacing w:line="240" w:lineRule="auto"/>
        <w:ind w:left="-142"/>
        <w:rPr>
          <w:rFonts w:ascii="Times New Roman" w:hAnsi="Times New Roman" w:cs="Times New Roman"/>
          <w:color w:val="000000"/>
          <w:sz w:val="24"/>
          <w:szCs w:val="24"/>
        </w:rPr>
      </w:pPr>
    </w:p>
    <w:p w14:paraId="3AED805F" w14:textId="77777777" w:rsidR="00530E8E" w:rsidRDefault="00530E8E" w:rsidP="00AA6C3A">
      <w:pPr>
        <w:spacing w:line="240" w:lineRule="auto"/>
        <w:ind w:left="-142"/>
        <w:rPr>
          <w:rFonts w:ascii="Times New Roman" w:hAnsi="Times New Roman" w:cs="Times New Roman"/>
          <w:color w:val="000000"/>
          <w:sz w:val="24"/>
          <w:szCs w:val="24"/>
        </w:rPr>
      </w:pPr>
    </w:p>
    <w:p w14:paraId="147C9463" w14:textId="77777777" w:rsidR="00530E8E" w:rsidRDefault="00530E8E" w:rsidP="00AA6C3A">
      <w:pPr>
        <w:spacing w:line="240" w:lineRule="auto"/>
        <w:ind w:left="-142"/>
        <w:rPr>
          <w:rFonts w:ascii="Times New Roman" w:hAnsi="Times New Roman" w:cs="Times New Roman"/>
          <w:color w:val="000000"/>
          <w:sz w:val="24"/>
          <w:szCs w:val="24"/>
        </w:rPr>
      </w:pPr>
    </w:p>
    <w:p w14:paraId="09430ECA" w14:textId="77777777" w:rsidR="00530E8E" w:rsidRDefault="00530E8E" w:rsidP="00AA6C3A">
      <w:pPr>
        <w:spacing w:line="240" w:lineRule="auto"/>
        <w:ind w:left="-142"/>
        <w:rPr>
          <w:rFonts w:ascii="Times New Roman" w:hAnsi="Times New Roman" w:cs="Times New Roman"/>
          <w:color w:val="000000"/>
          <w:sz w:val="24"/>
          <w:szCs w:val="24"/>
        </w:rPr>
      </w:pPr>
    </w:p>
    <w:p w14:paraId="15730A21" w14:textId="77777777" w:rsidR="00530E8E" w:rsidRDefault="00530E8E" w:rsidP="00AA6C3A">
      <w:pPr>
        <w:spacing w:line="240" w:lineRule="auto"/>
        <w:ind w:left="-142"/>
        <w:rPr>
          <w:rFonts w:ascii="Times New Roman" w:hAnsi="Times New Roman" w:cs="Times New Roman"/>
          <w:color w:val="000000"/>
          <w:sz w:val="24"/>
          <w:szCs w:val="24"/>
        </w:rPr>
      </w:pPr>
    </w:p>
    <w:p w14:paraId="7CB3355C" w14:textId="77777777" w:rsidR="00AA6C3A" w:rsidRDefault="00AA6C3A" w:rsidP="00AA6C3A">
      <w:pPr>
        <w:spacing w:line="240" w:lineRule="auto"/>
        <w:ind w:left="-142"/>
        <w:rPr>
          <w:rFonts w:ascii="Times New Roman" w:hAnsi="Times New Roman" w:cs="Times New Roman"/>
          <w:color w:val="000000"/>
          <w:sz w:val="24"/>
          <w:szCs w:val="24"/>
        </w:rPr>
      </w:pPr>
    </w:p>
    <w:p w14:paraId="0212FA98" w14:textId="77777777" w:rsidR="00AA6C3A" w:rsidRDefault="00AA6C3A" w:rsidP="00AA6C3A">
      <w:pPr>
        <w:spacing w:line="240" w:lineRule="auto"/>
        <w:ind w:left="-142"/>
        <w:rPr>
          <w:rFonts w:ascii="Times New Roman" w:hAnsi="Times New Roman" w:cs="Times New Roman"/>
          <w:color w:val="000000"/>
          <w:sz w:val="24"/>
          <w:szCs w:val="24"/>
        </w:rPr>
      </w:pPr>
    </w:p>
    <w:p w14:paraId="2D24498D" w14:textId="77777777" w:rsidR="00DE30E8" w:rsidRPr="00DE30E8" w:rsidRDefault="00DE30E8" w:rsidP="00DE30E8">
      <w:pPr>
        <w:spacing w:after="0" w:line="360" w:lineRule="auto"/>
        <w:jc w:val="center"/>
        <w:rPr>
          <w:rFonts w:ascii="Times New Roman" w:hAnsi="Times New Roman" w:cs="Times New Roman"/>
          <w:b/>
          <w:sz w:val="24"/>
          <w:szCs w:val="28"/>
        </w:rPr>
      </w:pPr>
      <w:r w:rsidRPr="00DE30E8">
        <w:rPr>
          <w:rFonts w:ascii="Times New Roman" w:hAnsi="Times New Roman" w:cs="Times New Roman"/>
          <w:b/>
          <w:sz w:val="24"/>
          <w:szCs w:val="28"/>
        </w:rPr>
        <w:t>ФІЗИЧНА ТЕРАПІЯ ПРИ ТРАВМІ ХРЕСТОПОДІБНИХ ЗВ’ЯЗОК КОЛІННОГО СУГЛОБУ</w:t>
      </w:r>
    </w:p>
    <w:p w14:paraId="64265FC5" w14:textId="77777777" w:rsidR="00DE30E8" w:rsidRDefault="00DE30E8" w:rsidP="00DE30E8">
      <w:pPr>
        <w:spacing w:after="0" w:line="360" w:lineRule="auto"/>
        <w:jc w:val="right"/>
        <w:rPr>
          <w:rFonts w:ascii="Times New Roman" w:hAnsi="Times New Roman" w:cs="Times New Roman"/>
          <w:b/>
          <w:i/>
          <w:sz w:val="24"/>
          <w:szCs w:val="28"/>
        </w:rPr>
      </w:pPr>
      <w:r w:rsidRPr="00436B9A">
        <w:rPr>
          <w:rFonts w:ascii="Times New Roman" w:hAnsi="Times New Roman" w:cs="Times New Roman"/>
          <w:b/>
          <w:i/>
          <w:sz w:val="24"/>
          <w:szCs w:val="28"/>
        </w:rPr>
        <w:t>Антоненко Д. О.</w:t>
      </w:r>
    </w:p>
    <w:p w14:paraId="2F34E63A" w14:textId="77777777" w:rsidR="00B76AB9" w:rsidRDefault="00B76AB9" w:rsidP="00B76AB9">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1B711ADC" w14:textId="77777777" w:rsidR="00B76AB9" w:rsidRPr="00B76AB9" w:rsidRDefault="00B76AB9" w:rsidP="00B76AB9">
      <w:pPr>
        <w:spacing w:after="0" w:line="360" w:lineRule="auto"/>
        <w:ind w:left="-284"/>
        <w:jc w:val="center"/>
        <w:rPr>
          <w:rFonts w:ascii="Times New Roman" w:hAnsi="Times New Roman" w:cs="Times New Roman"/>
          <w:sz w:val="24"/>
          <w:szCs w:val="24"/>
        </w:rPr>
      </w:pPr>
    </w:p>
    <w:p w14:paraId="5D2030F4" w14:textId="77777777" w:rsidR="00DE30E8" w:rsidRPr="003E1C12" w:rsidRDefault="00DE30E8" w:rsidP="00DE30E8">
      <w:pPr>
        <w:spacing w:after="0" w:line="360" w:lineRule="auto"/>
        <w:jc w:val="both"/>
        <w:rPr>
          <w:rFonts w:ascii="Times New Roman" w:hAnsi="Times New Roman" w:cs="Times New Roman"/>
          <w:sz w:val="24"/>
          <w:szCs w:val="28"/>
        </w:rPr>
      </w:pPr>
      <w:r w:rsidRPr="00DE30E8">
        <w:rPr>
          <w:rFonts w:ascii="Times New Roman" w:hAnsi="Times New Roman" w:cs="Times New Roman"/>
          <w:b/>
          <w:sz w:val="24"/>
          <w:szCs w:val="28"/>
        </w:rPr>
        <w:t>Вступ.</w:t>
      </w:r>
      <w:r w:rsidRPr="003E1C12">
        <w:rPr>
          <w:rFonts w:ascii="Times New Roman" w:hAnsi="Times New Roman" w:cs="Times New Roman"/>
          <w:sz w:val="24"/>
          <w:szCs w:val="28"/>
        </w:rPr>
        <w:t xml:space="preserve"> Рухова активність людини створює значне навантаження на колінний суглоб, який зазнає значних навантажень. Серед структур опорно-рухового апарату частота травматичних ушкоджень колінного суглоба становить 50-70%</w:t>
      </w:r>
      <w:r>
        <w:rPr>
          <w:rFonts w:ascii="Times New Roman" w:hAnsi="Times New Roman" w:cs="Times New Roman"/>
          <w:sz w:val="24"/>
          <w:szCs w:val="28"/>
        </w:rPr>
        <w:t>,</w:t>
      </w:r>
      <w:r w:rsidRPr="003E1C12">
        <w:rPr>
          <w:rFonts w:ascii="Times New Roman" w:hAnsi="Times New Roman" w:cs="Times New Roman"/>
          <w:sz w:val="24"/>
          <w:szCs w:val="28"/>
        </w:rPr>
        <w:t xml:space="preserve"> </w:t>
      </w:r>
      <w:r>
        <w:rPr>
          <w:rFonts w:ascii="Times New Roman" w:hAnsi="Times New Roman" w:cs="Times New Roman"/>
          <w:sz w:val="24"/>
          <w:szCs w:val="28"/>
        </w:rPr>
        <w:t>переважн</w:t>
      </w:r>
      <w:r w:rsidRPr="003E1C12">
        <w:rPr>
          <w:rFonts w:ascii="Times New Roman" w:hAnsi="Times New Roman" w:cs="Times New Roman"/>
          <w:sz w:val="24"/>
          <w:szCs w:val="28"/>
        </w:rPr>
        <w:t xml:space="preserve">о в таких видах спорту як футбол, хокей, баскетбол, </w:t>
      </w:r>
      <w:proofErr w:type="spellStart"/>
      <w:r w:rsidRPr="003E1C12">
        <w:rPr>
          <w:rFonts w:ascii="Times New Roman" w:hAnsi="Times New Roman" w:cs="Times New Roman"/>
          <w:sz w:val="24"/>
          <w:szCs w:val="28"/>
        </w:rPr>
        <w:t>сноубординг</w:t>
      </w:r>
      <w:proofErr w:type="spellEnd"/>
      <w:r w:rsidRPr="003E1C12">
        <w:rPr>
          <w:rFonts w:ascii="Times New Roman" w:hAnsi="Times New Roman" w:cs="Times New Roman"/>
          <w:sz w:val="24"/>
          <w:szCs w:val="28"/>
        </w:rPr>
        <w:t xml:space="preserve"> та інші. Це пов'язано зі складною анатомічною конфігурацією колінного суглоба і його функціональною рухливістю в трьох проекціях. Аналіз літератури показує, що одними з основних видів пошкоджень зв'язкових структур колінного суглоба є травми хрестоподібних зв'язок.</w:t>
      </w:r>
    </w:p>
    <w:p w14:paraId="3702E1F9" w14:textId="77777777" w:rsidR="00DE30E8" w:rsidRPr="003E1C12" w:rsidRDefault="00DE30E8" w:rsidP="00DE30E8">
      <w:pPr>
        <w:spacing w:after="0" w:line="360" w:lineRule="auto"/>
        <w:jc w:val="both"/>
        <w:rPr>
          <w:rFonts w:ascii="Times New Roman" w:hAnsi="Times New Roman" w:cs="Times New Roman"/>
          <w:sz w:val="24"/>
          <w:szCs w:val="28"/>
        </w:rPr>
      </w:pPr>
      <w:r w:rsidRPr="00DE30E8">
        <w:rPr>
          <w:rFonts w:ascii="Times New Roman" w:hAnsi="Times New Roman" w:cs="Times New Roman"/>
          <w:b/>
          <w:sz w:val="24"/>
          <w:szCs w:val="28"/>
        </w:rPr>
        <w:t>Мета –</w:t>
      </w:r>
      <w:r w:rsidRPr="003E1C12">
        <w:rPr>
          <w:rFonts w:ascii="Times New Roman" w:hAnsi="Times New Roman" w:cs="Times New Roman"/>
          <w:sz w:val="24"/>
          <w:szCs w:val="28"/>
        </w:rPr>
        <w:t xml:space="preserve"> вивчити особливості відновлення функцій хрестоподібних зв’язок колінного суглобу </w:t>
      </w:r>
      <w:r>
        <w:rPr>
          <w:rFonts w:ascii="Times New Roman" w:hAnsi="Times New Roman" w:cs="Times New Roman"/>
          <w:sz w:val="24"/>
          <w:szCs w:val="28"/>
        </w:rPr>
        <w:t xml:space="preserve">після </w:t>
      </w:r>
      <w:proofErr w:type="spellStart"/>
      <w:r>
        <w:rPr>
          <w:rFonts w:ascii="Times New Roman" w:hAnsi="Times New Roman" w:cs="Times New Roman"/>
          <w:sz w:val="24"/>
          <w:szCs w:val="28"/>
        </w:rPr>
        <w:t>артроскопії</w:t>
      </w:r>
      <w:proofErr w:type="spellEnd"/>
      <w:r>
        <w:rPr>
          <w:rFonts w:ascii="Times New Roman" w:hAnsi="Times New Roman" w:cs="Times New Roman"/>
          <w:sz w:val="24"/>
          <w:szCs w:val="28"/>
        </w:rPr>
        <w:t xml:space="preserve"> </w:t>
      </w:r>
      <w:r w:rsidRPr="003E1C12">
        <w:rPr>
          <w:rFonts w:ascii="Times New Roman" w:hAnsi="Times New Roman" w:cs="Times New Roman"/>
          <w:sz w:val="24"/>
          <w:szCs w:val="28"/>
        </w:rPr>
        <w:t xml:space="preserve">засобами фізичної </w:t>
      </w:r>
      <w:r>
        <w:rPr>
          <w:rFonts w:ascii="Times New Roman" w:hAnsi="Times New Roman" w:cs="Times New Roman"/>
          <w:sz w:val="24"/>
          <w:szCs w:val="28"/>
        </w:rPr>
        <w:t>реабілітац</w:t>
      </w:r>
      <w:r w:rsidRPr="003E1C12">
        <w:rPr>
          <w:rFonts w:ascii="Times New Roman" w:hAnsi="Times New Roman" w:cs="Times New Roman"/>
          <w:sz w:val="24"/>
          <w:szCs w:val="28"/>
        </w:rPr>
        <w:t xml:space="preserve">ії. </w:t>
      </w:r>
    </w:p>
    <w:p w14:paraId="04A3E56D" w14:textId="77777777" w:rsidR="00DE30E8" w:rsidRPr="003E1C12" w:rsidRDefault="00DE30E8" w:rsidP="00DE30E8">
      <w:pPr>
        <w:spacing w:after="0" w:line="360" w:lineRule="auto"/>
        <w:jc w:val="both"/>
        <w:rPr>
          <w:rFonts w:ascii="Times New Roman" w:hAnsi="Times New Roman" w:cs="Times New Roman"/>
          <w:sz w:val="24"/>
          <w:szCs w:val="28"/>
        </w:rPr>
      </w:pPr>
      <w:r>
        <w:rPr>
          <w:rFonts w:ascii="Times New Roman" w:hAnsi="Times New Roman" w:cs="Times New Roman"/>
          <w:b/>
          <w:sz w:val="24"/>
          <w:szCs w:val="28"/>
        </w:rPr>
        <w:t>Матеріали та методи.</w:t>
      </w:r>
      <w:r w:rsidRPr="003E1C12">
        <w:rPr>
          <w:rFonts w:ascii="Times New Roman" w:hAnsi="Times New Roman" w:cs="Times New Roman"/>
          <w:sz w:val="24"/>
          <w:szCs w:val="28"/>
        </w:rPr>
        <w:t xml:space="preserve"> Застосовувалися теоретичні методи дослідження: аналіз наукових джерел, клінічна настанова 00359 «Пошкодження коліна», синтез та узагальнення отриманих даних.</w:t>
      </w:r>
    </w:p>
    <w:p w14:paraId="1EA54384" w14:textId="77777777" w:rsidR="00DE30E8" w:rsidRPr="003E1C12" w:rsidRDefault="00DE30E8" w:rsidP="00DE30E8">
      <w:pPr>
        <w:spacing w:after="0" w:line="360" w:lineRule="auto"/>
        <w:jc w:val="both"/>
        <w:rPr>
          <w:rFonts w:ascii="Times New Roman" w:hAnsi="Times New Roman" w:cs="Times New Roman"/>
          <w:sz w:val="24"/>
          <w:szCs w:val="28"/>
        </w:rPr>
      </w:pPr>
      <w:r w:rsidRPr="00DE30E8">
        <w:rPr>
          <w:rFonts w:ascii="Times New Roman" w:hAnsi="Times New Roman" w:cs="Times New Roman"/>
          <w:b/>
          <w:sz w:val="24"/>
          <w:szCs w:val="28"/>
        </w:rPr>
        <w:t>Результати та їх обго</w:t>
      </w:r>
      <w:r>
        <w:rPr>
          <w:rFonts w:ascii="Times New Roman" w:hAnsi="Times New Roman" w:cs="Times New Roman"/>
          <w:b/>
          <w:sz w:val="24"/>
          <w:szCs w:val="28"/>
        </w:rPr>
        <w:t>ворення.</w:t>
      </w:r>
      <w:r w:rsidRPr="003E1C12">
        <w:rPr>
          <w:rFonts w:ascii="Times New Roman" w:hAnsi="Times New Roman" w:cs="Times New Roman"/>
          <w:sz w:val="24"/>
          <w:szCs w:val="28"/>
        </w:rPr>
        <w:t xml:space="preserve"> Причинами пошкоджень зв’язок колінного суглоба є удари по коліну, падіння на зігнутий колінний суглоб, насильницьке згинання, надмірна ротація гомілки при зігнутій нозі. </w:t>
      </w:r>
      <w:r>
        <w:rPr>
          <w:rFonts w:ascii="Times New Roman" w:hAnsi="Times New Roman" w:cs="Times New Roman"/>
          <w:sz w:val="24"/>
          <w:szCs w:val="28"/>
        </w:rPr>
        <w:t>С</w:t>
      </w:r>
      <w:r w:rsidRPr="003E1C12">
        <w:rPr>
          <w:rFonts w:ascii="Times New Roman" w:hAnsi="Times New Roman" w:cs="Times New Roman"/>
          <w:sz w:val="24"/>
          <w:szCs w:val="28"/>
        </w:rPr>
        <w:t xml:space="preserve">пецифічними </w:t>
      </w:r>
      <w:r>
        <w:rPr>
          <w:rFonts w:ascii="Times New Roman" w:hAnsi="Times New Roman" w:cs="Times New Roman"/>
          <w:sz w:val="24"/>
          <w:szCs w:val="28"/>
        </w:rPr>
        <w:t>тест</w:t>
      </w:r>
      <w:r w:rsidRPr="003E1C12">
        <w:rPr>
          <w:rFonts w:ascii="Times New Roman" w:hAnsi="Times New Roman" w:cs="Times New Roman"/>
          <w:sz w:val="24"/>
          <w:szCs w:val="28"/>
        </w:rPr>
        <w:t>ами при розривах хрестоподібних зв’язок є симптом передньої або задньої «висунутої шухляди» відповідно локалізації пошкодження</w:t>
      </w:r>
      <w:r>
        <w:rPr>
          <w:rFonts w:ascii="Times New Roman" w:hAnsi="Times New Roman" w:cs="Times New Roman"/>
          <w:sz w:val="24"/>
          <w:szCs w:val="28"/>
        </w:rPr>
        <w:t>, тест Лахмана</w:t>
      </w:r>
      <w:r w:rsidRPr="003E1C12">
        <w:rPr>
          <w:rFonts w:ascii="Times New Roman" w:hAnsi="Times New Roman" w:cs="Times New Roman"/>
          <w:sz w:val="24"/>
          <w:szCs w:val="28"/>
        </w:rPr>
        <w:t>.</w:t>
      </w:r>
    </w:p>
    <w:p w14:paraId="451BEC47" w14:textId="77777777" w:rsidR="00DE30E8" w:rsidRPr="003E1C12" w:rsidRDefault="00DE30E8" w:rsidP="00DE30E8">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Програма фізичної терапії, як правило,</w:t>
      </w:r>
      <w:r w:rsidRPr="003E1C12">
        <w:rPr>
          <w:rFonts w:ascii="Times New Roman" w:hAnsi="Times New Roman" w:cs="Times New Roman"/>
          <w:sz w:val="24"/>
          <w:szCs w:val="28"/>
        </w:rPr>
        <w:t xml:space="preserve"> поділяється на три етапи:</w:t>
      </w:r>
    </w:p>
    <w:p w14:paraId="5B444B04" w14:textId="77777777" w:rsidR="00DE30E8" w:rsidRPr="003E1C12" w:rsidRDefault="00DE30E8" w:rsidP="00DE30E8">
      <w:pPr>
        <w:pStyle w:val="a3"/>
        <w:numPr>
          <w:ilvl w:val="0"/>
          <w:numId w:val="1"/>
        </w:numPr>
        <w:tabs>
          <w:tab w:val="left" w:pos="567"/>
        </w:tabs>
        <w:spacing w:after="0" w:line="360" w:lineRule="auto"/>
        <w:ind w:left="0" w:firstLine="0"/>
        <w:jc w:val="both"/>
        <w:rPr>
          <w:rFonts w:ascii="Times New Roman" w:hAnsi="Times New Roman" w:cs="Times New Roman"/>
          <w:sz w:val="24"/>
          <w:szCs w:val="28"/>
          <w:lang w:val="uk-UA"/>
        </w:rPr>
      </w:pPr>
      <w:r w:rsidRPr="003E1C12">
        <w:rPr>
          <w:rFonts w:ascii="Times New Roman" w:hAnsi="Times New Roman" w:cs="Times New Roman"/>
          <w:sz w:val="24"/>
          <w:szCs w:val="28"/>
          <w:lang w:val="uk-UA"/>
        </w:rPr>
        <w:t xml:space="preserve">1 етап (щадний) - </w:t>
      </w:r>
      <w:r>
        <w:rPr>
          <w:rFonts w:ascii="Times New Roman" w:hAnsi="Times New Roman" w:cs="Times New Roman"/>
          <w:sz w:val="24"/>
          <w:szCs w:val="28"/>
          <w:lang w:val="uk-UA"/>
        </w:rPr>
        <w:t>к</w:t>
      </w:r>
      <w:r w:rsidRPr="003E1C12">
        <w:rPr>
          <w:rFonts w:ascii="Times New Roman" w:hAnsi="Times New Roman" w:cs="Times New Roman"/>
          <w:sz w:val="24"/>
          <w:szCs w:val="28"/>
          <w:lang w:val="uk-UA"/>
        </w:rPr>
        <w:t xml:space="preserve">ороткострокова мета: </w:t>
      </w:r>
      <w:r>
        <w:rPr>
          <w:rFonts w:ascii="Times New Roman" w:hAnsi="Times New Roman" w:cs="Times New Roman"/>
          <w:sz w:val="24"/>
          <w:szCs w:val="28"/>
          <w:lang w:val="uk-UA"/>
        </w:rPr>
        <w:t>з</w:t>
      </w:r>
      <w:r w:rsidRPr="003E1C12">
        <w:rPr>
          <w:rFonts w:ascii="Times New Roman" w:hAnsi="Times New Roman" w:cs="Times New Roman"/>
          <w:sz w:val="24"/>
          <w:szCs w:val="28"/>
          <w:lang w:val="uk-UA"/>
        </w:rPr>
        <w:t>меншення болю, запалення та відновлення обсягу руху в коліні. Втручанням буд</w:t>
      </w:r>
      <w:r>
        <w:rPr>
          <w:rFonts w:ascii="Times New Roman" w:hAnsi="Times New Roman" w:cs="Times New Roman"/>
          <w:sz w:val="24"/>
          <w:szCs w:val="28"/>
          <w:lang w:val="uk-UA"/>
        </w:rPr>
        <w:t>уть</w:t>
      </w:r>
      <w:r w:rsidRPr="003E1C12">
        <w:rPr>
          <w:rFonts w:ascii="Times New Roman" w:hAnsi="Times New Roman" w:cs="Times New Roman"/>
          <w:sz w:val="24"/>
          <w:szCs w:val="28"/>
          <w:lang w:val="uk-UA"/>
        </w:rPr>
        <w:t xml:space="preserve"> </w:t>
      </w:r>
      <w:r>
        <w:rPr>
          <w:rFonts w:ascii="Times New Roman" w:hAnsi="Times New Roman" w:cs="Times New Roman"/>
          <w:sz w:val="24"/>
          <w:szCs w:val="28"/>
          <w:lang w:val="uk-UA"/>
        </w:rPr>
        <w:t>терапевтичні вправи</w:t>
      </w:r>
      <w:r w:rsidRPr="003E1C12">
        <w:rPr>
          <w:rFonts w:ascii="Times New Roman" w:hAnsi="Times New Roman" w:cs="Times New Roman"/>
          <w:sz w:val="24"/>
          <w:szCs w:val="28"/>
          <w:lang w:val="uk-UA"/>
        </w:rPr>
        <w:t xml:space="preserve"> для покращення </w:t>
      </w:r>
      <w:r>
        <w:rPr>
          <w:rFonts w:ascii="Times New Roman" w:hAnsi="Times New Roman" w:cs="Times New Roman"/>
          <w:sz w:val="24"/>
          <w:szCs w:val="28"/>
          <w:lang w:val="uk-UA"/>
        </w:rPr>
        <w:t>амплітуди</w:t>
      </w:r>
      <w:r w:rsidRPr="003E1C12">
        <w:rPr>
          <w:rFonts w:ascii="Times New Roman" w:hAnsi="Times New Roman" w:cs="Times New Roman"/>
          <w:sz w:val="24"/>
          <w:szCs w:val="28"/>
          <w:lang w:val="uk-UA"/>
        </w:rPr>
        <w:t xml:space="preserve"> і сили м'язів без великої </w:t>
      </w:r>
      <w:proofErr w:type="spellStart"/>
      <w:r w:rsidRPr="003E1C12">
        <w:rPr>
          <w:rFonts w:ascii="Times New Roman" w:hAnsi="Times New Roman" w:cs="Times New Roman"/>
          <w:sz w:val="24"/>
          <w:szCs w:val="28"/>
          <w:lang w:val="uk-UA"/>
        </w:rPr>
        <w:t>навантаженості</w:t>
      </w:r>
      <w:proofErr w:type="spellEnd"/>
      <w:r w:rsidRPr="003E1C12">
        <w:rPr>
          <w:rFonts w:ascii="Times New Roman" w:hAnsi="Times New Roman" w:cs="Times New Roman"/>
          <w:sz w:val="24"/>
          <w:szCs w:val="28"/>
          <w:lang w:val="uk-UA"/>
        </w:rPr>
        <w:t xml:space="preserve"> на уражену кінцівку. </w:t>
      </w:r>
    </w:p>
    <w:p w14:paraId="65FEAF85" w14:textId="77777777" w:rsidR="00DE30E8" w:rsidRPr="003E1C12" w:rsidRDefault="00DE30E8" w:rsidP="00DE30E8">
      <w:pPr>
        <w:pStyle w:val="a3"/>
        <w:numPr>
          <w:ilvl w:val="0"/>
          <w:numId w:val="1"/>
        </w:numPr>
        <w:tabs>
          <w:tab w:val="left" w:pos="567"/>
        </w:tabs>
        <w:spacing w:after="0" w:line="360" w:lineRule="auto"/>
        <w:ind w:left="0" w:firstLine="0"/>
        <w:jc w:val="both"/>
        <w:rPr>
          <w:rFonts w:ascii="Times New Roman" w:hAnsi="Times New Roman" w:cs="Times New Roman"/>
          <w:sz w:val="24"/>
          <w:szCs w:val="28"/>
          <w:lang w:val="uk-UA"/>
        </w:rPr>
      </w:pPr>
      <w:r w:rsidRPr="003E1C12">
        <w:rPr>
          <w:rFonts w:ascii="Times New Roman" w:hAnsi="Times New Roman" w:cs="Times New Roman"/>
          <w:sz w:val="24"/>
          <w:szCs w:val="28"/>
          <w:lang w:val="uk-UA"/>
        </w:rPr>
        <w:t xml:space="preserve">2 етап (функціональний) - </w:t>
      </w:r>
      <w:r>
        <w:rPr>
          <w:rFonts w:ascii="Times New Roman" w:hAnsi="Times New Roman" w:cs="Times New Roman"/>
          <w:sz w:val="24"/>
          <w:szCs w:val="28"/>
          <w:lang w:val="uk-UA"/>
        </w:rPr>
        <w:t>к</w:t>
      </w:r>
      <w:r w:rsidRPr="003E1C12">
        <w:rPr>
          <w:rFonts w:ascii="Times New Roman" w:hAnsi="Times New Roman" w:cs="Times New Roman"/>
          <w:sz w:val="24"/>
          <w:szCs w:val="28"/>
          <w:lang w:val="uk-UA"/>
        </w:rPr>
        <w:t xml:space="preserve">ороткострокова мета: </w:t>
      </w:r>
      <w:r>
        <w:rPr>
          <w:rFonts w:ascii="Times New Roman" w:hAnsi="Times New Roman" w:cs="Times New Roman"/>
          <w:sz w:val="24"/>
          <w:szCs w:val="28"/>
          <w:lang w:val="uk-UA"/>
        </w:rPr>
        <w:t>в</w:t>
      </w:r>
      <w:r w:rsidRPr="003E1C12">
        <w:rPr>
          <w:rFonts w:ascii="Times New Roman" w:hAnsi="Times New Roman" w:cs="Times New Roman"/>
          <w:sz w:val="24"/>
          <w:szCs w:val="28"/>
          <w:lang w:val="uk-UA"/>
        </w:rPr>
        <w:t xml:space="preserve">ідновлення повноцінного обсягу руху, зміцнення м'язів, покращення стабільності та координації. Серед втручань - вправи </w:t>
      </w:r>
      <w:r>
        <w:rPr>
          <w:rFonts w:ascii="Times New Roman" w:hAnsi="Times New Roman" w:cs="Times New Roman"/>
          <w:sz w:val="24"/>
          <w:szCs w:val="28"/>
          <w:lang w:val="uk-UA"/>
        </w:rPr>
        <w:t>на розтяг</w:t>
      </w:r>
      <w:r w:rsidRPr="003E1C12">
        <w:rPr>
          <w:rFonts w:ascii="Times New Roman" w:hAnsi="Times New Roman" w:cs="Times New Roman"/>
          <w:sz w:val="24"/>
          <w:szCs w:val="28"/>
          <w:lang w:val="uk-UA"/>
        </w:rPr>
        <w:t>, сил</w:t>
      </w:r>
      <w:r>
        <w:rPr>
          <w:rFonts w:ascii="Times New Roman" w:hAnsi="Times New Roman" w:cs="Times New Roman"/>
          <w:sz w:val="24"/>
          <w:szCs w:val="28"/>
          <w:lang w:val="uk-UA"/>
        </w:rPr>
        <w:t>у</w:t>
      </w:r>
      <w:r w:rsidRPr="003E1C12">
        <w:rPr>
          <w:rFonts w:ascii="Times New Roman" w:hAnsi="Times New Roman" w:cs="Times New Roman"/>
          <w:sz w:val="24"/>
          <w:szCs w:val="28"/>
          <w:lang w:val="uk-UA"/>
        </w:rPr>
        <w:t xml:space="preserve"> та витривал</w:t>
      </w:r>
      <w:r>
        <w:rPr>
          <w:rFonts w:ascii="Times New Roman" w:hAnsi="Times New Roman" w:cs="Times New Roman"/>
          <w:sz w:val="24"/>
          <w:szCs w:val="28"/>
          <w:lang w:val="uk-UA"/>
        </w:rPr>
        <w:t>і</w:t>
      </w:r>
      <w:r w:rsidRPr="003E1C12">
        <w:rPr>
          <w:rFonts w:ascii="Times New Roman" w:hAnsi="Times New Roman" w:cs="Times New Roman"/>
          <w:sz w:val="24"/>
          <w:szCs w:val="28"/>
          <w:lang w:val="uk-UA"/>
        </w:rPr>
        <w:t>ст</w:t>
      </w:r>
      <w:r>
        <w:rPr>
          <w:rFonts w:ascii="Times New Roman" w:hAnsi="Times New Roman" w:cs="Times New Roman"/>
          <w:sz w:val="24"/>
          <w:szCs w:val="28"/>
          <w:lang w:val="uk-UA"/>
        </w:rPr>
        <w:t>ь</w:t>
      </w:r>
      <w:r w:rsidRPr="003E1C12">
        <w:rPr>
          <w:rFonts w:ascii="Times New Roman" w:hAnsi="Times New Roman" w:cs="Times New Roman"/>
          <w:sz w:val="24"/>
          <w:szCs w:val="28"/>
          <w:lang w:val="uk-UA"/>
        </w:rPr>
        <w:t xml:space="preserve"> м'язів. Контрольована ходьба та імітація рухів повсякденного життя. </w:t>
      </w:r>
    </w:p>
    <w:p w14:paraId="76A05DB3" w14:textId="77777777" w:rsidR="00DE30E8" w:rsidRPr="003E1C12" w:rsidRDefault="00DE30E8" w:rsidP="00DE30E8">
      <w:pPr>
        <w:pStyle w:val="a3"/>
        <w:numPr>
          <w:ilvl w:val="0"/>
          <w:numId w:val="1"/>
        </w:numPr>
        <w:tabs>
          <w:tab w:val="left" w:pos="567"/>
        </w:tabs>
        <w:spacing w:after="0" w:line="360" w:lineRule="auto"/>
        <w:ind w:left="0" w:firstLine="0"/>
        <w:jc w:val="both"/>
        <w:rPr>
          <w:rFonts w:ascii="Times New Roman" w:hAnsi="Times New Roman" w:cs="Times New Roman"/>
          <w:sz w:val="24"/>
          <w:szCs w:val="28"/>
          <w:lang w:val="uk-UA"/>
        </w:rPr>
      </w:pPr>
      <w:r w:rsidRPr="003E1C12">
        <w:rPr>
          <w:rFonts w:ascii="Times New Roman" w:hAnsi="Times New Roman" w:cs="Times New Roman"/>
          <w:sz w:val="24"/>
          <w:szCs w:val="28"/>
          <w:lang w:val="uk-UA"/>
        </w:rPr>
        <w:t xml:space="preserve">3 етап (тренувальний) - </w:t>
      </w:r>
      <w:r>
        <w:rPr>
          <w:rFonts w:ascii="Times New Roman" w:hAnsi="Times New Roman" w:cs="Times New Roman"/>
          <w:sz w:val="24"/>
          <w:szCs w:val="28"/>
          <w:lang w:val="uk-UA"/>
        </w:rPr>
        <w:t>к</w:t>
      </w:r>
      <w:r w:rsidRPr="003E1C12">
        <w:rPr>
          <w:rFonts w:ascii="Times New Roman" w:hAnsi="Times New Roman" w:cs="Times New Roman"/>
          <w:sz w:val="24"/>
          <w:szCs w:val="28"/>
          <w:lang w:val="uk-UA"/>
        </w:rPr>
        <w:t xml:space="preserve">ороткострокова мета: </w:t>
      </w:r>
      <w:r>
        <w:rPr>
          <w:rFonts w:ascii="Times New Roman" w:hAnsi="Times New Roman" w:cs="Times New Roman"/>
          <w:sz w:val="24"/>
          <w:szCs w:val="28"/>
          <w:lang w:val="uk-UA"/>
        </w:rPr>
        <w:t>п</w:t>
      </w:r>
      <w:r w:rsidRPr="003E1C12">
        <w:rPr>
          <w:rFonts w:ascii="Times New Roman" w:hAnsi="Times New Roman" w:cs="Times New Roman"/>
          <w:sz w:val="24"/>
          <w:szCs w:val="28"/>
          <w:lang w:val="uk-UA"/>
        </w:rPr>
        <w:t xml:space="preserve">ідвищення витривалості, сили та стабільності для повернення до спортивних </w:t>
      </w:r>
      <w:proofErr w:type="spellStart"/>
      <w:r w:rsidRPr="003E1C12">
        <w:rPr>
          <w:rFonts w:ascii="Times New Roman" w:hAnsi="Times New Roman" w:cs="Times New Roman"/>
          <w:sz w:val="24"/>
          <w:szCs w:val="28"/>
          <w:lang w:val="uk-UA"/>
        </w:rPr>
        <w:t>активностей</w:t>
      </w:r>
      <w:proofErr w:type="spellEnd"/>
      <w:r w:rsidRPr="003E1C12">
        <w:rPr>
          <w:rFonts w:ascii="Times New Roman" w:hAnsi="Times New Roman" w:cs="Times New Roman"/>
          <w:sz w:val="24"/>
          <w:szCs w:val="28"/>
          <w:lang w:val="uk-UA"/>
        </w:rPr>
        <w:t>. Втручання</w:t>
      </w:r>
      <w:r>
        <w:rPr>
          <w:rFonts w:ascii="Times New Roman" w:hAnsi="Times New Roman" w:cs="Times New Roman"/>
          <w:sz w:val="24"/>
          <w:szCs w:val="28"/>
          <w:lang w:val="uk-UA"/>
        </w:rPr>
        <w:t>:</w:t>
      </w:r>
      <w:r w:rsidRPr="003E1C12">
        <w:rPr>
          <w:rFonts w:ascii="Times New Roman" w:hAnsi="Times New Roman" w:cs="Times New Roman"/>
          <w:sz w:val="24"/>
          <w:szCs w:val="28"/>
          <w:lang w:val="uk-UA"/>
        </w:rPr>
        <w:t xml:space="preserve"> інтенсивні фізичні вправи для підвищення м'язової сили та витривалості. Функціональна тренува</w:t>
      </w:r>
      <w:r>
        <w:rPr>
          <w:rFonts w:ascii="Times New Roman" w:hAnsi="Times New Roman" w:cs="Times New Roman"/>
          <w:sz w:val="24"/>
          <w:szCs w:val="28"/>
          <w:lang w:val="uk-UA"/>
        </w:rPr>
        <w:t>ння</w:t>
      </w:r>
      <w:r w:rsidRPr="003E1C12">
        <w:rPr>
          <w:rFonts w:ascii="Times New Roman" w:hAnsi="Times New Roman" w:cs="Times New Roman"/>
          <w:sz w:val="24"/>
          <w:szCs w:val="28"/>
          <w:lang w:val="uk-UA"/>
        </w:rPr>
        <w:t xml:space="preserve"> включає специфічні рухи, зазвичай пов'язані зі спортивними </w:t>
      </w:r>
      <w:proofErr w:type="spellStart"/>
      <w:r w:rsidRPr="003E1C12">
        <w:rPr>
          <w:rFonts w:ascii="Times New Roman" w:hAnsi="Times New Roman" w:cs="Times New Roman"/>
          <w:sz w:val="24"/>
          <w:szCs w:val="28"/>
          <w:lang w:val="uk-UA"/>
        </w:rPr>
        <w:t>активностями</w:t>
      </w:r>
      <w:proofErr w:type="spellEnd"/>
      <w:r w:rsidRPr="003E1C12">
        <w:rPr>
          <w:rFonts w:ascii="Times New Roman" w:hAnsi="Times New Roman" w:cs="Times New Roman"/>
          <w:sz w:val="24"/>
          <w:szCs w:val="28"/>
          <w:lang w:val="uk-UA"/>
        </w:rPr>
        <w:t xml:space="preserve"> пацієнта.</w:t>
      </w:r>
    </w:p>
    <w:p w14:paraId="01379ACF" w14:textId="77777777" w:rsidR="00DE30E8" w:rsidRPr="003E1C12" w:rsidRDefault="00DE30E8" w:rsidP="00DE30E8">
      <w:pPr>
        <w:spacing w:after="0" w:line="360" w:lineRule="auto"/>
        <w:ind w:firstLine="708"/>
        <w:jc w:val="both"/>
        <w:rPr>
          <w:rFonts w:ascii="Times New Roman" w:hAnsi="Times New Roman" w:cs="Times New Roman"/>
          <w:sz w:val="24"/>
          <w:szCs w:val="28"/>
        </w:rPr>
      </w:pPr>
      <w:r w:rsidRPr="00DE30E8">
        <w:rPr>
          <w:rFonts w:ascii="Times New Roman" w:hAnsi="Times New Roman" w:cs="Times New Roman"/>
          <w:b/>
          <w:sz w:val="24"/>
          <w:szCs w:val="28"/>
        </w:rPr>
        <w:t>Висновки.</w:t>
      </w:r>
      <w:r w:rsidRPr="003E1C12">
        <w:rPr>
          <w:rFonts w:ascii="Times New Roman" w:hAnsi="Times New Roman" w:cs="Times New Roman"/>
          <w:sz w:val="24"/>
          <w:szCs w:val="28"/>
        </w:rPr>
        <w:t xml:space="preserve"> Аналіз сучасної літератури та настанов з проблем фізичної </w:t>
      </w:r>
      <w:r>
        <w:rPr>
          <w:rFonts w:ascii="Times New Roman" w:hAnsi="Times New Roman" w:cs="Times New Roman"/>
          <w:sz w:val="24"/>
          <w:szCs w:val="28"/>
        </w:rPr>
        <w:t>терап</w:t>
      </w:r>
      <w:r w:rsidRPr="003E1C12">
        <w:rPr>
          <w:rFonts w:ascii="Times New Roman" w:hAnsi="Times New Roman" w:cs="Times New Roman"/>
          <w:sz w:val="24"/>
          <w:szCs w:val="28"/>
        </w:rPr>
        <w:t xml:space="preserve">ії </w:t>
      </w:r>
      <w:r>
        <w:rPr>
          <w:rFonts w:ascii="Times New Roman" w:hAnsi="Times New Roman" w:cs="Times New Roman"/>
          <w:sz w:val="24"/>
          <w:szCs w:val="28"/>
        </w:rPr>
        <w:t>спортсменів</w:t>
      </w:r>
      <w:r w:rsidRPr="003E1C12">
        <w:rPr>
          <w:rFonts w:ascii="Times New Roman" w:hAnsi="Times New Roman" w:cs="Times New Roman"/>
          <w:sz w:val="24"/>
          <w:szCs w:val="28"/>
        </w:rPr>
        <w:t xml:space="preserve"> з приводу розриву зв’язок колінного суглоба дозволив констатувати, що рання і комплексна </w:t>
      </w:r>
      <w:r>
        <w:rPr>
          <w:rFonts w:ascii="Times New Roman" w:hAnsi="Times New Roman" w:cs="Times New Roman"/>
          <w:sz w:val="24"/>
          <w:szCs w:val="28"/>
        </w:rPr>
        <w:lastRenderedPageBreak/>
        <w:t>фізична терапія</w:t>
      </w:r>
      <w:r w:rsidRPr="003E1C12">
        <w:rPr>
          <w:rFonts w:ascii="Times New Roman" w:hAnsi="Times New Roman" w:cs="Times New Roman"/>
          <w:sz w:val="24"/>
          <w:szCs w:val="28"/>
        </w:rPr>
        <w:t xml:space="preserve"> – найбільш перспективний метод відновлення ушкоджен</w:t>
      </w:r>
      <w:r>
        <w:rPr>
          <w:rFonts w:ascii="Times New Roman" w:hAnsi="Times New Roman" w:cs="Times New Roman"/>
          <w:sz w:val="24"/>
          <w:szCs w:val="28"/>
        </w:rPr>
        <w:t>их хрестоподібних зв’язок</w:t>
      </w:r>
      <w:r w:rsidRPr="003E1C12">
        <w:rPr>
          <w:rFonts w:ascii="Times New Roman" w:hAnsi="Times New Roman" w:cs="Times New Roman"/>
          <w:sz w:val="24"/>
          <w:szCs w:val="28"/>
        </w:rPr>
        <w:t xml:space="preserve"> колінного суглоба. </w:t>
      </w:r>
      <w:r>
        <w:rPr>
          <w:rFonts w:ascii="Times New Roman" w:hAnsi="Times New Roman" w:cs="Times New Roman"/>
          <w:sz w:val="24"/>
          <w:szCs w:val="28"/>
        </w:rPr>
        <w:t xml:space="preserve">Доказовими засобами </w:t>
      </w:r>
      <w:r w:rsidRPr="003E1C12">
        <w:rPr>
          <w:rFonts w:ascii="Times New Roman" w:hAnsi="Times New Roman" w:cs="Times New Roman"/>
          <w:sz w:val="24"/>
          <w:szCs w:val="28"/>
        </w:rPr>
        <w:t>реабілітаці</w:t>
      </w:r>
      <w:r>
        <w:rPr>
          <w:rFonts w:ascii="Times New Roman" w:hAnsi="Times New Roman" w:cs="Times New Roman"/>
          <w:sz w:val="24"/>
          <w:szCs w:val="28"/>
        </w:rPr>
        <w:t>ї є:</w:t>
      </w:r>
      <w:r w:rsidRPr="003E1C12">
        <w:rPr>
          <w:rFonts w:ascii="Times New Roman" w:hAnsi="Times New Roman" w:cs="Times New Roman"/>
          <w:sz w:val="24"/>
          <w:szCs w:val="28"/>
        </w:rPr>
        <w:t xml:space="preserve"> терапевтичні </w:t>
      </w:r>
      <w:r>
        <w:rPr>
          <w:rFonts w:ascii="Times New Roman" w:hAnsi="Times New Roman" w:cs="Times New Roman"/>
          <w:sz w:val="24"/>
          <w:szCs w:val="28"/>
        </w:rPr>
        <w:t>вправи різної спрямованості</w:t>
      </w:r>
      <w:r w:rsidRPr="003E1C12">
        <w:rPr>
          <w:rFonts w:ascii="Times New Roman" w:hAnsi="Times New Roman" w:cs="Times New Roman"/>
          <w:sz w:val="24"/>
          <w:szCs w:val="28"/>
        </w:rPr>
        <w:t xml:space="preserve">, </w:t>
      </w:r>
      <w:r>
        <w:rPr>
          <w:rFonts w:ascii="Times New Roman" w:hAnsi="Times New Roman" w:cs="Times New Roman"/>
          <w:sz w:val="24"/>
          <w:szCs w:val="28"/>
        </w:rPr>
        <w:t>що</w:t>
      </w:r>
      <w:r w:rsidRPr="003E1C12">
        <w:rPr>
          <w:rFonts w:ascii="Times New Roman" w:hAnsi="Times New Roman" w:cs="Times New Roman"/>
          <w:sz w:val="24"/>
          <w:szCs w:val="28"/>
        </w:rPr>
        <w:t xml:space="preserve"> є обов’язковими ланками </w:t>
      </w:r>
      <w:r>
        <w:rPr>
          <w:rFonts w:ascii="Times New Roman" w:hAnsi="Times New Roman" w:cs="Times New Roman"/>
          <w:sz w:val="24"/>
          <w:szCs w:val="28"/>
        </w:rPr>
        <w:t>процесу фізичної терапії</w:t>
      </w:r>
      <w:r w:rsidRPr="003E1C12">
        <w:rPr>
          <w:rFonts w:ascii="Times New Roman" w:hAnsi="Times New Roman" w:cs="Times New Roman"/>
          <w:sz w:val="24"/>
          <w:szCs w:val="28"/>
        </w:rPr>
        <w:t>.</w:t>
      </w:r>
    </w:p>
    <w:p w14:paraId="4D3AB790" w14:textId="77777777" w:rsidR="00DE30E8" w:rsidRDefault="00DE30E8" w:rsidP="00DE30E8">
      <w:pPr>
        <w:spacing w:after="0" w:line="360" w:lineRule="auto"/>
        <w:jc w:val="right"/>
        <w:rPr>
          <w:rFonts w:ascii="Times New Roman" w:hAnsi="Times New Roman" w:cs="Times New Roman"/>
          <w:sz w:val="24"/>
          <w:szCs w:val="28"/>
        </w:rPr>
      </w:pPr>
      <w:r w:rsidRPr="003E1C12">
        <w:rPr>
          <w:rFonts w:ascii="Times New Roman" w:hAnsi="Times New Roman" w:cs="Times New Roman"/>
          <w:sz w:val="24"/>
          <w:szCs w:val="28"/>
        </w:rPr>
        <w:t>Науковий керівник: Єжова О.О.</w:t>
      </w:r>
    </w:p>
    <w:p w14:paraId="60A0EA46" w14:textId="77777777" w:rsidR="00B76AB9" w:rsidRDefault="00B76AB9" w:rsidP="00DE30E8">
      <w:pPr>
        <w:spacing w:after="0" w:line="360" w:lineRule="auto"/>
        <w:jc w:val="right"/>
        <w:rPr>
          <w:rFonts w:ascii="Times New Roman" w:hAnsi="Times New Roman" w:cs="Times New Roman"/>
          <w:sz w:val="24"/>
          <w:szCs w:val="28"/>
        </w:rPr>
      </w:pPr>
    </w:p>
    <w:p w14:paraId="1848785E" w14:textId="77777777" w:rsidR="00B76AB9" w:rsidRDefault="00B76AB9" w:rsidP="00DE30E8">
      <w:pPr>
        <w:spacing w:after="0" w:line="360" w:lineRule="auto"/>
        <w:jc w:val="right"/>
        <w:rPr>
          <w:rFonts w:ascii="Times New Roman" w:hAnsi="Times New Roman" w:cs="Times New Roman"/>
          <w:sz w:val="24"/>
          <w:szCs w:val="28"/>
        </w:rPr>
      </w:pPr>
    </w:p>
    <w:p w14:paraId="2F3E6812" w14:textId="77777777" w:rsidR="00436B9A" w:rsidRPr="00436B9A" w:rsidRDefault="00436B9A" w:rsidP="00436B9A">
      <w:pPr>
        <w:spacing w:after="0" w:line="360" w:lineRule="auto"/>
        <w:ind w:firstLine="709"/>
        <w:jc w:val="center"/>
        <w:rPr>
          <w:rFonts w:ascii="Times New Roman" w:eastAsia="Calibri" w:hAnsi="Times New Roman" w:cs="Times New Roman"/>
          <w:b/>
          <w:sz w:val="24"/>
          <w:szCs w:val="24"/>
        </w:rPr>
      </w:pPr>
      <w:r w:rsidRPr="00436B9A">
        <w:rPr>
          <w:rFonts w:ascii="Times New Roman" w:eastAsia="Calibri" w:hAnsi="Times New Roman" w:cs="Times New Roman"/>
          <w:b/>
          <w:sz w:val="24"/>
          <w:szCs w:val="24"/>
        </w:rPr>
        <w:t>ФАКТОРИ РИЗИКУ ТРАВМ ПЛЕЧА ГРАВЦІВ У ВЕЛИКИЙ ТЕНІС</w:t>
      </w:r>
    </w:p>
    <w:p w14:paraId="082B3DAE" w14:textId="77777777" w:rsidR="00436B9A" w:rsidRDefault="00436B9A" w:rsidP="00436B9A">
      <w:pPr>
        <w:spacing w:after="0" w:line="360" w:lineRule="auto"/>
        <w:ind w:firstLine="709"/>
        <w:jc w:val="right"/>
        <w:rPr>
          <w:rFonts w:ascii="Times New Roman" w:eastAsia="Calibri" w:hAnsi="Times New Roman" w:cs="Times New Roman"/>
          <w:b/>
          <w:i/>
          <w:color w:val="000000"/>
          <w:sz w:val="24"/>
          <w:szCs w:val="24"/>
        </w:rPr>
      </w:pPr>
      <w:r w:rsidRPr="00436B9A">
        <w:rPr>
          <w:rFonts w:ascii="Times New Roman" w:eastAsia="Calibri" w:hAnsi="Times New Roman" w:cs="Times New Roman"/>
          <w:b/>
          <w:i/>
          <w:color w:val="000000"/>
          <w:sz w:val="24"/>
          <w:szCs w:val="24"/>
        </w:rPr>
        <w:t>Бабенко Яна Анатоліївна</w:t>
      </w:r>
    </w:p>
    <w:p w14:paraId="7DE9E618" w14:textId="77777777" w:rsidR="00B76AB9" w:rsidRDefault="00B76AB9" w:rsidP="00B76AB9">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112D152B" w14:textId="77777777" w:rsidR="00B76AB9" w:rsidRPr="00B76AB9" w:rsidRDefault="00B76AB9" w:rsidP="00B76AB9">
      <w:pPr>
        <w:spacing w:after="0" w:line="360" w:lineRule="auto"/>
        <w:ind w:left="-284"/>
        <w:jc w:val="center"/>
        <w:rPr>
          <w:rFonts w:ascii="Times New Roman" w:hAnsi="Times New Roman" w:cs="Times New Roman"/>
          <w:sz w:val="24"/>
          <w:szCs w:val="24"/>
        </w:rPr>
      </w:pPr>
    </w:p>
    <w:p w14:paraId="0991BC36" w14:textId="77777777" w:rsidR="00436B9A" w:rsidRPr="00436B9A" w:rsidRDefault="00436B9A" w:rsidP="00436B9A">
      <w:pPr>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Вступ.</w:t>
      </w:r>
      <w:r w:rsidRPr="00436B9A">
        <w:rPr>
          <w:rFonts w:ascii="Times New Roman" w:eastAsia="Calibri" w:hAnsi="Times New Roman" w:cs="Times New Roman"/>
          <w:color w:val="000000"/>
          <w:sz w:val="24"/>
          <w:szCs w:val="24"/>
        </w:rPr>
        <w:t xml:space="preserve"> </w:t>
      </w:r>
      <w:proofErr w:type="spellStart"/>
      <w:r w:rsidRPr="00436B9A">
        <w:rPr>
          <w:rFonts w:ascii="Times New Roman" w:eastAsia="Calibri" w:hAnsi="Times New Roman" w:cs="Times New Roman"/>
          <w:color w:val="000000"/>
          <w:sz w:val="24"/>
          <w:szCs w:val="24"/>
          <w:lang w:val="ru-RU"/>
        </w:rPr>
        <w:t>Теніс</w:t>
      </w:r>
      <w:proofErr w:type="spellEnd"/>
      <w:r w:rsidRPr="00436B9A">
        <w:rPr>
          <w:rFonts w:ascii="Times New Roman" w:eastAsia="Calibri" w:hAnsi="Times New Roman" w:cs="Times New Roman"/>
          <w:color w:val="000000"/>
          <w:sz w:val="24"/>
          <w:szCs w:val="24"/>
          <w:lang w:val="ru-RU"/>
        </w:rPr>
        <w:t xml:space="preserve"> – один </w:t>
      </w:r>
      <w:proofErr w:type="spellStart"/>
      <w:r w:rsidRPr="00436B9A">
        <w:rPr>
          <w:rFonts w:ascii="Times New Roman" w:eastAsia="Calibri" w:hAnsi="Times New Roman" w:cs="Times New Roman"/>
          <w:color w:val="000000"/>
          <w:sz w:val="24"/>
          <w:szCs w:val="24"/>
          <w:lang w:val="ru-RU"/>
        </w:rPr>
        <w:t>із</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найбільш</w:t>
      </w:r>
      <w:proofErr w:type="spellEnd"/>
      <w:r w:rsidRPr="00436B9A">
        <w:rPr>
          <w:rFonts w:ascii="Times New Roman" w:eastAsia="Calibri" w:hAnsi="Times New Roman" w:cs="Times New Roman"/>
          <w:color w:val="000000"/>
          <w:sz w:val="24"/>
          <w:szCs w:val="24"/>
          <w:lang w:val="ru-RU"/>
        </w:rPr>
        <w:t xml:space="preserve"> в</w:t>
      </w:r>
      <w:r w:rsidRPr="00436B9A">
        <w:rPr>
          <w:rFonts w:ascii="Times New Roman" w:eastAsia="Calibri" w:hAnsi="Times New Roman" w:cs="Times New Roman"/>
          <w:color w:val="000000"/>
          <w:sz w:val="24"/>
          <w:szCs w:val="24"/>
        </w:rPr>
        <w:t>і</w:t>
      </w:r>
      <w:proofErr w:type="spellStart"/>
      <w:r w:rsidRPr="00436B9A">
        <w:rPr>
          <w:rFonts w:ascii="Times New Roman" w:eastAsia="Calibri" w:hAnsi="Times New Roman" w:cs="Times New Roman"/>
          <w:color w:val="000000"/>
          <w:sz w:val="24"/>
          <w:szCs w:val="24"/>
          <w:lang w:val="ru-RU"/>
        </w:rPr>
        <w:t>домих</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професійних</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видів</w:t>
      </w:r>
      <w:proofErr w:type="spellEnd"/>
      <w:r w:rsidRPr="00436B9A">
        <w:rPr>
          <w:rFonts w:ascii="Times New Roman" w:eastAsia="Calibri" w:hAnsi="Times New Roman" w:cs="Times New Roman"/>
          <w:color w:val="000000"/>
          <w:sz w:val="24"/>
          <w:szCs w:val="24"/>
          <w:lang w:val="ru-RU"/>
        </w:rPr>
        <w:t xml:space="preserve"> спорту у </w:t>
      </w:r>
      <w:proofErr w:type="spellStart"/>
      <w:r w:rsidRPr="00436B9A">
        <w:rPr>
          <w:rFonts w:ascii="Times New Roman" w:eastAsia="Calibri" w:hAnsi="Times New Roman" w:cs="Times New Roman"/>
          <w:color w:val="000000"/>
          <w:sz w:val="24"/>
          <w:szCs w:val="24"/>
          <w:lang w:val="ru-RU"/>
        </w:rPr>
        <w:t>світі</w:t>
      </w:r>
      <w:proofErr w:type="spellEnd"/>
      <w:r w:rsidRPr="00436B9A">
        <w:rPr>
          <w:rFonts w:ascii="Times New Roman" w:eastAsia="Calibri" w:hAnsi="Times New Roman" w:cs="Times New Roman"/>
          <w:color w:val="000000"/>
          <w:sz w:val="24"/>
          <w:szCs w:val="24"/>
          <w:lang w:val="ru-RU"/>
        </w:rPr>
        <w:t>.</w:t>
      </w:r>
      <w:r w:rsidRPr="00436B9A">
        <w:rPr>
          <w:rFonts w:ascii="Times New Roman" w:eastAsia="Calibri" w:hAnsi="Times New Roman" w:cs="Times New Roman"/>
          <w:color w:val="000000"/>
          <w:sz w:val="24"/>
          <w:szCs w:val="24"/>
        </w:rPr>
        <w:t xml:space="preserve"> У процесі змагань і тренувань тенісисти часто використовують вибухову силу та екстремальне доцентрове та ексцентричне скорочення, тоді як зв’язки та капсула суглоба на плечі є відносно слабкими, що також призводить до частої травматизації суглоба. Тому для профілактики травм у великому </w:t>
      </w:r>
      <w:proofErr w:type="spellStart"/>
      <w:r w:rsidRPr="00436B9A">
        <w:rPr>
          <w:rFonts w:ascii="Times New Roman" w:eastAsia="Calibri" w:hAnsi="Times New Roman" w:cs="Times New Roman"/>
          <w:color w:val="000000"/>
          <w:sz w:val="24"/>
          <w:szCs w:val="24"/>
        </w:rPr>
        <w:t>тенисі</w:t>
      </w:r>
      <w:proofErr w:type="spellEnd"/>
      <w:r w:rsidRPr="00436B9A">
        <w:rPr>
          <w:rFonts w:ascii="Times New Roman" w:eastAsia="Calibri" w:hAnsi="Times New Roman" w:cs="Times New Roman"/>
          <w:color w:val="000000"/>
          <w:sz w:val="24"/>
          <w:szCs w:val="24"/>
        </w:rPr>
        <w:t xml:space="preserve"> важливо розуміти фактори ризику.</w:t>
      </w:r>
    </w:p>
    <w:p w14:paraId="36EE0FD3" w14:textId="77777777" w:rsidR="00436B9A" w:rsidRPr="00436B9A" w:rsidRDefault="00436B9A" w:rsidP="00436B9A">
      <w:pPr>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Матеріали та методи</w:t>
      </w:r>
      <w:r w:rsidRPr="00436B9A">
        <w:rPr>
          <w:rFonts w:ascii="Times New Roman" w:eastAsia="Calibri" w:hAnsi="Times New Roman" w:cs="Times New Roman"/>
          <w:color w:val="000000"/>
          <w:sz w:val="24"/>
          <w:szCs w:val="24"/>
        </w:rPr>
        <w:t>. Аналіз та систематизація даних наукових джерел на основі підходу PRISMA, де описані фактори ризику травм плеча гравців у великий теніс.</w:t>
      </w:r>
    </w:p>
    <w:p w14:paraId="65E1F1EF" w14:textId="77777777" w:rsidR="00436B9A" w:rsidRPr="00436B9A" w:rsidRDefault="00436B9A" w:rsidP="00436B9A">
      <w:pPr>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Результати та їх обговорення</w:t>
      </w:r>
      <w:r w:rsidRPr="00436B9A">
        <w:rPr>
          <w:rFonts w:ascii="Times New Roman" w:eastAsia="Calibri" w:hAnsi="Times New Roman" w:cs="Times New Roman"/>
          <w:color w:val="000000"/>
          <w:sz w:val="24"/>
          <w:szCs w:val="24"/>
        </w:rPr>
        <w:t xml:space="preserve">. Аналізуючи доступні наукові джерела нами було виявлено, що більшість науковців описують теніс як один з </w:t>
      </w:r>
      <w:proofErr w:type="spellStart"/>
      <w:r w:rsidRPr="00436B9A">
        <w:rPr>
          <w:rFonts w:ascii="Times New Roman" w:eastAsia="Calibri" w:hAnsi="Times New Roman" w:cs="Times New Roman"/>
          <w:color w:val="000000"/>
          <w:sz w:val="24"/>
          <w:szCs w:val="24"/>
        </w:rPr>
        <w:t>найтравматичних</w:t>
      </w:r>
      <w:proofErr w:type="spellEnd"/>
      <w:r w:rsidRPr="00436B9A">
        <w:rPr>
          <w:rFonts w:ascii="Times New Roman" w:eastAsia="Calibri" w:hAnsi="Times New Roman" w:cs="Times New Roman"/>
          <w:color w:val="000000"/>
          <w:sz w:val="24"/>
          <w:szCs w:val="24"/>
        </w:rPr>
        <w:t xml:space="preserve"> видів спорту. Науковці Ковач і </w:t>
      </w:r>
      <w:proofErr w:type="spellStart"/>
      <w:r w:rsidRPr="00436B9A">
        <w:rPr>
          <w:rFonts w:ascii="Times New Roman" w:eastAsia="Calibri" w:hAnsi="Times New Roman" w:cs="Times New Roman"/>
          <w:color w:val="000000"/>
          <w:sz w:val="24"/>
          <w:szCs w:val="24"/>
        </w:rPr>
        <w:t>Елленбекер</w:t>
      </w:r>
      <w:proofErr w:type="spellEnd"/>
      <w:r w:rsidRPr="00436B9A">
        <w:rPr>
          <w:rFonts w:ascii="Times New Roman" w:eastAsia="Calibri" w:hAnsi="Times New Roman" w:cs="Times New Roman"/>
          <w:color w:val="000000"/>
          <w:sz w:val="24"/>
          <w:szCs w:val="24"/>
        </w:rPr>
        <w:t xml:space="preserve"> описують тенісну подачу як найскладніший удар у змагальному тенісі, і припускають, що подача є однією з найбільш травматичних з усіх тенісних ударів через повторюваність і рух над головою, що створює величезну силу на тулубі та верхній кінцівці. Основні фактори ризику травматизму спортсменів даного виду спорту: тривала гра, особливість кінематики плеча та лопатки, попередня травма, амплітуда руху плеча, навички, техніка, властивості м’язів плеча, м’язова втома, вік і цілісність кінетичного ланцюга. Згідно з дослідженням </w:t>
      </w:r>
      <w:proofErr w:type="spellStart"/>
      <w:r w:rsidRPr="00436B9A">
        <w:rPr>
          <w:rFonts w:ascii="Times New Roman" w:eastAsia="Calibri" w:hAnsi="Times New Roman" w:cs="Times New Roman"/>
          <w:color w:val="000000"/>
          <w:sz w:val="24"/>
          <w:szCs w:val="24"/>
        </w:rPr>
        <w:t>Кіблера</w:t>
      </w:r>
      <w:proofErr w:type="spellEnd"/>
      <w:r w:rsidRPr="00436B9A">
        <w:rPr>
          <w:rFonts w:ascii="Times New Roman" w:eastAsia="Calibri" w:hAnsi="Times New Roman" w:cs="Times New Roman"/>
          <w:color w:val="000000"/>
          <w:sz w:val="24"/>
          <w:szCs w:val="24"/>
        </w:rPr>
        <w:t xml:space="preserve"> та </w:t>
      </w:r>
      <w:proofErr w:type="spellStart"/>
      <w:r w:rsidRPr="00436B9A">
        <w:rPr>
          <w:rFonts w:ascii="Times New Roman" w:eastAsia="Calibri" w:hAnsi="Times New Roman" w:cs="Times New Roman"/>
          <w:color w:val="000000"/>
          <w:sz w:val="24"/>
          <w:szCs w:val="24"/>
        </w:rPr>
        <w:t>Чендлера</w:t>
      </w:r>
      <w:proofErr w:type="spellEnd"/>
      <w:r w:rsidRPr="00436B9A">
        <w:rPr>
          <w:rFonts w:ascii="Times New Roman" w:eastAsia="Calibri" w:hAnsi="Times New Roman" w:cs="Times New Roman"/>
          <w:color w:val="000000"/>
          <w:sz w:val="24"/>
          <w:szCs w:val="24"/>
        </w:rPr>
        <w:t xml:space="preserve"> було встановлено, що гнучкість плеча та діапазон руху плеча обмежені. Негнучкість плеча теоретично впливає на кінетику плеча, збільшуючи навантаження на суглоб і викликаючи травму. Однак цей механізм є багатофакторним, оскільки кілька ключових факторів, таких як м’язова сила, цілісність кінематичного ланцюга, кінематика плеча, якість ударів і експозиція відіграють значну роль у механізмі травми плеча. Як відомо, </w:t>
      </w:r>
      <w:proofErr w:type="spellStart"/>
      <w:r w:rsidRPr="00436B9A">
        <w:rPr>
          <w:rFonts w:ascii="Times New Roman" w:eastAsia="Calibri" w:hAnsi="Times New Roman" w:cs="Times New Roman"/>
          <w:color w:val="000000"/>
          <w:sz w:val="24"/>
          <w:szCs w:val="24"/>
          <w:lang w:val="ru-RU"/>
        </w:rPr>
        <w:t>активні</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реабілітаційні</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тренування</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дозволяють</w:t>
      </w:r>
      <w:proofErr w:type="spellEnd"/>
      <w:r w:rsidRPr="00436B9A">
        <w:rPr>
          <w:rFonts w:ascii="Times New Roman" w:eastAsia="Calibri" w:hAnsi="Times New Roman" w:cs="Times New Roman"/>
          <w:color w:val="000000"/>
          <w:sz w:val="24"/>
          <w:szCs w:val="24"/>
          <w:lang w:val="ru-RU"/>
        </w:rPr>
        <w:t xml:space="preserve"> спортсменам </w:t>
      </w:r>
      <w:proofErr w:type="spellStart"/>
      <w:r w:rsidRPr="00436B9A">
        <w:rPr>
          <w:rFonts w:ascii="Times New Roman" w:eastAsia="Calibri" w:hAnsi="Times New Roman" w:cs="Times New Roman"/>
          <w:color w:val="000000"/>
          <w:sz w:val="24"/>
          <w:szCs w:val="24"/>
          <w:lang w:val="ru-RU"/>
        </w:rPr>
        <w:t>якнайшвидше</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повернутися</w:t>
      </w:r>
      <w:proofErr w:type="spellEnd"/>
      <w:r w:rsidRPr="00436B9A">
        <w:rPr>
          <w:rFonts w:ascii="Times New Roman" w:eastAsia="Calibri" w:hAnsi="Times New Roman" w:cs="Times New Roman"/>
          <w:color w:val="000000"/>
          <w:sz w:val="24"/>
          <w:szCs w:val="24"/>
          <w:lang w:val="ru-RU"/>
        </w:rPr>
        <w:t xml:space="preserve"> </w:t>
      </w:r>
      <w:r w:rsidRPr="00436B9A">
        <w:rPr>
          <w:rFonts w:ascii="Times New Roman" w:eastAsia="Calibri" w:hAnsi="Times New Roman" w:cs="Times New Roman"/>
          <w:color w:val="000000"/>
          <w:sz w:val="24"/>
          <w:szCs w:val="24"/>
        </w:rPr>
        <w:t>до гри</w:t>
      </w:r>
      <w:r w:rsidRPr="00436B9A">
        <w:rPr>
          <w:rFonts w:ascii="Times New Roman" w:eastAsia="Calibri" w:hAnsi="Times New Roman" w:cs="Times New Roman"/>
          <w:color w:val="000000"/>
          <w:sz w:val="24"/>
          <w:szCs w:val="24"/>
          <w:lang w:val="ru-RU"/>
        </w:rPr>
        <w:t xml:space="preserve"> та </w:t>
      </w:r>
      <w:proofErr w:type="spellStart"/>
      <w:r w:rsidRPr="00436B9A">
        <w:rPr>
          <w:rFonts w:ascii="Times New Roman" w:eastAsia="Calibri" w:hAnsi="Times New Roman" w:cs="Times New Roman"/>
          <w:color w:val="000000"/>
          <w:sz w:val="24"/>
          <w:szCs w:val="24"/>
          <w:lang w:val="ru-RU"/>
        </w:rPr>
        <w:t>досягти</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кращих</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результатів</w:t>
      </w:r>
      <w:proofErr w:type="spellEnd"/>
      <w:r w:rsidRPr="00436B9A">
        <w:rPr>
          <w:rFonts w:ascii="Times New Roman" w:eastAsia="Calibri" w:hAnsi="Times New Roman" w:cs="Times New Roman"/>
          <w:color w:val="000000"/>
          <w:sz w:val="24"/>
          <w:szCs w:val="24"/>
          <w:lang w:val="ru-RU"/>
        </w:rPr>
        <w:t>.</w:t>
      </w:r>
      <w:r w:rsidRPr="00436B9A">
        <w:rPr>
          <w:rFonts w:ascii="Times New Roman" w:eastAsia="Calibri" w:hAnsi="Times New Roman" w:cs="Times New Roman"/>
          <w:color w:val="000000"/>
          <w:sz w:val="24"/>
          <w:szCs w:val="24"/>
        </w:rPr>
        <w:t xml:space="preserve"> Профілактика травм </w:t>
      </w:r>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це</w:t>
      </w:r>
      <w:proofErr w:type="spellEnd"/>
      <w:r w:rsidRPr="00436B9A">
        <w:rPr>
          <w:rFonts w:ascii="Times New Roman" w:eastAsia="Calibri" w:hAnsi="Times New Roman" w:cs="Times New Roman"/>
          <w:color w:val="000000"/>
          <w:sz w:val="24"/>
          <w:szCs w:val="24"/>
          <w:lang w:val="ru-RU"/>
        </w:rPr>
        <w:t xml:space="preserve"> метод </w:t>
      </w:r>
      <w:proofErr w:type="spellStart"/>
      <w:r w:rsidRPr="00436B9A">
        <w:rPr>
          <w:rFonts w:ascii="Times New Roman" w:eastAsia="Calibri" w:hAnsi="Times New Roman" w:cs="Times New Roman"/>
          <w:color w:val="000000"/>
          <w:sz w:val="24"/>
          <w:szCs w:val="24"/>
          <w:lang w:val="ru-RU"/>
        </w:rPr>
        <w:t>підготовки</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який</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може</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допомогти</w:t>
      </w:r>
      <w:proofErr w:type="spellEnd"/>
      <w:r w:rsidRPr="00436B9A">
        <w:rPr>
          <w:rFonts w:ascii="Times New Roman" w:eastAsia="Calibri" w:hAnsi="Times New Roman" w:cs="Times New Roman"/>
          <w:color w:val="000000"/>
          <w:sz w:val="24"/>
          <w:szCs w:val="24"/>
          <w:lang w:val="ru-RU"/>
        </w:rPr>
        <w:t xml:space="preserve"> спортсменам </w:t>
      </w:r>
      <w:proofErr w:type="spellStart"/>
      <w:r w:rsidRPr="00436B9A">
        <w:rPr>
          <w:rFonts w:ascii="Times New Roman" w:eastAsia="Calibri" w:hAnsi="Times New Roman" w:cs="Times New Roman"/>
          <w:color w:val="000000"/>
          <w:sz w:val="24"/>
          <w:szCs w:val="24"/>
          <w:lang w:val="ru-RU"/>
        </w:rPr>
        <w:t>ефективно</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контролювати</w:t>
      </w:r>
      <w:proofErr w:type="spellEnd"/>
      <w:r w:rsidRPr="00436B9A">
        <w:rPr>
          <w:rFonts w:ascii="Times New Roman" w:eastAsia="Calibri" w:hAnsi="Times New Roman" w:cs="Times New Roman"/>
          <w:color w:val="000000"/>
          <w:sz w:val="24"/>
          <w:szCs w:val="24"/>
          <w:lang w:val="ru-RU"/>
        </w:rPr>
        <w:t xml:space="preserve"> </w:t>
      </w:r>
      <w:r w:rsidRPr="00436B9A">
        <w:rPr>
          <w:rFonts w:ascii="Times New Roman" w:eastAsia="Calibri" w:hAnsi="Times New Roman" w:cs="Times New Roman"/>
          <w:color w:val="000000"/>
          <w:sz w:val="24"/>
          <w:szCs w:val="24"/>
        </w:rPr>
        <w:t>свій стан та умови гри для уникнення травм</w:t>
      </w:r>
      <w:r w:rsidRPr="00436B9A">
        <w:rPr>
          <w:rFonts w:ascii="Times New Roman" w:eastAsia="Calibri" w:hAnsi="Times New Roman" w:cs="Times New Roman"/>
          <w:color w:val="000000"/>
          <w:sz w:val="24"/>
          <w:szCs w:val="24"/>
          <w:lang w:val="ru-RU"/>
        </w:rPr>
        <w:t>.</w:t>
      </w:r>
      <w:r w:rsidRPr="00436B9A">
        <w:rPr>
          <w:rFonts w:ascii="Times New Roman" w:eastAsia="Calibri" w:hAnsi="Times New Roman" w:cs="Times New Roman"/>
          <w:color w:val="000000"/>
          <w:sz w:val="24"/>
          <w:szCs w:val="24"/>
        </w:rPr>
        <w:t xml:space="preserve"> </w:t>
      </w:r>
      <w:r w:rsidRPr="00436B9A">
        <w:rPr>
          <w:rFonts w:ascii="Times New Roman" w:eastAsia="Calibri" w:hAnsi="Times New Roman" w:cs="Times New Roman"/>
          <w:color w:val="000000"/>
          <w:sz w:val="24"/>
          <w:szCs w:val="24"/>
          <w:lang w:val="ru-RU"/>
        </w:rPr>
        <w:t xml:space="preserve">У </w:t>
      </w:r>
      <w:proofErr w:type="spellStart"/>
      <w:r w:rsidRPr="00436B9A">
        <w:rPr>
          <w:rFonts w:ascii="Times New Roman" w:eastAsia="Calibri" w:hAnsi="Times New Roman" w:cs="Times New Roman"/>
          <w:color w:val="000000"/>
          <w:sz w:val="24"/>
          <w:szCs w:val="24"/>
          <w:lang w:val="ru-RU"/>
        </w:rPr>
        <w:t>тенісних</w:t>
      </w:r>
      <w:proofErr w:type="spellEnd"/>
      <w:r w:rsidRPr="00436B9A">
        <w:rPr>
          <w:rFonts w:ascii="Times New Roman" w:eastAsia="Calibri" w:hAnsi="Times New Roman" w:cs="Times New Roman"/>
          <w:color w:val="000000"/>
          <w:sz w:val="24"/>
          <w:szCs w:val="24"/>
          <w:lang w:val="ru-RU"/>
        </w:rPr>
        <w:t xml:space="preserve"> матчах часто </w:t>
      </w:r>
      <w:proofErr w:type="spellStart"/>
      <w:r w:rsidRPr="00436B9A">
        <w:rPr>
          <w:rFonts w:ascii="Times New Roman" w:eastAsia="Calibri" w:hAnsi="Times New Roman" w:cs="Times New Roman"/>
          <w:color w:val="000000"/>
          <w:sz w:val="24"/>
          <w:szCs w:val="24"/>
          <w:lang w:val="ru-RU"/>
        </w:rPr>
        <w:t>використовуються</w:t>
      </w:r>
      <w:proofErr w:type="spellEnd"/>
      <w:r w:rsidRPr="00436B9A">
        <w:rPr>
          <w:rFonts w:ascii="Times New Roman" w:eastAsia="Calibri" w:hAnsi="Times New Roman" w:cs="Times New Roman"/>
          <w:color w:val="000000"/>
          <w:sz w:val="24"/>
          <w:szCs w:val="24"/>
          <w:lang w:val="ru-RU"/>
        </w:rPr>
        <w:t xml:space="preserve"> подача та удар справа.</w:t>
      </w:r>
      <w:r w:rsidRPr="00436B9A">
        <w:rPr>
          <w:rFonts w:ascii="Times New Roman" w:eastAsia="Calibri" w:hAnsi="Times New Roman" w:cs="Times New Roman"/>
          <w:color w:val="000000"/>
          <w:sz w:val="24"/>
          <w:szCs w:val="24"/>
        </w:rPr>
        <w:t xml:space="preserve"> У п</w:t>
      </w:r>
      <w:proofErr w:type="spellStart"/>
      <w:r w:rsidRPr="00436B9A">
        <w:rPr>
          <w:rFonts w:ascii="Times New Roman" w:eastAsia="Calibri" w:hAnsi="Times New Roman" w:cs="Times New Roman"/>
          <w:color w:val="000000"/>
          <w:sz w:val="24"/>
          <w:szCs w:val="24"/>
          <w:lang w:val="ru-RU"/>
        </w:rPr>
        <w:t>лечов</w:t>
      </w:r>
      <w:r w:rsidRPr="00436B9A">
        <w:rPr>
          <w:rFonts w:ascii="Times New Roman" w:eastAsia="Calibri" w:hAnsi="Times New Roman" w:cs="Times New Roman"/>
          <w:color w:val="000000"/>
          <w:sz w:val="24"/>
          <w:szCs w:val="24"/>
        </w:rPr>
        <w:t>ому</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суглоб</w:t>
      </w:r>
      <w:proofErr w:type="spellEnd"/>
      <w:r w:rsidRPr="00436B9A">
        <w:rPr>
          <w:rFonts w:ascii="Times New Roman" w:eastAsia="Calibri" w:hAnsi="Times New Roman" w:cs="Times New Roman"/>
          <w:color w:val="000000"/>
          <w:sz w:val="24"/>
          <w:szCs w:val="24"/>
        </w:rPr>
        <w:t>і</w:t>
      </w:r>
      <w:r w:rsidRPr="00436B9A">
        <w:rPr>
          <w:rFonts w:ascii="Times New Roman" w:eastAsia="Calibri" w:hAnsi="Times New Roman" w:cs="Times New Roman"/>
          <w:color w:val="000000"/>
          <w:sz w:val="24"/>
          <w:szCs w:val="24"/>
          <w:lang w:val="ru-RU"/>
        </w:rPr>
        <w:t xml:space="preserve"> </w:t>
      </w:r>
      <w:r w:rsidRPr="00436B9A">
        <w:rPr>
          <w:rFonts w:ascii="Times New Roman" w:eastAsia="Calibri" w:hAnsi="Times New Roman" w:cs="Times New Roman"/>
          <w:color w:val="000000"/>
          <w:sz w:val="24"/>
          <w:szCs w:val="24"/>
        </w:rPr>
        <w:t>швидко</w:t>
      </w:r>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ви</w:t>
      </w:r>
      <w:proofErr w:type="spellEnd"/>
      <w:r w:rsidRPr="00436B9A">
        <w:rPr>
          <w:rFonts w:ascii="Times New Roman" w:eastAsia="Calibri" w:hAnsi="Times New Roman" w:cs="Times New Roman"/>
          <w:color w:val="000000"/>
          <w:sz w:val="24"/>
          <w:szCs w:val="24"/>
        </w:rPr>
        <w:t>никає</w:t>
      </w:r>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втом</w:t>
      </w:r>
      <w:proofErr w:type="spellEnd"/>
      <w:r w:rsidRPr="00436B9A">
        <w:rPr>
          <w:rFonts w:ascii="Times New Roman" w:eastAsia="Calibri" w:hAnsi="Times New Roman" w:cs="Times New Roman"/>
          <w:color w:val="000000"/>
          <w:sz w:val="24"/>
          <w:szCs w:val="24"/>
        </w:rPr>
        <w:t>а</w:t>
      </w:r>
      <w:r w:rsidRPr="00436B9A">
        <w:rPr>
          <w:rFonts w:ascii="Times New Roman" w:eastAsia="Calibri" w:hAnsi="Times New Roman" w:cs="Times New Roman"/>
          <w:color w:val="000000"/>
          <w:sz w:val="24"/>
          <w:szCs w:val="24"/>
          <w:lang w:val="ru-RU"/>
        </w:rPr>
        <w:t xml:space="preserve"> і </w:t>
      </w:r>
      <w:r w:rsidRPr="00436B9A">
        <w:rPr>
          <w:rFonts w:ascii="Times New Roman" w:eastAsia="Calibri" w:hAnsi="Times New Roman" w:cs="Times New Roman"/>
          <w:color w:val="000000"/>
          <w:sz w:val="24"/>
          <w:szCs w:val="24"/>
        </w:rPr>
        <w:t xml:space="preserve">з часом </w:t>
      </w:r>
      <w:proofErr w:type="spellStart"/>
      <w:r w:rsidRPr="00436B9A">
        <w:rPr>
          <w:rFonts w:ascii="Times New Roman" w:eastAsia="Calibri" w:hAnsi="Times New Roman" w:cs="Times New Roman"/>
          <w:color w:val="000000"/>
          <w:sz w:val="24"/>
          <w:szCs w:val="24"/>
          <w:lang w:val="ru-RU"/>
        </w:rPr>
        <w:t>навіть</w:t>
      </w:r>
      <w:proofErr w:type="spellEnd"/>
      <w:r w:rsidRPr="00436B9A">
        <w:rPr>
          <w:rFonts w:ascii="Times New Roman" w:eastAsia="Calibri" w:hAnsi="Times New Roman" w:cs="Times New Roman"/>
          <w:color w:val="000000"/>
          <w:sz w:val="24"/>
          <w:szCs w:val="24"/>
          <w:lang w:val="ru-RU"/>
        </w:rPr>
        <w:t xml:space="preserve"> травм</w:t>
      </w:r>
      <w:r w:rsidRPr="00436B9A">
        <w:rPr>
          <w:rFonts w:ascii="Times New Roman" w:eastAsia="Calibri" w:hAnsi="Times New Roman" w:cs="Times New Roman"/>
          <w:color w:val="000000"/>
          <w:sz w:val="24"/>
          <w:szCs w:val="24"/>
        </w:rPr>
        <w:t>а</w:t>
      </w:r>
      <w:r w:rsidRPr="00436B9A">
        <w:rPr>
          <w:rFonts w:ascii="Times New Roman" w:eastAsia="Calibri" w:hAnsi="Times New Roman" w:cs="Times New Roman"/>
          <w:color w:val="000000"/>
          <w:sz w:val="24"/>
          <w:szCs w:val="24"/>
          <w:lang w:val="ru-RU"/>
        </w:rPr>
        <w:t xml:space="preserve"> через </w:t>
      </w:r>
      <w:proofErr w:type="spellStart"/>
      <w:r w:rsidRPr="00436B9A">
        <w:rPr>
          <w:rFonts w:ascii="Times New Roman" w:eastAsia="Calibri" w:hAnsi="Times New Roman" w:cs="Times New Roman"/>
          <w:color w:val="000000"/>
          <w:sz w:val="24"/>
          <w:szCs w:val="24"/>
          <w:lang w:val="ru-RU"/>
        </w:rPr>
        <w:t>втрату</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динамічної</w:t>
      </w:r>
      <w:proofErr w:type="spellEnd"/>
      <w:r w:rsidRPr="00436B9A">
        <w:rPr>
          <w:rFonts w:ascii="Times New Roman" w:eastAsia="Calibri" w:hAnsi="Times New Roman" w:cs="Times New Roman"/>
          <w:color w:val="000000"/>
          <w:sz w:val="24"/>
          <w:szCs w:val="24"/>
          <w:lang w:val="ru-RU"/>
        </w:rPr>
        <w:t xml:space="preserve"> </w:t>
      </w:r>
      <w:proofErr w:type="spellStart"/>
      <w:r w:rsidRPr="00436B9A">
        <w:rPr>
          <w:rFonts w:ascii="Times New Roman" w:eastAsia="Calibri" w:hAnsi="Times New Roman" w:cs="Times New Roman"/>
          <w:color w:val="000000"/>
          <w:sz w:val="24"/>
          <w:szCs w:val="24"/>
          <w:lang w:val="ru-RU"/>
        </w:rPr>
        <w:t>стійкості</w:t>
      </w:r>
      <w:proofErr w:type="spellEnd"/>
      <w:r w:rsidRPr="00436B9A">
        <w:rPr>
          <w:rFonts w:ascii="Times New Roman" w:eastAsia="Calibri" w:hAnsi="Times New Roman" w:cs="Times New Roman"/>
          <w:color w:val="000000"/>
          <w:sz w:val="24"/>
          <w:szCs w:val="24"/>
          <w:lang w:val="ru-RU"/>
        </w:rPr>
        <w:t>.</w:t>
      </w:r>
      <w:r w:rsidRPr="00436B9A">
        <w:rPr>
          <w:rFonts w:ascii="Times New Roman" w:eastAsia="Calibri" w:hAnsi="Times New Roman" w:cs="Times New Roman"/>
          <w:color w:val="000000"/>
          <w:sz w:val="24"/>
          <w:szCs w:val="24"/>
        </w:rPr>
        <w:t xml:space="preserve"> Таким чином, у плані тренувань необхідно приділити значну увагу зміцненню балансу м’язів внутрішнього та зовнішнього </w:t>
      </w:r>
      <w:r w:rsidRPr="00436B9A">
        <w:rPr>
          <w:rFonts w:ascii="Times New Roman" w:eastAsia="Calibri" w:hAnsi="Times New Roman" w:cs="Times New Roman"/>
          <w:color w:val="000000"/>
          <w:sz w:val="24"/>
          <w:szCs w:val="24"/>
        </w:rPr>
        <w:lastRenderedPageBreak/>
        <w:t xml:space="preserve">обертання та стабільності лопатки. Особливої уваги </w:t>
      </w:r>
      <w:proofErr w:type="spellStart"/>
      <w:r w:rsidRPr="00436B9A">
        <w:rPr>
          <w:rFonts w:ascii="Times New Roman" w:eastAsia="Calibri" w:hAnsi="Times New Roman" w:cs="Times New Roman"/>
          <w:color w:val="000000"/>
          <w:sz w:val="24"/>
          <w:szCs w:val="24"/>
        </w:rPr>
        <w:t>залуговують</w:t>
      </w:r>
      <w:proofErr w:type="spellEnd"/>
      <w:r w:rsidRPr="00436B9A">
        <w:rPr>
          <w:rFonts w:ascii="Times New Roman" w:eastAsia="Calibri" w:hAnsi="Times New Roman" w:cs="Times New Roman"/>
          <w:color w:val="000000"/>
          <w:sz w:val="24"/>
          <w:szCs w:val="24"/>
        </w:rPr>
        <w:t xml:space="preserve"> вправи на розтяг. Це може  допомогти м’язам плеча та навколишній капсулі суглоба збільшити рухливість, що сприяє як профілактиці, так і відновленню після травми плеча.</w:t>
      </w:r>
    </w:p>
    <w:p w14:paraId="280B4753" w14:textId="77777777" w:rsidR="00436B9A" w:rsidRPr="00436B9A" w:rsidRDefault="00436B9A" w:rsidP="00436B9A">
      <w:pPr>
        <w:tabs>
          <w:tab w:val="left" w:pos="1375"/>
        </w:tabs>
        <w:spacing w:after="0" w:line="360" w:lineRule="auto"/>
        <w:jc w:val="both"/>
        <w:rPr>
          <w:rFonts w:ascii="Times New Roman" w:eastAsia="Calibri" w:hAnsi="Times New Roman" w:cs="Times New Roman"/>
          <w:color w:val="000000"/>
          <w:sz w:val="24"/>
          <w:szCs w:val="24"/>
        </w:rPr>
      </w:pPr>
      <w:r w:rsidRPr="00436B9A">
        <w:rPr>
          <w:rFonts w:ascii="Times New Roman" w:eastAsia="Calibri" w:hAnsi="Times New Roman" w:cs="Times New Roman"/>
          <w:b/>
          <w:color w:val="000000"/>
          <w:sz w:val="24"/>
          <w:szCs w:val="24"/>
        </w:rPr>
        <w:t>Висновок.</w:t>
      </w:r>
      <w:r w:rsidRPr="00436B9A">
        <w:rPr>
          <w:rFonts w:ascii="Times New Roman" w:eastAsia="Calibri" w:hAnsi="Times New Roman" w:cs="Times New Roman"/>
          <w:color w:val="000000"/>
          <w:sz w:val="24"/>
          <w:szCs w:val="24"/>
        </w:rPr>
        <w:t xml:space="preserve"> Ефективна профілактика спортивних травм плеча та активна реабілітація після травм допомагають підтримувати </w:t>
      </w:r>
      <w:proofErr w:type="spellStart"/>
      <w:r w:rsidRPr="00436B9A">
        <w:rPr>
          <w:rFonts w:ascii="Times New Roman" w:eastAsia="Calibri" w:hAnsi="Times New Roman" w:cs="Times New Roman"/>
          <w:color w:val="000000"/>
          <w:sz w:val="24"/>
          <w:szCs w:val="24"/>
        </w:rPr>
        <w:t>фіункціональний</w:t>
      </w:r>
      <w:proofErr w:type="spellEnd"/>
      <w:r w:rsidRPr="00436B9A">
        <w:rPr>
          <w:rFonts w:ascii="Times New Roman" w:eastAsia="Calibri" w:hAnsi="Times New Roman" w:cs="Times New Roman"/>
          <w:color w:val="000000"/>
          <w:sz w:val="24"/>
          <w:szCs w:val="24"/>
        </w:rPr>
        <w:t xml:space="preserve"> стан суглобів. Отже, подальше вивчення даного питання та розроблення програм профілактики спортивного травматизму є актуальними.</w:t>
      </w:r>
    </w:p>
    <w:p w14:paraId="53BC0B66" w14:textId="77777777" w:rsidR="00DE30E8" w:rsidRDefault="00436B9A" w:rsidP="00436B9A">
      <w:pPr>
        <w:spacing w:line="240" w:lineRule="auto"/>
        <w:jc w:val="right"/>
        <w:rPr>
          <w:rFonts w:ascii="Times New Roman" w:eastAsia="Calibri" w:hAnsi="Times New Roman" w:cs="Times New Roman"/>
          <w:color w:val="000000"/>
          <w:sz w:val="24"/>
          <w:szCs w:val="24"/>
        </w:rPr>
      </w:pPr>
      <w:r w:rsidRPr="00436B9A">
        <w:rPr>
          <w:rFonts w:ascii="Times New Roman" w:eastAsia="Calibri" w:hAnsi="Times New Roman" w:cs="Times New Roman"/>
          <w:color w:val="000000"/>
          <w:sz w:val="24"/>
          <w:szCs w:val="24"/>
        </w:rPr>
        <w:t>Науковий керівник: Єжова О.</w:t>
      </w:r>
    </w:p>
    <w:p w14:paraId="700E367F" w14:textId="77777777" w:rsidR="00B76AB9" w:rsidRDefault="00B76AB9" w:rsidP="00436B9A">
      <w:pPr>
        <w:spacing w:line="360" w:lineRule="auto"/>
        <w:jc w:val="center"/>
        <w:rPr>
          <w:rFonts w:ascii="Times New Roman" w:hAnsi="Times New Roman" w:cs="Times New Roman"/>
          <w:b/>
          <w:sz w:val="24"/>
          <w:szCs w:val="24"/>
        </w:rPr>
      </w:pPr>
    </w:p>
    <w:p w14:paraId="6C4D9C4C" w14:textId="77777777" w:rsidR="00436B9A" w:rsidRDefault="00436B9A" w:rsidP="00436B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ФІЗИЧНА ТЕРАПІЯ ОСІБ ДРУГОГО ЗРІЛОГО ВІКУ ПІСЛЯ ПЕРЕНЕСЕНОГО ІШЕМІЧНОГО ІНСУЛЬТУ В ГОСТРОМУ РЕАБІЛІТАЦІЙНОМУ ПЕРІОДІ</w:t>
      </w:r>
    </w:p>
    <w:p w14:paraId="7871FAAE" w14:textId="77777777" w:rsidR="00436B9A" w:rsidRDefault="00436B9A" w:rsidP="00436B9A">
      <w:pPr>
        <w:spacing w:after="0" w:line="360" w:lineRule="auto"/>
        <w:jc w:val="right"/>
        <w:rPr>
          <w:rFonts w:ascii="Times New Roman" w:hAnsi="Times New Roman" w:cs="Times New Roman"/>
          <w:b/>
          <w:bCs/>
          <w:i/>
          <w:iCs/>
          <w:sz w:val="24"/>
          <w:szCs w:val="24"/>
        </w:rPr>
      </w:pPr>
      <w:r w:rsidRPr="00436B9A">
        <w:rPr>
          <w:rFonts w:ascii="Times New Roman" w:hAnsi="Times New Roman" w:cs="Times New Roman"/>
          <w:b/>
          <w:bCs/>
          <w:i/>
          <w:iCs/>
          <w:sz w:val="24"/>
          <w:szCs w:val="24"/>
        </w:rPr>
        <w:t>Бєльська Вікторія Миколаївна</w:t>
      </w:r>
    </w:p>
    <w:p w14:paraId="47AAD4C7" w14:textId="77777777" w:rsidR="00B76AB9" w:rsidRDefault="00B76AB9" w:rsidP="00B76AB9">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7FB1C1F6" w14:textId="77777777" w:rsidR="00B76AB9" w:rsidRPr="00B76AB9" w:rsidRDefault="00B76AB9" w:rsidP="00B76AB9">
      <w:pPr>
        <w:spacing w:after="0" w:line="360" w:lineRule="auto"/>
        <w:ind w:left="-284"/>
        <w:jc w:val="center"/>
        <w:rPr>
          <w:rFonts w:ascii="Times New Roman" w:hAnsi="Times New Roman" w:cs="Times New Roman"/>
          <w:sz w:val="24"/>
          <w:szCs w:val="24"/>
        </w:rPr>
      </w:pPr>
    </w:p>
    <w:p w14:paraId="616AFB3E" w14:textId="77777777" w:rsidR="00436B9A" w:rsidRDefault="00436B9A" w:rsidP="00436B9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Вступ</w:t>
      </w:r>
      <w:r>
        <w:rPr>
          <w:rFonts w:ascii="Times New Roman" w:hAnsi="Times New Roman" w:cs="Times New Roman"/>
          <w:sz w:val="24"/>
          <w:szCs w:val="24"/>
        </w:rPr>
        <w:t xml:space="preserve">. Згідно з даними ВООЗ, інсульти щорічно уражають у світі близько 20 млн людей, із яких 5 млн помирають. Із 15 млн, які виживають, приблизно третина пацієнтів стає </w:t>
      </w:r>
      <w:proofErr w:type="spellStart"/>
      <w:r>
        <w:rPr>
          <w:rFonts w:ascii="Times New Roman" w:hAnsi="Times New Roman" w:cs="Times New Roman"/>
          <w:sz w:val="24"/>
          <w:szCs w:val="24"/>
        </w:rPr>
        <w:t>інвалідизованими</w:t>
      </w:r>
      <w:proofErr w:type="spellEnd"/>
      <w:r>
        <w:rPr>
          <w:rFonts w:ascii="Times New Roman" w:hAnsi="Times New Roman" w:cs="Times New Roman"/>
          <w:sz w:val="24"/>
          <w:szCs w:val="24"/>
        </w:rPr>
        <w:t xml:space="preserve"> внаслідок інсульту й потребує сторонньої допомоги у повсякденному житті. </w:t>
      </w:r>
      <w:r>
        <w:rPr>
          <w:rFonts w:ascii="Times New Roman" w:hAnsi="Times New Roman" w:cs="Times New Roman"/>
          <w:sz w:val="24"/>
          <w:szCs w:val="24"/>
          <w:shd w:val="clear" w:color="auto" w:fill="FFFFFF"/>
        </w:rPr>
        <w:t>Порушення функції кінцівок і інвалідність є одними з найважливіших наслідків інсульту. Проте на сьогоднішній день проведено не достатньо досліджень щодо ранньої реабілітації після інсульту у цих пацієнтів.</w:t>
      </w:r>
    </w:p>
    <w:p w14:paraId="6035638C" w14:textId="77777777" w:rsidR="00436B9A" w:rsidRDefault="00436B9A" w:rsidP="00436B9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Матеріали та методи. </w:t>
      </w:r>
      <w:r>
        <w:rPr>
          <w:rFonts w:ascii="Times New Roman" w:hAnsi="Times New Roman" w:cs="Times New Roman"/>
          <w:bCs/>
          <w:sz w:val="24"/>
          <w:szCs w:val="24"/>
        </w:rPr>
        <w:t xml:space="preserve">На реабілітації в гострому періоді після перенесеного ішемічного інсульту перебував пацієнт М. 50 р. з лівобічним геміпарезом, спостерігалася слабкість м’язів, порушення чутливості, </w:t>
      </w:r>
      <w:r>
        <w:rPr>
          <w:rFonts w:ascii="Times New Roman" w:hAnsi="Times New Roman" w:cs="Times New Roman"/>
          <w:sz w:val="24"/>
          <w:szCs w:val="24"/>
        </w:rPr>
        <w:t xml:space="preserve">зниження сили та обмеження об'єму рухів </w:t>
      </w:r>
      <w:proofErr w:type="spellStart"/>
      <w:r>
        <w:rPr>
          <w:rFonts w:ascii="Times New Roman" w:hAnsi="Times New Roman" w:cs="Times New Roman"/>
          <w:bCs/>
          <w:sz w:val="24"/>
          <w:szCs w:val="24"/>
        </w:rPr>
        <w:t>паретичних</w:t>
      </w:r>
      <w:proofErr w:type="spellEnd"/>
      <w:r>
        <w:rPr>
          <w:rFonts w:ascii="Times New Roman" w:hAnsi="Times New Roman" w:cs="Times New Roman"/>
          <w:bCs/>
          <w:sz w:val="24"/>
          <w:szCs w:val="24"/>
        </w:rPr>
        <w:t xml:space="preserve"> кінцівок. Застосовувалися такі методи обстеження</w:t>
      </w:r>
      <w:r>
        <w:rPr>
          <w:rFonts w:ascii="Times New Roman" w:hAnsi="Times New Roman" w:cs="Times New Roman"/>
          <w:sz w:val="24"/>
          <w:szCs w:val="24"/>
        </w:rPr>
        <w:t xml:space="preserve">: мануальне тестування м’язів за </w:t>
      </w:r>
      <w:proofErr w:type="spellStart"/>
      <w:r>
        <w:rPr>
          <w:rFonts w:ascii="Times New Roman" w:hAnsi="Times New Roman" w:cs="Times New Roman"/>
          <w:sz w:val="24"/>
          <w:szCs w:val="24"/>
        </w:rPr>
        <w:t>Ловеттом</w:t>
      </w:r>
      <w:proofErr w:type="spellEnd"/>
      <w:r>
        <w:rPr>
          <w:rFonts w:ascii="Times New Roman" w:hAnsi="Times New Roman" w:cs="Times New Roman"/>
          <w:sz w:val="24"/>
          <w:szCs w:val="24"/>
        </w:rPr>
        <w:t>, гоніометрія,</w:t>
      </w:r>
      <w:r>
        <w:rPr>
          <w:rFonts w:ascii="Times New Roman" w:hAnsi="Times New Roman" w:cs="Times New Roman"/>
          <w:bCs/>
          <w:sz w:val="24"/>
          <w:szCs w:val="24"/>
        </w:rPr>
        <w:t xml:space="preserve"> модифікована шкала </w:t>
      </w:r>
      <w:proofErr w:type="spellStart"/>
      <w:r>
        <w:rPr>
          <w:rFonts w:ascii="Times New Roman" w:hAnsi="Times New Roman" w:cs="Times New Roman"/>
          <w:bCs/>
          <w:sz w:val="24"/>
          <w:szCs w:val="24"/>
        </w:rPr>
        <w:t>спастичності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Ашворта</w:t>
      </w:r>
      <w:proofErr w:type="spellEnd"/>
      <w:r>
        <w:rPr>
          <w:rFonts w:ascii="Times New Roman" w:hAnsi="Times New Roman" w:cs="Times New Roman"/>
          <w:bCs/>
          <w:sz w:val="24"/>
          <w:szCs w:val="24"/>
        </w:rPr>
        <w:t>, візуально-аналогова шкала болю (VAS).</w:t>
      </w:r>
    </w:p>
    <w:p w14:paraId="7B38CC85" w14:textId="77777777" w:rsidR="00436B9A" w:rsidRDefault="00436B9A" w:rsidP="00436B9A">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Результати та їх обговорення. </w:t>
      </w:r>
      <w:r>
        <w:rPr>
          <w:rFonts w:ascii="Times New Roman" w:hAnsi="Times New Roman" w:cs="Times New Roman"/>
          <w:bCs/>
          <w:sz w:val="24"/>
          <w:szCs w:val="24"/>
        </w:rPr>
        <w:t xml:space="preserve">Під час реабілітації пацієнта було застосовано </w:t>
      </w:r>
      <w:proofErr w:type="spellStart"/>
      <w:r>
        <w:rPr>
          <w:rFonts w:ascii="Times New Roman" w:hAnsi="Times New Roman" w:cs="Times New Roman"/>
          <w:bCs/>
          <w:sz w:val="24"/>
          <w:szCs w:val="24"/>
        </w:rPr>
        <w:t>мультидисциплінарний</w:t>
      </w:r>
      <w:proofErr w:type="spellEnd"/>
      <w:r>
        <w:rPr>
          <w:rFonts w:ascii="Times New Roman" w:hAnsi="Times New Roman" w:cs="Times New Roman"/>
          <w:bCs/>
          <w:sz w:val="24"/>
          <w:szCs w:val="24"/>
        </w:rPr>
        <w:t xml:space="preserve"> підхід, який спрямований </w:t>
      </w:r>
      <w:r>
        <w:rPr>
          <w:rFonts w:ascii="Times New Roman" w:hAnsi="Times New Roman" w:cs="Times New Roman"/>
          <w:sz w:val="24"/>
          <w:szCs w:val="24"/>
        </w:rPr>
        <w:t>на зменшення ризику виникнення ускладнень, відновлення порушених функцій, набуття навичок самообслуговування і повернення до повсякденного життя та активної діяльності. Основні заходи, які проводилися д</w:t>
      </w:r>
      <w:r>
        <w:rPr>
          <w:rFonts w:ascii="Times New Roman" w:hAnsi="Times New Roman" w:cs="Times New Roman"/>
          <w:bCs/>
          <w:sz w:val="24"/>
          <w:szCs w:val="24"/>
        </w:rPr>
        <w:t>л</w:t>
      </w:r>
      <w:r>
        <w:rPr>
          <w:rFonts w:ascii="Times New Roman" w:hAnsi="Times New Roman" w:cs="Times New Roman"/>
          <w:sz w:val="24"/>
          <w:szCs w:val="24"/>
        </w:rPr>
        <w:t xml:space="preserve">я </w:t>
      </w:r>
      <w:r>
        <w:rPr>
          <w:rFonts w:ascii="Times New Roman" w:hAnsi="Times New Roman" w:cs="Times New Roman"/>
          <w:bCs/>
          <w:sz w:val="24"/>
          <w:szCs w:val="24"/>
        </w:rPr>
        <w:t>реабілітації</w:t>
      </w:r>
      <w:r>
        <w:rPr>
          <w:rFonts w:ascii="Times New Roman" w:hAnsi="Times New Roman" w:cs="Times New Roman"/>
          <w:sz w:val="24"/>
          <w:szCs w:val="24"/>
        </w:rPr>
        <w:t>: лікування положенням, активно</w:t>
      </w:r>
      <w:r>
        <w:rPr>
          <w:rFonts w:ascii="Arial" w:hAnsi="Arial" w:cs="Arial"/>
          <w:color w:val="202124"/>
          <w:sz w:val="30"/>
          <w:szCs w:val="30"/>
          <w:shd w:val="clear" w:color="auto" w:fill="FFFFFF"/>
        </w:rPr>
        <w:t>-</w:t>
      </w:r>
      <w:r>
        <w:rPr>
          <w:rFonts w:ascii="Times New Roman" w:hAnsi="Times New Roman" w:cs="Times New Roman"/>
          <w:sz w:val="24"/>
          <w:szCs w:val="24"/>
        </w:rPr>
        <w:t xml:space="preserve">пасивні вправи, лікувальна гімнастика, дихальна гімнастика, масаж, </w:t>
      </w:r>
      <w:proofErr w:type="spellStart"/>
      <w:r>
        <w:rPr>
          <w:rFonts w:ascii="Times New Roman" w:hAnsi="Times New Roman" w:cs="Times New Roman"/>
          <w:sz w:val="24"/>
          <w:szCs w:val="24"/>
        </w:rPr>
        <w:t>ерготерапія</w:t>
      </w:r>
      <w:proofErr w:type="spellEnd"/>
      <w:r>
        <w:rPr>
          <w:rFonts w:ascii="Times New Roman" w:hAnsi="Times New Roman" w:cs="Times New Roman"/>
          <w:sz w:val="24"/>
          <w:szCs w:val="24"/>
        </w:rPr>
        <w:t xml:space="preserve"> та психотерапія.</w:t>
      </w:r>
    </w:p>
    <w:p w14:paraId="4D0B0247" w14:textId="77777777" w:rsidR="00436B9A" w:rsidRDefault="00436B9A" w:rsidP="00436B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w:t>
      </w:r>
      <w:r>
        <w:rPr>
          <w:rFonts w:ascii="Times New Roman" w:hAnsi="Times New Roman" w:cs="Times New Roman"/>
          <w:bCs/>
          <w:sz w:val="24"/>
          <w:szCs w:val="24"/>
        </w:rPr>
        <w:t>л</w:t>
      </w:r>
      <w:r>
        <w:rPr>
          <w:rFonts w:ascii="Times New Roman" w:hAnsi="Times New Roman" w:cs="Times New Roman"/>
          <w:sz w:val="24"/>
          <w:szCs w:val="24"/>
        </w:rPr>
        <w:t>ізувавши результати обстеження до та піс</w:t>
      </w:r>
      <w:r>
        <w:rPr>
          <w:rFonts w:ascii="Times New Roman" w:hAnsi="Times New Roman" w:cs="Times New Roman"/>
          <w:bCs/>
          <w:sz w:val="24"/>
          <w:szCs w:val="24"/>
        </w:rPr>
        <w:t>л</w:t>
      </w:r>
      <w:r>
        <w:rPr>
          <w:rFonts w:ascii="Times New Roman" w:hAnsi="Times New Roman" w:cs="Times New Roman"/>
          <w:sz w:val="24"/>
          <w:szCs w:val="24"/>
        </w:rPr>
        <w:t>я реабі</w:t>
      </w:r>
      <w:r>
        <w:rPr>
          <w:rFonts w:ascii="Times New Roman" w:hAnsi="Times New Roman" w:cs="Times New Roman"/>
          <w:bCs/>
          <w:sz w:val="24"/>
          <w:szCs w:val="24"/>
        </w:rPr>
        <w:t>л</w:t>
      </w:r>
      <w:r>
        <w:rPr>
          <w:rFonts w:ascii="Times New Roman" w:hAnsi="Times New Roman" w:cs="Times New Roman"/>
          <w:sz w:val="24"/>
          <w:szCs w:val="24"/>
        </w:rPr>
        <w:t>ітації, можемо зробити висновок, що реабі</w:t>
      </w:r>
      <w:r>
        <w:rPr>
          <w:rFonts w:ascii="Times New Roman" w:hAnsi="Times New Roman" w:cs="Times New Roman"/>
          <w:bCs/>
          <w:sz w:val="24"/>
          <w:szCs w:val="24"/>
        </w:rPr>
        <w:t>л</w:t>
      </w:r>
      <w:r>
        <w:rPr>
          <w:rFonts w:ascii="Times New Roman" w:hAnsi="Times New Roman" w:cs="Times New Roman"/>
          <w:sz w:val="24"/>
          <w:szCs w:val="24"/>
        </w:rPr>
        <w:t>ітаційні заходи значно покращи</w:t>
      </w:r>
      <w:r>
        <w:rPr>
          <w:rFonts w:ascii="Times New Roman" w:hAnsi="Times New Roman" w:cs="Times New Roman"/>
          <w:bCs/>
          <w:sz w:val="24"/>
          <w:szCs w:val="24"/>
        </w:rPr>
        <w:t>л</w:t>
      </w:r>
      <w:r>
        <w:rPr>
          <w:rFonts w:ascii="Times New Roman" w:hAnsi="Times New Roman" w:cs="Times New Roman"/>
          <w:sz w:val="24"/>
          <w:szCs w:val="24"/>
        </w:rPr>
        <w:t>и загальний стан пацієнта. Спостерігалося збі</w:t>
      </w:r>
      <w:r>
        <w:rPr>
          <w:rFonts w:ascii="Times New Roman" w:hAnsi="Times New Roman" w:cs="Times New Roman"/>
          <w:bCs/>
          <w:sz w:val="24"/>
          <w:szCs w:val="24"/>
        </w:rPr>
        <w:t>л</w:t>
      </w:r>
      <w:r>
        <w:rPr>
          <w:rFonts w:ascii="Times New Roman" w:hAnsi="Times New Roman" w:cs="Times New Roman"/>
          <w:sz w:val="24"/>
          <w:szCs w:val="24"/>
        </w:rPr>
        <w:t xml:space="preserve">ьшення об’єму рухів, сили м’язів та відновлення чутливості в </w:t>
      </w:r>
      <w:proofErr w:type="spellStart"/>
      <w:r>
        <w:rPr>
          <w:rFonts w:ascii="Times New Roman" w:hAnsi="Times New Roman" w:cs="Times New Roman"/>
          <w:sz w:val="24"/>
          <w:szCs w:val="24"/>
        </w:rPr>
        <w:t>паретичних</w:t>
      </w:r>
      <w:proofErr w:type="spellEnd"/>
      <w:r>
        <w:rPr>
          <w:rFonts w:ascii="Times New Roman" w:hAnsi="Times New Roman" w:cs="Times New Roman"/>
          <w:sz w:val="24"/>
          <w:szCs w:val="24"/>
        </w:rPr>
        <w:t xml:space="preserve"> кінцівках, також пацієнт частково може себе об</w:t>
      </w:r>
      <w:r>
        <w:rPr>
          <w:rFonts w:ascii="Times New Roman" w:hAnsi="Times New Roman" w:cs="Times New Roman"/>
          <w:bCs/>
          <w:sz w:val="24"/>
          <w:szCs w:val="24"/>
        </w:rPr>
        <w:t>с</w:t>
      </w:r>
      <w:r>
        <w:rPr>
          <w:rFonts w:ascii="Times New Roman" w:hAnsi="Times New Roman" w:cs="Times New Roman"/>
          <w:sz w:val="24"/>
          <w:szCs w:val="24"/>
        </w:rPr>
        <w:t>луговувати.</w:t>
      </w:r>
    </w:p>
    <w:p w14:paraId="3A63304A" w14:textId="77777777" w:rsidR="00436B9A" w:rsidRDefault="00436B9A" w:rsidP="00436B9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rPr>
        <w:lastRenderedPageBreak/>
        <w:t xml:space="preserve">Висновки. </w:t>
      </w:r>
      <w:r>
        <w:rPr>
          <w:rFonts w:ascii="Times New Roman" w:hAnsi="Times New Roman" w:cs="Times New Roman"/>
          <w:spacing w:val="2"/>
          <w:sz w:val="24"/>
          <w:szCs w:val="24"/>
          <w:shd w:val="clear" w:color="auto" w:fill="FFFFFF"/>
        </w:rPr>
        <w:t>Рання реабілітація є важливою складовою успішного відновлення. Вона сприяє уникненню ускладнень, покращенню фізичних, мовленнєвих та когнітивних функцій, надає психологічну підтримку та дозволяє пацієнтам швидше повернутися до активного життя.</w:t>
      </w:r>
    </w:p>
    <w:p w14:paraId="0A406033" w14:textId="77777777" w:rsidR="00436B9A" w:rsidRDefault="00436B9A" w:rsidP="00436B9A">
      <w:pPr>
        <w:tabs>
          <w:tab w:val="left" w:pos="142"/>
          <w:tab w:val="left" w:pos="2562"/>
        </w:tabs>
        <w:spacing w:after="0" w:line="360" w:lineRule="auto"/>
        <w:ind w:left="-142" w:hanging="851"/>
        <w:jc w:val="right"/>
        <w:rPr>
          <w:rFonts w:ascii="Times New Roman" w:hAnsi="Times New Roman" w:cs="Times New Roman"/>
          <w:bCs/>
          <w:sz w:val="24"/>
          <w:szCs w:val="24"/>
        </w:rPr>
      </w:pPr>
      <w:r>
        <w:rPr>
          <w:rFonts w:ascii="Times New Roman" w:hAnsi="Times New Roman" w:cs="Times New Roman"/>
          <w:bCs/>
          <w:sz w:val="24"/>
          <w:szCs w:val="24"/>
        </w:rPr>
        <w:t>Науковий керівник: Олещенко Г.П.</w:t>
      </w:r>
    </w:p>
    <w:p w14:paraId="62B74BC8" w14:textId="77777777" w:rsidR="00436B9A" w:rsidRDefault="00436B9A" w:rsidP="00436B9A">
      <w:pPr>
        <w:spacing w:line="240" w:lineRule="auto"/>
        <w:jc w:val="both"/>
        <w:rPr>
          <w:rFonts w:ascii="Times New Roman" w:hAnsi="Times New Roman" w:cs="Times New Roman"/>
          <w:bCs/>
          <w:sz w:val="24"/>
          <w:szCs w:val="24"/>
        </w:rPr>
      </w:pPr>
    </w:p>
    <w:p w14:paraId="2CE32DE5" w14:textId="77777777" w:rsidR="00AA6C3A" w:rsidRDefault="00AA6C3A" w:rsidP="00436B9A">
      <w:pPr>
        <w:spacing w:line="240" w:lineRule="auto"/>
        <w:jc w:val="both"/>
        <w:rPr>
          <w:rFonts w:ascii="Times New Roman" w:hAnsi="Times New Roman" w:cs="Times New Roman"/>
          <w:color w:val="000000"/>
          <w:sz w:val="24"/>
          <w:szCs w:val="24"/>
        </w:rPr>
      </w:pPr>
    </w:p>
    <w:p w14:paraId="226475CC" w14:textId="77777777" w:rsidR="00436B9A" w:rsidRPr="00EB62D2" w:rsidRDefault="00436B9A" w:rsidP="00436B9A">
      <w:pPr>
        <w:ind w:right="-1"/>
        <w:jc w:val="center"/>
        <w:rPr>
          <w:rFonts w:ascii="Times New Roman" w:hAnsi="Times New Roman" w:cs="Times New Roman"/>
          <w:b/>
          <w:bCs/>
        </w:rPr>
      </w:pPr>
      <w:r w:rsidRPr="00EB62D2">
        <w:rPr>
          <w:rFonts w:ascii="Times New Roman" w:hAnsi="Times New Roman" w:cs="Times New Roman"/>
          <w:b/>
          <w:bCs/>
        </w:rPr>
        <w:t>ФІЗИЧНА РЕАБІЛІТАЦІЯ ПІСЛЯ РЕКОНСТРУКЦІЇ АХІЛ</w:t>
      </w:r>
      <w:r>
        <w:rPr>
          <w:rFonts w:ascii="Times New Roman" w:hAnsi="Times New Roman" w:cs="Times New Roman"/>
          <w:b/>
          <w:bCs/>
        </w:rPr>
        <w:t>Л</w:t>
      </w:r>
      <w:r w:rsidRPr="00EB62D2">
        <w:rPr>
          <w:rFonts w:ascii="Times New Roman" w:hAnsi="Times New Roman" w:cs="Times New Roman"/>
          <w:b/>
          <w:bCs/>
        </w:rPr>
        <w:t>ОВОГО СУХОЖИЛКА У СПОРТСМЕНІВ-ЛЕГКОАТЛЕТІВ ВИСОКОЇ КВАЛІФІКАЦІЇ</w:t>
      </w:r>
    </w:p>
    <w:p w14:paraId="0307D127" w14:textId="77777777" w:rsidR="00436B9A" w:rsidRDefault="00436B9A" w:rsidP="00436B9A">
      <w:pPr>
        <w:ind w:right="-1" w:firstLine="709"/>
        <w:jc w:val="right"/>
        <w:rPr>
          <w:rFonts w:ascii="Times New Roman" w:hAnsi="Times New Roman" w:cs="Times New Roman"/>
          <w:b/>
          <w:i/>
        </w:rPr>
      </w:pPr>
      <w:r w:rsidRPr="00436B9A">
        <w:rPr>
          <w:rFonts w:ascii="Times New Roman" w:hAnsi="Times New Roman" w:cs="Times New Roman"/>
          <w:b/>
          <w:i/>
        </w:rPr>
        <w:t>Білоконь Р.О.</w:t>
      </w:r>
    </w:p>
    <w:p w14:paraId="5DEF87ED" w14:textId="77777777" w:rsidR="00A542B2" w:rsidRDefault="00A542B2" w:rsidP="00A542B2">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493E893C" w14:textId="77777777" w:rsidR="00B76AB9" w:rsidRPr="00A542B2" w:rsidRDefault="00B76AB9" w:rsidP="00A542B2">
      <w:pPr>
        <w:spacing w:after="0" w:line="360" w:lineRule="auto"/>
        <w:ind w:left="-284"/>
        <w:jc w:val="center"/>
        <w:rPr>
          <w:rFonts w:ascii="Times New Roman" w:hAnsi="Times New Roman" w:cs="Times New Roman"/>
          <w:sz w:val="24"/>
          <w:szCs w:val="24"/>
        </w:rPr>
      </w:pPr>
    </w:p>
    <w:p w14:paraId="7F23901F" w14:textId="77777777" w:rsidR="00436B9A" w:rsidRPr="000F2715" w:rsidRDefault="00436B9A" w:rsidP="00436B9A">
      <w:pPr>
        <w:pStyle w:val="Default"/>
        <w:spacing w:line="360" w:lineRule="auto"/>
        <w:ind w:firstLine="709"/>
        <w:jc w:val="both"/>
        <w:rPr>
          <w:lang w:val="uk-UA"/>
        </w:rPr>
      </w:pPr>
      <w:r w:rsidRPr="00384D67">
        <w:rPr>
          <w:b/>
          <w:bCs/>
          <w:lang w:val="uk-UA"/>
        </w:rPr>
        <w:t>Вступ.</w:t>
      </w:r>
      <w:r>
        <w:rPr>
          <w:b/>
          <w:bCs/>
          <w:lang w:val="uk-UA"/>
        </w:rPr>
        <w:t xml:space="preserve"> </w:t>
      </w:r>
      <w:proofErr w:type="spellStart"/>
      <w:r w:rsidRPr="00EB62D2">
        <w:rPr>
          <w:lang w:val="uk-UA"/>
        </w:rPr>
        <w:t>Ахі</w:t>
      </w:r>
      <w:r>
        <w:rPr>
          <w:lang w:val="uk-UA"/>
        </w:rPr>
        <w:t>л</w:t>
      </w:r>
      <w:r w:rsidRPr="00EB62D2">
        <w:rPr>
          <w:lang w:val="uk-UA"/>
        </w:rPr>
        <w:t>ловий</w:t>
      </w:r>
      <w:proofErr w:type="spellEnd"/>
      <w:r w:rsidRPr="00EB62D2">
        <w:rPr>
          <w:lang w:val="uk-UA"/>
        </w:rPr>
        <w:t xml:space="preserve"> сухожилок – це найбільший сухожил</w:t>
      </w:r>
      <w:r>
        <w:rPr>
          <w:lang w:val="uk-UA"/>
        </w:rPr>
        <w:t>ок</w:t>
      </w:r>
      <w:r w:rsidRPr="00EB62D2">
        <w:rPr>
          <w:lang w:val="uk-UA"/>
        </w:rPr>
        <w:t xml:space="preserve"> людини, розташований у задній частині гомілки. Він з'єднує м'язи стегна з п'яткою і відповідає за виконання рухів стопи, зокрема за виштовхування тіла вперед під час ходьби, бігу чи стрибків. Цей сухожилок може </w:t>
      </w:r>
      <w:r w:rsidRPr="000F2715">
        <w:rPr>
          <w:color w:val="auto"/>
          <w:lang w:val="uk-UA"/>
        </w:rPr>
        <w:t xml:space="preserve">стати джерелом болю та травм при надмірному навантаженні або при його ураженні. </w:t>
      </w:r>
      <w:r>
        <w:rPr>
          <w:color w:val="auto"/>
          <w:lang w:val="uk-UA"/>
        </w:rPr>
        <w:t>Т</w:t>
      </w:r>
      <w:proofErr w:type="spellStart"/>
      <w:r w:rsidRPr="000F2715">
        <w:rPr>
          <w:color w:val="auto"/>
        </w:rPr>
        <w:t>равми</w:t>
      </w:r>
      <w:proofErr w:type="spellEnd"/>
      <w:r w:rsidRPr="000F2715">
        <w:rPr>
          <w:color w:val="auto"/>
        </w:rPr>
        <w:t xml:space="preserve"> </w:t>
      </w:r>
      <w:r>
        <w:rPr>
          <w:color w:val="auto"/>
          <w:lang w:val="uk-UA"/>
        </w:rPr>
        <w:t xml:space="preserve">цього </w:t>
      </w:r>
      <w:proofErr w:type="spellStart"/>
      <w:r w:rsidRPr="000F2715">
        <w:rPr>
          <w:color w:val="auto"/>
        </w:rPr>
        <w:t>сухожилка</w:t>
      </w:r>
      <w:proofErr w:type="spellEnd"/>
      <w:r w:rsidRPr="000F2715">
        <w:rPr>
          <w:color w:val="auto"/>
        </w:rPr>
        <w:t xml:space="preserve"> </w:t>
      </w:r>
      <w:proofErr w:type="spellStart"/>
      <w:r w:rsidRPr="000F2715">
        <w:rPr>
          <w:color w:val="auto"/>
        </w:rPr>
        <w:t>становлять</w:t>
      </w:r>
      <w:proofErr w:type="spellEnd"/>
      <w:r w:rsidRPr="000F2715">
        <w:rPr>
          <w:color w:val="auto"/>
        </w:rPr>
        <w:t xml:space="preserve"> </w:t>
      </w:r>
      <w:proofErr w:type="spellStart"/>
      <w:r w:rsidRPr="000F2715">
        <w:rPr>
          <w:color w:val="auto"/>
        </w:rPr>
        <w:t>близько</w:t>
      </w:r>
      <w:proofErr w:type="spellEnd"/>
      <w:r w:rsidRPr="000F2715">
        <w:rPr>
          <w:color w:val="auto"/>
        </w:rPr>
        <w:t xml:space="preserve"> 11% </w:t>
      </w:r>
      <w:proofErr w:type="spellStart"/>
      <w:r w:rsidRPr="000F2715">
        <w:rPr>
          <w:color w:val="auto"/>
        </w:rPr>
        <w:t>всіх</w:t>
      </w:r>
      <w:proofErr w:type="spellEnd"/>
      <w:r w:rsidRPr="000F2715">
        <w:rPr>
          <w:color w:val="auto"/>
        </w:rPr>
        <w:t xml:space="preserve"> </w:t>
      </w:r>
      <w:proofErr w:type="spellStart"/>
      <w:r w:rsidRPr="000F2715">
        <w:rPr>
          <w:color w:val="auto"/>
        </w:rPr>
        <w:t>спортивних</w:t>
      </w:r>
      <w:proofErr w:type="spellEnd"/>
      <w:r w:rsidRPr="000F2715">
        <w:rPr>
          <w:color w:val="auto"/>
        </w:rPr>
        <w:t xml:space="preserve"> травм </w:t>
      </w:r>
      <w:proofErr w:type="spellStart"/>
      <w:r w:rsidRPr="000F2715">
        <w:rPr>
          <w:color w:val="auto"/>
        </w:rPr>
        <w:t>нижніх</w:t>
      </w:r>
      <w:proofErr w:type="spellEnd"/>
      <w:r w:rsidRPr="000F2715">
        <w:rPr>
          <w:color w:val="auto"/>
        </w:rPr>
        <w:t xml:space="preserve"> </w:t>
      </w:r>
      <w:proofErr w:type="spellStart"/>
      <w:r w:rsidRPr="000F2715">
        <w:rPr>
          <w:color w:val="auto"/>
        </w:rPr>
        <w:t>кінцівок</w:t>
      </w:r>
      <w:proofErr w:type="spellEnd"/>
      <w:r>
        <w:rPr>
          <w:color w:val="auto"/>
          <w:lang w:val="uk-UA"/>
        </w:rPr>
        <w:t>.</w:t>
      </w:r>
    </w:p>
    <w:p w14:paraId="125CE07D" w14:textId="77777777" w:rsidR="00436B9A" w:rsidRPr="00104FB7" w:rsidRDefault="00436B9A" w:rsidP="00436B9A">
      <w:pPr>
        <w:ind w:firstLine="709"/>
        <w:rPr>
          <w:rFonts w:ascii="Times New Roman" w:hAnsi="Times New Roman" w:cs="Times New Roman"/>
          <w:bCs/>
        </w:rPr>
      </w:pPr>
      <w:r>
        <w:rPr>
          <w:rFonts w:ascii="Times New Roman" w:hAnsi="Times New Roman" w:cs="Times New Roman"/>
          <w:b/>
          <w:bCs/>
        </w:rPr>
        <w:t>Матеріали та методи.</w:t>
      </w:r>
      <w:r>
        <w:rPr>
          <w:rFonts w:ascii="Times New Roman" w:hAnsi="Times New Roman" w:cs="Times New Roman"/>
          <w:bCs/>
        </w:rPr>
        <w:t xml:space="preserve"> Аналіз та узагальнення спеціальної науково-методичної літератури.</w:t>
      </w:r>
    </w:p>
    <w:p w14:paraId="101CCC31" w14:textId="77777777" w:rsidR="00436B9A" w:rsidRDefault="00436B9A" w:rsidP="00436B9A">
      <w:pPr>
        <w:pStyle w:val="Default"/>
        <w:spacing w:line="360" w:lineRule="auto"/>
        <w:ind w:firstLine="709"/>
        <w:jc w:val="both"/>
        <w:rPr>
          <w:lang w:val="uk-UA"/>
        </w:rPr>
      </w:pPr>
      <w:r w:rsidRPr="00A2441A">
        <w:rPr>
          <w:b/>
          <w:lang w:val="uk-UA"/>
        </w:rPr>
        <w:t>Результати та їх обговорення.</w:t>
      </w:r>
      <w:r w:rsidRPr="000F2715">
        <w:rPr>
          <w:bCs/>
          <w:lang w:val="uk-UA"/>
        </w:rPr>
        <w:t xml:space="preserve"> </w:t>
      </w:r>
      <w:r>
        <w:rPr>
          <w:bCs/>
          <w:lang w:val="uk-UA"/>
        </w:rPr>
        <w:t>Розрив А</w:t>
      </w:r>
      <w:r w:rsidRPr="000F2715">
        <w:rPr>
          <w:bCs/>
          <w:lang w:val="uk-UA"/>
        </w:rPr>
        <w:t xml:space="preserve">хіллового сухожилка часто виникає в результаті різких або несподіваних рухів, які вимагають значного зусилля від м'язів гомілки. Довготривале або інтенсивне навантаження може призвести до </w:t>
      </w:r>
      <w:proofErr w:type="spellStart"/>
      <w:r w:rsidRPr="000F2715">
        <w:rPr>
          <w:bCs/>
          <w:lang w:val="uk-UA"/>
        </w:rPr>
        <w:t>мікропошкоджень</w:t>
      </w:r>
      <w:proofErr w:type="spellEnd"/>
      <w:r w:rsidRPr="000F2715">
        <w:rPr>
          <w:bCs/>
          <w:lang w:val="uk-UA"/>
        </w:rPr>
        <w:t xml:space="preserve"> сухожилка, що потім може призвести до розриву при подальших фізичних навантаженнях.</w:t>
      </w:r>
      <w:r>
        <w:rPr>
          <w:bCs/>
          <w:lang w:val="uk-UA"/>
        </w:rPr>
        <w:t xml:space="preserve"> </w:t>
      </w:r>
      <w:r w:rsidRPr="000F2715">
        <w:rPr>
          <w:bCs/>
          <w:lang w:val="uk-UA"/>
        </w:rPr>
        <w:t>Удари</w:t>
      </w:r>
      <w:r>
        <w:rPr>
          <w:bCs/>
          <w:lang w:val="uk-UA"/>
        </w:rPr>
        <w:t xml:space="preserve"> </w:t>
      </w:r>
      <w:r w:rsidRPr="000F2715">
        <w:rPr>
          <w:bCs/>
          <w:lang w:val="uk-UA"/>
        </w:rPr>
        <w:t>чи різкі зміни напрямку руху під час спорту або фізичної активності можуть спричинити розрив сухожилка.</w:t>
      </w:r>
      <w:r>
        <w:rPr>
          <w:bCs/>
          <w:lang w:val="uk-UA"/>
        </w:rPr>
        <w:t xml:space="preserve"> </w:t>
      </w:r>
      <w:r w:rsidRPr="000F2715">
        <w:rPr>
          <w:bCs/>
          <w:lang w:val="uk-UA"/>
        </w:rPr>
        <w:t>Вибухові або непрогнозовані рухи, що вимагають стрибків або різких зупинок, можуть спричинити зміщення сухожилка, що може призвести до його розриву.</w:t>
      </w:r>
      <w:r>
        <w:rPr>
          <w:bCs/>
          <w:lang w:val="uk-UA"/>
        </w:rPr>
        <w:t xml:space="preserve"> Розрив А</w:t>
      </w:r>
      <w:r w:rsidRPr="000F2715">
        <w:rPr>
          <w:bCs/>
          <w:lang w:val="uk-UA"/>
        </w:rPr>
        <w:t>хіллового сухожилка</w:t>
      </w:r>
      <w:r>
        <w:rPr>
          <w:bCs/>
          <w:lang w:val="uk-UA"/>
        </w:rPr>
        <w:t xml:space="preserve"> </w:t>
      </w:r>
      <w:r w:rsidRPr="000F2715">
        <w:rPr>
          <w:bCs/>
          <w:lang w:val="uk-UA"/>
        </w:rPr>
        <w:t xml:space="preserve">зазвичай супроводжується відчуттям різкого болю в задній частині ноги, подекуди може бути відчутне "лупання" або "розрив" в момент травми. Після розриву, сухожилок може стати менш ефективним, що впливає на здатність </w:t>
      </w:r>
      <w:r>
        <w:rPr>
          <w:bCs/>
          <w:lang w:val="uk-UA"/>
        </w:rPr>
        <w:t xml:space="preserve">займатися спортом. </w:t>
      </w:r>
      <w:r>
        <w:rPr>
          <w:lang w:val="uk-UA"/>
        </w:rPr>
        <w:t>Н</w:t>
      </w:r>
      <w:r w:rsidRPr="000515A6">
        <w:rPr>
          <w:lang w:val="uk-UA"/>
        </w:rPr>
        <w:t>еобхідно розширювати програми</w:t>
      </w:r>
      <w:r>
        <w:rPr>
          <w:lang w:val="uk-UA"/>
        </w:rPr>
        <w:t xml:space="preserve"> реабілітації та реконструкції А</w:t>
      </w:r>
      <w:r w:rsidRPr="000515A6">
        <w:rPr>
          <w:lang w:val="uk-UA"/>
        </w:rPr>
        <w:t>хіллового сухожилка, спрямовані на спортсменів. Зараз існує дефіцит спеціалізованих програм відновлення, спрямованих на спортсме</w:t>
      </w:r>
      <w:r>
        <w:rPr>
          <w:lang w:val="uk-UA"/>
        </w:rPr>
        <w:t>нів, які піддалися пошкодженню А</w:t>
      </w:r>
      <w:r w:rsidRPr="000515A6">
        <w:rPr>
          <w:lang w:val="uk-UA"/>
        </w:rPr>
        <w:t>хіллового сухожилка.</w:t>
      </w:r>
      <w:r>
        <w:rPr>
          <w:lang w:val="uk-UA"/>
        </w:rPr>
        <w:t xml:space="preserve"> Реабілітація після пошкодження А</w:t>
      </w:r>
      <w:r w:rsidRPr="000515A6">
        <w:rPr>
          <w:lang w:val="uk-UA"/>
        </w:rPr>
        <w:t xml:space="preserve">хіллового сухожилка є критично важливою для повернення спортсменів до їхньої попередньої фізичної форми і рівня активності. </w:t>
      </w:r>
    </w:p>
    <w:p w14:paraId="3BD230CB" w14:textId="77777777" w:rsidR="00436B9A" w:rsidRPr="000515A6" w:rsidRDefault="00436B9A" w:rsidP="00436B9A">
      <w:pPr>
        <w:pStyle w:val="Default"/>
        <w:spacing w:line="360" w:lineRule="auto"/>
        <w:ind w:firstLine="709"/>
        <w:jc w:val="both"/>
        <w:rPr>
          <w:bCs/>
          <w:lang w:val="uk-UA"/>
        </w:rPr>
      </w:pPr>
      <w:r w:rsidRPr="00A2441A">
        <w:rPr>
          <w:b/>
          <w:lang w:val="uk-UA"/>
        </w:rPr>
        <w:t>Висновки.</w:t>
      </w:r>
      <w:r>
        <w:rPr>
          <w:b/>
          <w:lang w:val="uk-UA"/>
        </w:rPr>
        <w:t xml:space="preserve"> </w:t>
      </w:r>
      <w:r w:rsidRPr="000515A6">
        <w:rPr>
          <w:lang w:val="uk-UA"/>
        </w:rPr>
        <w:t>Оскільки спортсмени мають унікальні потреби та вимоги до відновлення, спеціалізовані програми реабілітації повинні бути розроблені з урахуванням їхніх специфічних потреб у відновленні м'язів, силовому тренуванні та поверненні до спортивної активності.</w:t>
      </w:r>
      <w:r>
        <w:rPr>
          <w:lang w:val="uk-UA"/>
        </w:rPr>
        <w:t xml:space="preserve"> </w:t>
      </w:r>
      <w:r w:rsidRPr="000515A6">
        <w:rPr>
          <w:lang w:val="uk-UA"/>
        </w:rPr>
        <w:t xml:space="preserve">Розширення таких програм може включати розвиток індивідуальних підходів до кожного </w:t>
      </w:r>
      <w:r w:rsidRPr="000515A6">
        <w:rPr>
          <w:lang w:val="uk-UA"/>
        </w:rPr>
        <w:lastRenderedPageBreak/>
        <w:t>спортсмена, залучення спеціалізованих фахівців у фізіотерапії та тренування, а також використання передових методик відновлення для спортивних травм. Це допоможе забезпечити швидше та ефективніше повернення спортсменів до тренувань і змагань післ</w:t>
      </w:r>
      <w:r>
        <w:rPr>
          <w:lang w:val="uk-UA"/>
        </w:rPr>
        <w:t>я травми А</w:t>
      </w:r>
      <w:r w:rsidRPr="000515A6">
        <w:rPr>
          <w:lang w:val="uk-UA"/>
        </w:rPr>
        <w:t>хіллового сухожилка.</w:t>
      </w:r>
    </w:p>
    <w:p w14:paraId="09A6B00B" w14:textId="77777777" w:rsidR="00436B9A" w:rsidRPr="00104FB7" w:rsidRDefault="00436B9A" w:rsidP="00436B9A">
      <w:pPr>
        <w:jc w:val="right"/>
        <w:rPr>
          <w:rFonts w:ascii="Times New Roman" w:hAnsi="Times New Roman" w:cs="Times New Roman"/>
        </w:rPr>
      </w:pPr>
      <w:r>
        <w:rPr>
          <w:rFonts w:ascii="Times New Roman" w:hAnsi="Times New Roman" w:cs="Times New Roman"/>
        </w:rPr>
        <w:t xml:space="preserve">Науковий керівник: Олещенко Г. П. </w:t>
      </w:r>
    </w:p>
    <w:p w14:paraId="5ABC56BC" w14:textId="77777777" w:rsidR="00436B9A" w:rsidRDefault="00436B9A" w:rsidP="00436B9A">
      <w:pPr>
        <w:spacing w:line="240" w:lineRule="auto"/>
        <w:jc w:val="both"/>
        <w:rPr>
          <w:rFonts w:ascii="Times New Roman" w:hAnsi="Times New Roman" w:cs="Times New Roman"/>
          <w:color w:val="000000"/>
          <w:sz w:val="24"/>
          <w:szCs w:val="24"/>
        </w:rPr>
      </w:pPr>
    </w:p>
    <w:p w14:paraId="065841BE" w14:textId="77777777" w:rsidR="00B76AB9" w:rsidRDefault="00B76AB9" w:rsidP="00436B9A">
      <w:pPr>
        <w:spacing w:line="240" w:lineRule="auto"/>
        <w:jc w:val="both"/>
        <w:rPr>
          <w:rFonts w:ascii="Times New Roman" w:hAnsi="Times New Roman" w:cs="Times New Roman"/>
          <w:color w:val="000000"/>
          <w:sz w:val="24"/>
          <w:szCs w:val="24"/>
        </w:rPr>
      </w:pPr>
    </w:p>
    <w:p w14:paraId="02DEC887" w14:textId="77777777" w:rsidR="00B10197" w:rsidRPr="00B10197" w:rsidRDefault="00B10197" w:rsidP="00B10197">
      <w:pPr>
        <w:spacing w:after="0" w:line="360" w:lineRule="auto"/>
        <w:jc w:val="center"/>
        <w:rPr>
          <w:rFonts w:ascii="Times New Roman" w:hAnsi="Times New Roman" w:cs="Times New Roman"/>
          <w:b/>
          <w:sz w:val="24"/>
          <w:szCs w:val="24"/>
        </w:rPr>
      </w:pPr>
      <w:r w:rsidRPr="00B10197">
        <w:rPr>
          <w:rFonts w:ascii="Times New Roman" w:hAnsi="Times New Roman" w:cs="Times New Roman"/>
          <w:b/>
          <w:sz w:val="24"/>
          <w:szCs w:val="24"/>
        </w:rPr>
        <w:t>ПРИЧИНИ СПОРТИВНИХ ТРАВМ ПЛЕЧА ТА ЇХ ПРОФІЛАКТИКА</w:t>
      </w:r>
    </w:p>
    <w:p w14:paraId="37BFA6DB" w14:textId="77777777" w:rsidR="00B10197" w:rsidRPr="00B10197" w:rsidRDefault="00B10197" w:rsidP="00B10197">
      <w:pPr>
        <w:spacing w:after="0" w:line="360" w:lineRule="auto"/>
        <w:jc w:val="right"/>
        <w:rPr>
          <w:rFonts w:ascii="Times New Roman" w:hAnsi="Times New Roman" w:cs="Times New Roman"/>
          <w:b/>
          <w:i/>
          <w:sz w:val="24"/>
          <w:szCs w:val="24"/>
        </w:rPr>
      </w:pPr>
      <w:r w:rsidRPr="00B10197">
        <w:rPr>
          <w:rFonts w:ascii="Times New Roman" w:hAnsi="Times New Roman" w:cs="Times New Roman"/>
          <w:b/>
          <w:i/>
          <w:sz w:val="24"/>
          <w:szCs w:val="24"/>
        </w:rPr>
        <w:t>Білоус В.В.</w:t>
      </w:r>
    </w:p>
    <w:p w14:paraId="4E70E1CC" w14:textId="77777777" w:rsidR="00B10197" w:rsidRDefault="00B10197" w:rsidP="00B10197">
      <w:pPr>
        <w:spacing w:after="0" w:line="360" w:lineRule="auto"/>
        <w:ind w:left="-284"/>
        <w:jc w:val="center"/>
        <w:rPr>
          <w:rFonts w:ascii="Times New Roman" w:hAnsi="Times New Roman" w:cs="Times New Roman"/>
          <w:sz w:val="24"/>
          <w:szCs w:val="24"/>
        </w:rPr>
      </w:pPr>
      <w:r w:rsidRPr="00B10197">
        <w:rPr>
          <w:rFonts w:ascii="Times New Roman" w:hAnsi="Times New Roman" w:cs="Times New Roman"/>
          <w:sz w:val="24"/>
          <w:szCs w:val="24"/>
        </w:rPr>
        <w:t>Сумський державний університет</w:t>
      </w:r>
    </w:p>
    <w:p w14:paraId="5B932F77" w14:textId="77777777" w:rsidR="00B76AB9" w:rsidRPr="00B10197" w:rsidRDefault="00B76AB9" w:rsidP="00B10197">
      <w:pPr>
        <w:spacing w:after="0" w:line="360" w:lineRule="auto"/>
        <w:ind w:left="-284"/>
        <w:jc w:val="center"/>
        <w:rPr>
          <w:rFonts w:ascii="Times New Roman" w:hAnsi="Times New Roman" w:cs="Times New Roman"/>
          <w:sz w:val="24"/>
          <w:szCs w:val="24"/>
        </w:rPr>
      </w:pPr>
    </w:p>
    <w:p w14:paraId="3890D8B3" w14:textId="77777777" w:rsidR="00B10197" w:rsidRPr="00B10197" w:rsidRDefault="00B10197" w:rsidP="00B10197">
      <w:pPr>
        <w:spacing w:after="0" w:line="360" w:lineRule="auto"/>
        <w:jc w:val="both"/>
        <w:rPr>
          <w:rFonts w:ascii="Times New Roman" w:hAnsi="Times New Roman" w:cs="Times New Roman"/>
          <w:sz w:val="24"/>
          <w:szCs w:val="24"/>
        </w:rPr>
      </w:pPr>
      <w:r w:rsidRPr="005074FF">
        <w:rPr>
          <w:rFonts w:ascii="Times New Roman" w:hAnsi="Times New Roman" w:cs="Times New Roman"/>
          <w:b/>
          <w:sz w:val="24"/>
          <w:szCs w:val="24"/>
        </w:rPr>
        <w:t xml:space="preserve">Вступ. </w:t>
      </w:r>
      <w:r w:rsidRPr="00B10197">
        <w:rPr>
          <w:rFonts w:ascii="Times New Roman" w:hAnsi="Times New Roman" w:cs="Times New Roman"/>
          <w:sz w:val="24"/>
          <w:szCs w:val="24"/>
        </w:rPr>
        <w:t xml:space="preserve">У світі кількість спортивних травм становить від 10% до 17%, з яких спортивні травми плеча посідають одне з лідируючих місць. Це стосується таких видів спорту як гандбол, бадмінтон, бейсбол, для яких характерно використання верхньої кінцівки над головою з високою швидкістю та в екстремальних діапазонах. Так як спортивні травми мають багатофакторну та складну природу, то визначення їх причин має бути першочерговим завданням сучасних досліджень. Адже саме ці знання допоможуть зберегти здоров’я спортсмена і підвищити ефективність та продуктивність </w:t>
      </w:r>
      <w:proofErr w:type="spellStart"/>
      <w:r w:rsidRPr="00B10197">
        <w:rPr>
          <w:rFonts w:ascii="Times New Roman" w:hAnsi="Times New Roman" w:cs="Times New Roman"/>
          <w:sz w:val="24"/>
          <w:szCs w:val="24"/>
        </w:rPr>
        <w:t>тренувально</w:t>
      </w:r>
      <w:proofErr w:type="spellEnd"/>
      <w:r w:rsidRPr="00B10197">
        <w:rPr>
          <w:rFonts w:ascii="Times New Roman" w:hAnsi="Times New Roman" w:cs="Times New Roman"/>
          <w:sz w:val="24"/>
          <w:szCs w:val="24"/>
        </w:rPr>
        <w:t xml:space="preserve">-змагального процесу. </w:t>
      </w:r>
    </w:p>
    <w:p w14:paraId="27D61728" w14:textId="77777777" w:rsidR="00B10197" w:rsidRPr="00B10197" w:rsidRDefault="00B10197" w:rsidP="00B10197">
      <w:pPr>
        <w:spacing w:after="0" w:line="360" w:lineRule="auto"/>
        <w:jc w:val="both"/>
        <w:rPr>
          <w:rFonts w:ascii="Times New Roman" w:hAnsi="Times New Roman" w:cs="Times New Roman"/>
          <w:sz w:val="24"/>
          <w:szCs w:val="24"/>
        </w:rPr>
      </w:pPr>
      <w:r w:rsidRPr="00B10197">
        <w:rPr>
          <w:rFonts w:ascii="Times New Roman" w:hAnsi="Times New Roman" w:cs="Times New Roman"/>
          <w:sz w:val="24"/>
          <w:szCs w:val="24"/>
        </w:rPr>
        <w:t>Матеріали та методи. Аналіз та систематизація на основі підходу PRISMA даних наукових джерел, в яких описані причини травм плеча та засоби їх профілактики.</w:t>
      </w:r>
    </w:p>
    <w:p w14:paraId="5B4321FC" w14:textId="77777777" w:rsidR="00B10197" w:rsidRPr="00B10197" w:rsidRDefault="00B10197" w:rsidP="00B10197">
      <w:pPr>
        <w:spacing w:after="0" w:line="360" w:lineRule="auto"/>
        <w:jc w:val="both"/>
        <w:rPr>
          <w:rFonts w:ascii="Times New Roman" w:hAnsi="Times New Roman" w:cs="Times New Roman"/>
          <w:sz w:val="24"/>
          <w:szCs w:val="24"/>
        </w:rPr>
      </w:pPr>
      <w:r w:rsidRPr="005074FF">
        <w:rPr>
          <w:rFonts w:ascii="Times New Roman" w:hAnsi="Times New Roman" w:cs="Times New Roman"/>
          <w:b/>
          <w:sz w:val="24"/>
          <w:szCs w:val="24"/>
        </w:rPr>
        <w:t>Результати та їх обговорення</w:t>
      </w:r>
      <w:r w:rsidRPr="00B10197">
        <w:rPr>
          <w:rFonts w:ascii="Times New Roman" w:hAnsi="Times New Roman" w:cs="Times New Roman"/>
          <w:sz w:val="24"/>
          <w:szCs w:val="24"/>
        </w:rPr>
        <w:t xml:space="preserve">. Аналізуючи доступні вітчизняні та зарубіжні наукові джерела, нами було виявлено, що більшість дослідників виділяють зовнішні та внутрішні причини спортивних травм плеча. Проте виокремлені нами статті мають дещо відмінні підходи до даної класифікації. </w:t>
      </w:r>
      <w:r w:rsidRPr="00B10197">
        <w:rPr>
          <w:rStyle w:val="css-96zuhp-word-diff"/>
          <w:rFonts w:ascii="Times New Roman" w:hAnsi="Times New Roman" w:cs="Times New Roman"/>
          <w:sz w:val="24"/>
          <w:szCs w:val="24"/>
        </w:rPr>
        <w:t>Вітчизняні дослідники визначають та повноцінно розкривають переважно зовнішні причини спортивного травматизму (</w:t>
      </w:r>
      <w:proofErr w:type="spellStart"/>
      <w:r w:rsidRPr="00B10197">
        <w:rPr>
          <w:rStyle w:val="css-96zuhp-word-diff"/>
          <w:rFonts w:ascii="Times New Roman" w:hAnsi="Times New Roman" w:cs="Times New Roman"/>
          <w:sz w:val="24"/>
          <w:szCs w:val="24"/>
        </w:rPr>
        <w:t>тренувально</w:t>
      </w:r>
      <w:proofErr w:type="spellEnd"/>
      <w:r w:rsidRPr="00B10197">
        <w:rPr>
          <w:rStyle w:val="css-96zuhp-word-diff"/>
          <w:rFonts w:ascii="Times New Roman" w:hAnsi="Times New Roman" w:cs="Times New Roman"/>
          <w:sz w:val="24"/>
          <w:szCs w:val="24"/>
        </w:rPr>
        <w:t xml:space="preserve">-змагальний процес, фізичне навантаження, матеріально-технічне забезпечення тощо). Саме на ці причини спрямована основна увага і при розробці профілактичних заходів. Що стосується внутрішніх причин (вік, стать, </w:t>
      </w:r>
      <w:r w:rsidRPr="00B10197">
        <w:rPr>
          <w:rFonts w:ascii="Times New Roman" w:hAnsi="Times New Roman" w:cs="Times New Roman"/>
          <w:sz w:val="24"/>
          <w:szCs w:val="24"/>
        </w:rPr>
        <w:t>м’язова слабкість і дисбаланс м’язової сили тощо)</w:t>
      </w:r>
      <w:r w:rsidRPr="00B10197">
        <w:rPr>
          <w:rStyle w:val="css-96zuhp-word-diff"/>
          <w:rFonts w:ascii="Times New Roman" w:hAnsi="Times New Roman" w:cs="Times New Roman"/>
          <w:sz w:val="24"/>
          <w:szCs w:val="24"/>
        </w:rPr>
        <w:t xml:space="preserve">, то їх розглядають у своїх роботах як вітчизняні, так і іноземні науковці. Проте зарубіжні дослідження в повній мірі розкривають їх сутність та враховують для профілактики спортивних травм. Особливої уваги заслуговує модель </w:t>
      </w:r>
      <w:proofErr w:type="spellStart"/>
      <w:r w:rsidRPr="00B10197">
        <w:rPr>
          <w:rFonts w:ascii="Times New Roman" w:eastAsia="Times New Roman" w:hAnsi="Times New Roman" w:cs="Times New Roman"/>
          <w:sz w:val="24"/>
          <w:szCs w:val="24"/>
          <w:lang w:eastAsia="ru-RU"/>
        </w:rPr>
        <w:t>K.Mine</w:t>
      </w:r>
      <w:proofErr w:type="spellEnd"/>
      <w:r w:rsidRPr="00B10197">
        <w:rPr>
          <w:rFonts w:ascii="Times New Roman" w:eastAsia="Times New Roman" w:hAnsi="Times New Roman" w:cs="Times New Roman"/>
          <w:sz w:val="24"/>
          <w:szCs w:val="24"/>
          <w:lang w:eastAsia="ru-RU"/>
        </w:rPr>
        <w:t xml:space="preserve"> </w:t>
      </w:r>
      <w:r w:rsidRPr="00B10197">
        <w:rPr>
          <w:rFonts w:ascii="Times New Roman" w:eastAsia="Times New Roman" w:hAnsi="Times New Roman" w:cs="Times New Roman"/>
          <w:sz w:val="24"/>
          <w:szCs w:val="24"/>
          <w:lang w:val="en-US" w:eastAsia="ru-RU"/>
        </w:rPr>
        <w:t>et</w:t>
      </w:r>
      <w:r w:rsidRPr="00B10197">
        <w:rPr>
          <w:rFonts w:ascii="Times New Roman" w:eastAsia="Times New Roman" w:hAnsi="Times New Roman" w:cs="Times New Roman"/>
          <w:sz w:val="24"/>
          <w:szCs w:val="24"/>
          <w:lang w:eastAsia="ru-RU"/>
        </w:rPr>
        <w:t xml:space="preserve"> </w:t>
      </w:r>
      <w:r w:rsidRPr="00B10197">
        <w:rPr>
          <w:rFonts w:ascii="Times New Roman" w:eastAsia="Times New Roman" w:hAnsi="Times New Roman" w:cs="Times New Roman"/>
          <w:sz w:val="24"/>
          <w:szCs w:val="24"/>
          <w:lang w:val="en-US" w:eastAsia="ru-RU"/>
        </w:rPr>
        <w:t>al</w:t>
      </w:r>
      <w:r w:rsidRPr="00B10197">
        <w:rPr>
          <w:rFonts w:ascii="Times New Roman" w:eastAsia="Times New Roman" w:hAnsi="Times New Roman" w:cs="Times New Roman"/>
          <w:sz w:val="24"/>
          <w:szCs w:val="24"/>
          <w:lang w:eastAsia="ru-RU"/>
        </w:rPr>
        <w:t xml:space="preserve">., що розроблена для бейсболістів. Вона представлена модифікованими та немодифікованими доменами, </w:t>
      </w:r>
      <w:r w:rsidRPr="00B10197">
        <w:rPr>
          <w:rStyle w:val="css-96zuhp-word-diff"/>
          <w:rFonts w:ascii="Times New Roman" w:hAnsi="Times New Roman" w:cs="Times New Roman"/>
          <w:sz w:val="24"/>
          <w:szCs w:val="24"/>
        </w:rPr>
        <w:t xml:space="preserve">в основі яких лежить не природа фактора, а його </w:t>
      </w:r>
      <w:proofErr w:type="spellStart"/>
      <w:r w:rsidRPr="00B10197">
        <w:rPr>
          <w:rStyle w:val="css-96zuhp-word-diff"/>
          <w:rFonts w:ascii="Times New Roman" w:hAnsi="Times New Roman" w:cs="Times New Roman"/>
          <w:sz w:val="24"/>
          <w:szCs w:val="24"/>
        </w:rPr>
        <w:t>модифікуюча</w:t>
      </w:r>
      <w:proofErr w:type="spellEnd"/>
      <w:r w:rsidRPr="00B10197">
        <w:rPr>
          <w:rStyle w:val="css-96zuhp-word-diff"/>
          <w:rFonts w:ascii="Times New Roman" w:hAnsi="Times New Roman" w:cs="Times New Roman"/>
          <w:sz w:val="24"/>
          <w:szCs w:val="24"/>
        </w:rPr>
        <w:t xml:space="preserve"> здатність.</w:t>
      </w:r>
      <w:r w:rsidRPr="00B10197">
        <w:rPr>
          <w:rFonts w:ascii="Times New Roman" w:eastAsia="Times New Roman" w:hAnsi="Times New Roman" w:cs="Times New Roman"/>
          <w:sz w:val="24"/>
          <w:szCs w:val="24"/>
          <w:lang w:eastAsia="ru-RU"/>
        </w:rPr>
        <w:t xml:space="preserve"> Згідно цієї класифікації модифіковані (</w:t>
      </w:r>
      <w:r w:rsidRPr="00B10197">
        <w:rPr>
          <w:rFonts w:ascii="Times New Roman" w:hAnsi="Times New Roman" w:cs="Times New Roman"/>
          <w:sz w:val="24"/>
          <w:szCs w:val="24"/>
        </w:rPr>
        <w:t xml:space="preserve">фізичні функції, механіка кидка, психосоціальний домени тощо) піддаються змінам, а немодифіковані (біологічний домен, травми/спортивні профілі та </w:t>
      </w:r>
      <w:proofErr w:type="spellStart"/>
      <w:r w:rsidRPr="00B10197">
        <w:rPr>
          <w:rFonts w:ascii="Times New Roman" w:hAnsi="Times New Roman" w:cs="Times New Roman"/>
          <w:sz w:val="24"/>
          <w:szCs w:val="24"/>
        </w:rPr>
        <w:t>поведінково</w:t>
      </w:r>
      <w:proofErr w:type="spellEnd"/>
      <w:r w:rsidRPr="00B10197">
        <w:rPr>
          <w:rFonts w:ascii="Times New Roman" w:hAnsi="Times New Roman" w:cs="Times New Roman"/>
          <w:sz w:val="24"/>
          <w:szCs w:val="24"/>
        </w:rPr>
        <w:t xml:space="preserve">-екологічний) –  не піддаються. Слід зазначити, що у даній моделі чинники ризику </w:t>
      </w:r>
      <w:r w:rsidRPr="00B10197">
        <w:rPr>
          <w:rFonts w:ascii="Times New Roman" w:hAnsi="Times New Roman" w:cs="Times New Roman"/>
          <w:sz w:val="24"/>
          <w:szCs w:val="24"/>
        </w:rPr>
        <w:lastRenderedPageBreak/>
        <w:t xml:space="preserve">травматизму представлені у термінології МКФ, що має неабияку перспективу для подальших розробок профілактичних засобів на основі функціонування організму. </w:t>
      </w:r>
    </w:p>
    <w:p w14:paraId="397BB330" w14:textId="77777777" w:rsidR="00B10197" w:rsidRPr="00B10197" w:rsidRDefault="00065A3D" w:rsidP="00B101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10197" w:rsidRPr="005074FF">
        <w:rPr>
          <w:rFonts w:ascii="Times New Roman" w:hAnsi="Times New Roman" w:cs="Times New Roman"/>
          <w:b/>
          <w:sz w:val="24"/>
          <w:szCs w:val="24"/>
        </w:rPr>
        <w:t>Висновки</w:t>
      </w:r>
      <w:r w:rsidR="00B10197" w:rsidRPr="00B10197">
        <w:rPr>
          <w:rFonts w:ascii="Times New Roman" w:hAnsi="Times New Roman" w:cs="Times New Roman"/>
          <w:sz w:val="24"/>
          <w:szCs w:val="24"/>
        </w:rPr>
        <w:t>. Отже, визначення провідних причин спортивних травм плеча є дискусійним на сьогоднішній день і потребує подальшого вивчення. У більшості наукових досліджень застосовується лінійний підхід, який в повній мірі не враховує комплексну характеристику спортивних травм. Тому у подальших дослідженнях плануємо розробити власну модель чинників ризику спортивних травм плеча для спортсменів ігрових видів спорту, згідно якої можуть плануватися конструктивні профілактичні заходи.</w:t>
      </w:r>
    </w:p>
    <w:p w14:paraId="59960ED4" w14:textId="77777777" w:rsidR="00B10197" w:rsidRDefault="00B10197" w:rsidP="00B10197">
      <w:pPr>
        <w:spacing w:after="0" w:line="360" w:lineRule="auto"/>
        <w:jc w:val="right"/>
        <w:rPr>
          <w:rFonts w:ascii="Times New Roman" w:hAnsi="Times New Roman" w:cs="Times New Roman"/>
          <w:sz w:val="24"/>
          <w:szCs w:val="24"/>
        </w:rPr>
      </w:pPr>
      <w:r w:rsidRPr="00B10197">
        <w:rPr>
          <w:rFonts w:ascii="Times New Roman" w:hAnsi="Times New Roman" w:cs="Times New Roman"/>
          <w:sz w:val="24"/>
          <w:szCs w:val="24"/>
        </w:rPr>
        <w:t>Науковий керівник: Єжова О.О.</w:t>
      </w:r>
    </w:p>
    <w:p w14:paraId="6CC3C569" w14:textId="77777777" w:rsidR="005074FF" w:rsidRDefault="005074FF" w:rsidP="00B10197">
      <w:pPr>
        <w:spacing w:after="0" w:line="360" w:lineRule="auto"/>
        <w:jc w:val="right"/>
        <w:rPr>
          <w:rFonts w:ascii="Times New Roman" w:hAnsi="Times New Roman" w:cs="Times New Roman"/>
          <w:sz w:val="24"/>
          <w:szCs w:val="24"/>
        </w:rPr>
      </w:pPr>
    </w:p>
    <w:p w14:paraId="2D794AA7" w14:textId="77777777" w:rsidR="005074FF" w:rsidRPr="00B10197" w:rsidRDefault="005074FF" w:rsidP="00B10197">
      <w:pPr>
        <w:spacing w:after="0" w:line="360" w:lineRule="auto"/>
        <w:jc w:val="right"/>
        <w:rPr>
          <w:rFonts w:ascii="Times New Roman" w:hAnsi="Times New Roman" w:cs="Times New Roman"/>
          <w:sz w:val="24"/>
          <w:szCs w:val="24"/>
        </w:rPr>
      </w:pPr>
    </w:p>
    <w:p w14:paraId="2131A5BD" w14:textId="77777777" w:rsidR="00156458" w:rsidRPr="00156458" w:rsidRDefault="00156458" w:rsidP="00156458">
      <w:pPr>
        <w:ind w:right="-1"/>
        <w:jc w:val="center"/>
        <w:rPr>
          <w:rFonts w:ascii="Times New Roman" w:hAnsi="Times New Roman" w:cs="Times New Roman"/>
          <w:b/>
          <w:sz w:val="24"/>
          <w:szCs w:val="24"/>
        </w:rPr>
      </w:pPr>
      <w:r w:rsidRPr="00156458">
        <w:rPr>
          <w:rFonts w:ascii="Times New Roman" w:hAnsi="Times New Roman" w:cs="Times New Roman"/>
          <w:b/>
          <w:sz w:val="24"/>
          <w:szCs w:val="24"/>
        </w:rPr>
        <w:t>ПРОБЛЕМИ РЕАБІЛІТАЦІЇ СПОРТСМЕНІВ ПРИ ТРАВМАХ ЗВ'ЯЗОК КОЛІННОГО СУГЛОБА</w:t>
      </w:r>
    </w:p>
    <w:p w14:paraId="08AFF890" w14:textId="77777777" w:rsidR="00156458" w:rsidRPr="00156458" w:rsidRDefault="00156458" w:rsidP="00156458">
      <w:pPr>
        <w:ind w:right="-1" w:firstLine="709"/>
        <w:jc w:val="right"/>
        <w:rPr>
          <w:rFonts w:ascii="Times New Roman" w:hAnsi="Times New Roman" w:cs="Times New Roman"/>
          <w:b/>
          <w:i/>
          <w:sz w:val="24"/>
          <w:szCs w:val="24"/>
        </w:rPr>
      </w:pPr>
      <w:r w:rsidRPr="00156458">
        <w:rPr>
          <w:rFonts w:ascii="Times New Roman" w:hAnsi="Times New Roman" w:cs="Times New Roman"/>
          <w:b/>
          <w:i/>
          <w:sz w:val="24"/>
          <w:szCs w:val="24"/>
        </w:rPr>
        <w:t>Бондаренко І.О.</w:t>
      </w:r>
    </w:p>
    <w:p w14:paraId="61DF68EE" w14:textId="77777777" w:rsidR="00156458" w:rsidRDefault="00156458" w:rsidP="00156458">
      <w:pPr>
        <w:ind w:right="-1" w:firstLine="709"/>
        <w:jc w:val="center"/>
        <w:rPr>
          <w:rFonts w:ascii="Times New Roman" w:hAnsi="Times New Roman" w:cs="Times New Roman"/>
          <w:sz w:val="24"/>
          <w:szCs w:val="24"/>
        </w:rPr>
      </w:pPr>
      <w:r w:rsidRPr="00156458">
        <w:rPr>
          <w:rFonts w:ascii="Times New Roman" w:hAnsi="Times New Roman" w:cs="Times New Roman"/>
          <w:sz w:val="24"/>
          <w:szCs w:val="24"/>
        </w:rPr>
        <w:t xml:space="preserve">Сумський державний університет </w:t>
      </w:r>
    </w:p>
    <w:p w14:paraId="52C94A47" w14:textId="77777777" w:rsidR="00B76AB9" w:rsidRPr="00156458" w:rsidRDefault="00B76AB9" w:rsidP="00156458">
      <w:pPr>
        <w:ind w:right="-1" w:firstLine="709"/>
        <w:jc w:val="center"/>
        <w:rPr>
          <w:rFonts w:ascii="Times New Roman" w:hAnsi="Times New Roman" w:cs="Times New Roman"/>
          <w:sz w:val="24"/>
          <w:szCs w:val="24"/>
        </w:rPr>
      </w:pPr>
    </w:p>
    <w:p w14:paraId="0F335B24" w14:textId="77777777" w:rsidR="00156458" w:rsidRPr="00156458" w:rsidRDefault="00156458" w:rsidP="00156458">
      <w:pPr>
        <w:pStyle w:val="Default"/>
        <w:spacing w:line="360" w:lineRule="auto"/>
        <w:ind w:firstLine="709"/>
        <w:jc w:val="both"/>
        <w:rPr>
          <w:lang w:val="uk-UA"/>
        </w:rPr>
      </w:pPr>
      <w:r w:rsidRPr="00156458">
        <w:rPr>
          <w:b/>
          <w:bCs/>
          <w:lang w:val="uk-UA"/>
        </w:rPr>
        <w:t xml:space="preserve">Вступ. </w:t>
      </w:r>
      <w:proofErr w:type="spellStart"/>
      <w:r w:rsidRPr="00156458">
        <w:t>Провідні</w:t>
      </w:r>
      <w:proofErr w:type="spellEnd"/>
      <w:r w:rsidRPr="00156458">
        <w:t xml:space="preserve"> </w:t>
      </w:r>
      <w:r w:rsidRPr="00156458">
        <w:rPr>
          <w:lang w:val="uk-UA"/>
        </w:rPr>
        <w:t xml:space="preserve">міжнародні </w:t>
      </w:r>
      <w:proofErr w:type="spellStart"/>
      <w:r w:rsidRPr="00156458">
        <w:t>спортивні</w:t>
      </w:r>
      <w:proofErr w:type="spellEnd"/>
      <w:r w:rsidRPr="00156458">
        <w:t xml:space="preserve"> травматологи</w:t>
      </w:r>
      <w:r w:rsidRPr="00156458">
        <w:rPr>
          <w:lang w:val="uk-UA"/>
        </w:rPr>
        <w:t xml:space="preserve"> о</w:t>
      </w:r>
      <w:proofErr w:type="spellStart"/>
      <w:r w:rsidRPr="00156458">
        <w:t>дноголосно</w:t>
      </w:r>
      <w:proofErr w:type="spellEnd"/>
      <w:r w:rsidRPr="00156458">
        <w:t xml:space="preserve"> </w:t>
      </w:r>
      <w:proofErr w:type="spellStart"/>
      <w:r w:rsidRPr="00156458">
        <w:t>ставлять</w:t>
      </w:r>
      <w:proofErr w:type="spellEnd"/>
      <w:r w:rsidRPr="00156458">
        <w:t xml:space="preserve"> </w:t>
      </w:r>
      <w:proofErr w:type="spellStart"/>
      <w:r w:rsidRPr="00156458">
        <w:t>ушкодження</w:t>
      </w:r>
      <w:proofErr w:type="spellEnd"/>
      <w:r w:rsidRPr="00156458">
        <w:t xml:space="preserve"> </w:t>
      </w:r>
      <w:proofErr w:type="spellStart"/>
      <w:r w:rsidRPr="00156458">
        <w:t>колінного</w:t>
      </w:r>
      <w:proofErr w:type="spellEnd"/>
      <w:r w:rsidRPr="00156458">
        <w:t xml:space="preserve"> </w:t>
      </w:r>
      <w:proofErr w:type="spellStart"/>
      <w:r w:rsidRPr="00156458">
        <w:t>суглоба</w:t>
      </w:r>
      <w:proofErr w:type="spellEnd"/>
      <w:r w:rsidRPr="00156458">
        <w:t xml:space="preserve"> у </w:t>
      </w:r>
      <w:proofErr w:type="spellStart"/>
      <w:r w:rsidRPr="00156458">
        <w:t>спортивних</w:t>
      </w:r>
      <w:proofErr w:type="spellEnd"/>
      <w:r w:rsidRPr="00156458">
        <w:t xml:space="preserve"> </w:t>
      </w:r>
      <w:proofErr w:type="spellStart"/>
      <w:r w:rsidRPr="00156458">
        <w:t>іграх</w:t>
      </w:r>
      <w:proofErr w:type="spellEnd"/>
      <w:r w:rsidRPr="00156458">
        <w:t xml:space="preserve"> на </w:t>
      </w:r>
      <w:proofErr w:type="spellStart"/>
      <w:r w:rsidRPr="00156458">
        <w:t>лідерські</w:t>
      </w:r>
      <w:proofErr w:type="spellEnd"/>
      <w:r w:rsidRPr="00156458">
        <w:t xml:space="preserve"> </w:t>
      </w:r>
      <w:proofErr w:type="spellStart"/>
      <w:r w:rsidRPr="00156458">
        <w:t>позиції</w:t>
      </w:r>
      <w:proofErr w:type="spellEnd"/>
      <w:r w:rsidRPr="00156458">
        <w:t>.</w:t>
      </w:r>
      <w:r w:rsidRPr="00156458">
        <w:rPr>
          <w:lang w:val="uk-UA"/>
        </w:rPr>
        <w:t xml:space="preserve"> На думку та спостереження закордонних науковців найбільш травматичними для колінного суглобу є футбол та лижний спорт. </w:t>
      </w:r>
      <w:proofErr w:type="spellStart"/>
      <w:r w:rsidRPr="00156458">
        <w:t>Відсоток</w:t>
      </w:r>
      <w:proofErr w:type="spellEnd"/>
      <w:r w:rsidRPr="00156458">
        <w:t xml:space="preserve"> травм </w:t>
      </w:r>
      <w:proofErr w:type="spellStart"/>
      <w:r w:rsidRPr="00156458">
        <w:t>колінного</w:t>
      </w:r>
      <w:proofErr w:type="spellEnd"/>
      <w:r w:rsidRPr="00156458">
        <w:t xml:space="preserve"> </w:t>
      </w:r>
      <w:proofErr w:type="spellStart"/>
      <w:r w:rsidRPr="00156458">
        <w:t>суглоба</w:t>
      </w:r>
      <w:proofErr w:type="spellEnd"/>
      <w:r w:rsidRPr="00156458">
        <w:t xml:space="preserve"> у </w:t>
      </w:r>
      <w:proofErr w:type="spellStart"/>
      <w:r w:rsidRPr="00156458">
        <w:t>дослідженнях</w:t>
      </w:r>
      <w:proofErr w:type="spellEnd"/>
      <w:r w:rsidRPr="00156458">
        <w:t xml:space="preserve"> </w:t>
      </w:r>
      <w:proofErr w:type="spellStart"/>
      <w:r w:rsidRPr="00156458">
        <w:t>футболістів</w:t>
      </w:r>
      <w:proofErr w:type="spellEnd"/>
      <w:r w:rsidRPr="00156458">
        <w:t xml:space="preserve"> </w:t>
      </w:r>
      <w:proofErr w:type="spellStart"/>
      <w:r w:rsidRPr="00156458">
        <w:t>коливався</w:t>
      </w:r>
      <w:proofErr w:type="spellEnd"/>
      <w:r w:rsidRPr="00156458">
        <w:t xml:space="preserve"> </w:t>
      </w:r>
      <w:proofErr w:type="spellStart"/>
      <w:r w:rsidRPr="00156458">
        <w:t>від</w:t>
      </w:r>
      <w:proofErr w:type="spellEnd"/>
      <w:r w:rsidRPr="00156458">
        <w:t xml:space="preserve"> 12 до 30%</w:t>
      </w:r>
      <w:r w:rsidRPr="00156458">
        <w:rPr>
          <w:lang w:val="uk-UA"/>
        </w:rPr>
        <w:t xml:space="preserve">, яка </w:t>
      </w:r>
      <w:proofErr w:type="spellStart"/>
      <w:r w:rsidRPr="00156458">
        <w:t>набагато</w:t>
      </w:r>
      <w:proofErr w:type="spellEnd"/>
      <w:r w:rsidRPr="00156458">
        <w:t xml:space="preserve"> </w:t>
      </w:r>
      <w:proofErr w:type="spellStart"/>
      <w:r w:rsidRPr="00156458">
        <w:t>вища</w:t>
      </w:r>
      <w:proofErr w:type="spellEnd"/>
      <w:r w:rsidRPr="00156458">
        <w:t xml:space="preserve">, </w:t>
      </w:r>
      <w:proofErr w:type="spellStart"/>
      <w:r w:rsidRPr="00156458">
        <w:t>ніж</w:t>
      </w:r>
      <w:proofErr w:type="spellEnd"/>
      <w:r w:rsidRPr="00156458">
        <w:t xml:space="preserve"> у </w:t>
      </w:r>
      <w:proofErr w:type="spellStart"/>
      <w:r w:rsidRPr="00156458">
        <w:t>інших</w:t>
      </w:r>
      <w:proofErr w:type="spellEnd"/>
      <w:r w:rsidRPr="00156458">
        <w:t xml:space="preserve"> видах спорту. </w:t>
      </w:r>
      <w:r w:rsidRPr="00156458">
        <w:rPr>
          <w:lang w:val="uk-UA"/>
        </w:rPr>
        <w:t>Практично у всіх видах спорту</w:t>
      </w:r>
      <w:r w:rsidRPr="00156458">
        <w:t xml:space="preserve"> </w:t>
      </w:r>
      <w:proofErr w:type="spellStart"/>
      <w:r w:rsidRPr="00156458">
        <w:t>травмуються</w:t>
      </w:r>
      <w:proofErr w:type="spellEnd"/>
      <w:r w:rsidRPr="00156458">
        <w:t xml:space="preserve"> </w:t>
      </w:r>
      <w:proofErr w:type="spellStart"/>
      <w:r w:rsidRPr="00156458">
        <w:t>зв'язки</w:t>
      </w:r>
      <w:proofErr w:type="spellEnd"/>
      <w:r w:rsidRPr="00156458">
        <w:t xml:space="preserve"> </w:t>
      </w:r>
      <w:proofErr w:type="spellStart"/>
      <w:r w:rsidRPr="00156458">
        <w:t>колінного</w:t>
      </w:r>
      <w:proofErr w:type="spellEnd"/>
      <w:r w:rsidRPr="00156458">
        <w:t xml:space="preserve"> </w:t>
      </w:r>
      <w:proofErr w:type="spellStart"/>
      <w:r w:rsidRPr="00156458">
        <w:t>суглоба</w:t>
      </w:r>
      <w:proofErr w:type="spellEnd"/>
      <w:r w:rsidRPr="00156458">
        <w:t xml:space="preserve">, як </w:t>
      </w:r>
      <w:proofErr w:type="spellStart"/>
      <w:r w:rsidRPr="00156458">
        <w:t>бічні</w:t>
      </w:r>
      <w:proofErr w:type="spellEnd"/>
      <w:r w:rsidRPr="00156458">
        <w:t xml:space="preserve">, так і </w:t>
      </w:r>
      <w:proofErr w:type="spellStart"/>
      <w:r w:rsidRPr="00156458">
        <w:t>хрестоподібні</w:t>
      </w:r>
      <w:proofErr w:type="spellEnd"/>
      <w:r w:rsidRPr="00156458">
        <w:t xml:space="preserve">. Травма </w:t>
      </w:r>
      <w:proofErr w:type="spellStart"/>
      <w:r w:rsidRPr="00156458">
        <w:t>передньої</w:t>
      </w:r>
      <w:proofErr w:type="spellEnd"/>
      <w:r w:rsidRPr="00156458">
        <w:t xml:space="preserve"> </w:t>
      </w:r>
      <w:proofErr w:type="spellStart"/>
      <w:r w:rsidRPr="00156458">
        <w:t>хрестоподібної</w:t>
      </w:r>
      <w:proofErr w:type="spellEnd"/>
      <w:r w:rsidRPr="00156458">
        <w:t xml:space="preserve"> </w:t>
      </w:r>
      <w:proofErr w:type="spellStart"/>
      <w:r w:rsidRPr="00156458">
        <w:t>зв'язки</w:t>
      </w:r>
      <w:proofErr w:type="spellEnd"/>
      <w:r w:rsidRPr="00156458">
        <w:t xml:space="preserve"> є одним </w:t>
      </w:r>
      <w:proofErr w:type="spellStart"/>
      <w:r w:rsidRPr="00156458">
        <w:t>із</w:t>
      </w:r>
      <w:proofErr w:type="spellEnd"/>
      <w:r w:rsidRPr="00156458">
        <w:t xml:space="preserve"> </w:t>
      </w:r>
      <w:proofErr w:type="spellStart"/>
      <w:r w:rsidRPr="00156458">
        <w:t>найчастіших</w:t>
      </w:r>
      <w:proofErr w:type="spellEnd"/>
      <w:r w:rsidRPr="00156458">
        <w:t xml:space="preserve"> </w:t>
      </w:r>
      <w:proofErr w:type="spellStart"/>
      <w:r w:rsidRPr="00156458">
        <w:t>пошкоджень</w:t>
      </w:r>
      <w:proofErr w:type="spellEnd"/>
      <w:r w:rsidRPr="00156458">
        <w:rPr>
          <w:lang w:val="uk-UA"/>
        </w:rPr>
        <w:t xml:space="preserve">, що </w:t>
      </w:r>
      <w:r w:rsidRPr="00156458">
        <w:t xml:space="preserve">становить у </w:t>
      </w:r>
      <w:proofErr w:type="spellStart"/>
      <w:r w:rsidRPr="00156458">
        <w:t>середньому</w:t>
      </w:r>
      <w:proofErr w:type="spellEnd"/>
      <w:r w:rsidRPr="00156458">
        <w:t xml:space="preserve"> 2,6% </w:t>
      </w:r>
      <w:proofErr w:type="spellStart"/>
      <w:r w:rsidRPr="00156458">
        <w:t>від</w:t>
      </w:r>
      <w:proofErr w:type="spellEnd"/>
      <w:r w:rsidRPr="00156458">
        <w:t xml:space="preserve"> </w:t>
      </w:r>
      <w:proofErr w:type="spellStart"/>
      <w:r w:rsidRPr="00156458">
        <w:t>загальної</w:t>
      </w:r>
      <w:proofErr w:type="spellEnd"/>
      <w:r w:rsidRPr="00156458">
        <w:t xml:space="preserve"> </w:t>
      </w:r>
      <w:proofErr w:type="spellStart"/>
      <w:r w:rsidRPr="00156458">
        <w:t>кількості</w:t>
      </w:r>
      <w:proofErr w:type="spellEnd"/>
      <w:r w:rsidRPr="00156458">
        <w:t xml:space="preserve"> травм.</w:t>
      </w:r>
    </w:p>
    <w:p w14:paraId="403C2349" w14:textId="77777777" w:rsidR="00156458" w:rsidRPr="00156458" w:rsidRDefault="00156458" w:rsidP="00156458">
      <w:pPr>
        <w:ind w:firstLine="709"/>
        <w:rPr>
          <w:rFonts w:ascii="Times New Roman" w:hAnsi="Times New Roman" w:cs="Times New Roman"/>
          <w:bCs/>
          <w:sz w:val="24"/>
          <w:szCs w:val="24"/>
        </w:rPr>
      </w:pPr>
      <w:r w:rsidRPr="00156458">
        <w:rPr>
          <w:rFonts w:ascii="Times New Roman" w:hAnsi="Times New Roman" w:cs="Times New Roman"/>
          <w:b/>
          <w:bCs/>
          <w:sz w:val="24"/>
          <w:szCs w:val="24"/>
        </w:rPr>
        <w:t>Матеріали та методи.</w:t>
      </w:r>
      <w:r w:rsidRPr="00156458">
        <w:rPr>
          <w:rFonts w:ascii="Times New Roman" w:hAnsi="Times New Roman" w:cs="Times New Roman"/>
          <w:bCs/>
          <w:sz w:val="24"/>
          <w:szCs w:val="24"/>
        </w:rPr>
        <w:t xml:space="preserve"> Аналіз та узагальнення спеціальної науково-методичної літератури.</w:t>
      </w:r>
    </w:p>
    <w:p w14:paraId="5E226BA1" w14:textId="77777777" w:rsidR="00156458" w:rsidRPr="00156458" w:rsidRDefault="00156458" w:rsidP="00156458">
      <w:pPr>
        <w:pStyle w:val="Default"/>
        <w:spacing w:line="360" w:lineRule="auto"/>
        <w:ind w:firstLine="709"/>
        <w:jc w:val="both"/>
        <w:rPr>
          <w:lang w:val="uk-UA"/>
        </w:rPr>
      </w:pPr>
      <w:r w:rsidRPr="00156458">
        <w:rPr>
          <w:b/>
          <w:lang w:val="uk-UA"/>
        </w:rPr>
        <w:t xml:space="preserve">Результати та їх обговорення. </w:t>
      </w:r>
      <w:r w:rsidRPr="00156458">
        <w:rPr>
          <w:lang w:val="uk-UA"/>
        </w:rPr>
        <w:t xml:space="preserve">Зв'язковий апарат колінного суглоба відіграє вирішальну роль у забезпеченні стабільності суглоба, тому його розрив, особливо передньої хрестоподібної зв'язки, може мати незворотні наслідки: порушення стабільності веде до зниження працездатності суглоба, а втрата </w:t>
      </w:r>
      <w:proofErr w:type="spellStart"/>
      <w:r w:rsidRPr="00156458">
        <w:rPr>
          <w:lang w:val="uk-UA"/>
        </w:rPr>
        <w:t>пропріоцепції</w:t>
      </w:r>
      <w:proofErr w:type="spellEnd"/>
      <w:r w:rsidRPr="00156458">
        <w:rPr>
          <w:lang w:val="uk-UA"/>
        </w:rPr>
        <w:t xml:space="preserve">, спричинена пошкодженням зв'язки впливає на функцію всієї нижньої кінцівки. Ефективність лікувально-реабілітаційних заходів для відновлення зв'язок колінного суглоба важко переоцінити серед спортсменів та пересічного громадянина. Спортсмени переслідують можливість швидко приступити до тренувань і повернутися до професійного спорту. Фізично не активної людини – забезпечити стабільність колінного суглоба для запобігання швидкого розвитку деформуючого артрозу колінного суглоба. Відновлення після пошкодження передньої хрестоподібної зв'язки, задньої хрестоподібної зв'язки та бічних зв'язок має загальну схему реабілітаційного втручання і може відрізнятися лише </w:t>
      </w:r>
      <w:r w:rsidRPr="00156458">
        <w:rPr>
          <w:lang w:val="uk-UA"/>
        </w:rPr>
        <w:lastRenderedPageBreak/>
        <w:t xml:space="preserve">за термінами відновлення залежно від віку пацієнта, способу життя, мети реабілітації (повернення у великий спорт, аматорський спорт, повернення нормального способу життя до травми). </w:t>
      </w:r>
    </w:p>
    <w:p w14:paraId="6987DD99" w14:textId="77777777" w:rsidR="00156458" w:rsidRPr="00156458" w:rsidRDefault="00156458" w:rsidP="00156458">
      <w:pPr>
        <w:spacing w:line="360" w:lineRule="auto"/>
        <w:ind w:firstLine="709"/>
        <w:rPr>
          <w:rFonts w:ascii="Times New Roman" w:hAnsi="Times New Roman" w:cs="Times New Roman"/>
          <w:sz w:val="24"/>
          <w:szCs w:val="24"/>
        </w:rPr>
      </w:pPr>
      <w:r w:rsidRPr="00156458">
        <w:rPr>
          <w:rFonts w:ascii="Times New Roman" w:hAnsi="Times New Roman" w:cs="Times New Roman"/>
          <w:b/>
          <w:sz w:val="24"/>
          <w:szCs w:val="24"/>
        </w:rPr>
        <w:t>Висновки.</w:t>
      </w:r>
      <w:r w:rsidRPr="00156458">
        <w:rPr>
          <w:b/>
          <w:sz w:val="24"/>
          <w:szCs w:val="24"/>
        </w:rPr>
        <w:t xml:space="preserve"> </w:t>
      </w:r>
      <w:r w:rsidRPr="00156458">
        <w:rPr>
          <w:rFonts w:ascii="Times New Roman" w:hAnsi="Times New Roman" w:cs="Times New Roman"/>
          <w:sz w:val="24"/>
          <w:szCs w:val="24"/>
        </w:rPr>
        <w:t>Нині є недостатньо висвітленні та науково-</w:t>
      </w:r>
      <w:proofErr w:type="spellStart"/>
      <w:r w:rsidRPr="00156458">
        <w:rPr>
          <w:rFonts w:ascii="Times New Roman" w:hAnsi="Times New Roman" w:cs="Times New Roman"/>
          <w:sz w:val="24"/>
          <w:szCs w:val="24"/>
        </w:rPr>
        <w:t>методично</w:t>
      </w:r>
      <w:proofErr w:type="spellEnd"/>
      <w:r w:rsidRPr="00156458">
        <w:rPr>
          <w:rFonts w:ascii="Times New Roman" w:hAnsi="Times New Roman" w:cs="Times New Roman"/>
          <w:sz w:val="24"/>
          <w:szCs w:val="24"/>
        </w:rPr>
        <w:t xml:space="preserve"> обґрунтовані підходи до фізичної терапії спортсменів із пошкодженнями зв'язок колінного суглоба, що обумовлює пошук індивідуальних реабілітаційних програм.</w:t>
      </w:r>
    </w:p>
    <w:p w14:paraId="1C4D15D2" w14:textId="77777777" w:rsidR="00156458" w:rsidRDefault="00156458" w:rsidP="00156458">
      <w:pPr>
        <w:jc w:val="right"/>
        <w:rPr>
          <w:rFonts w:ascii="Times New Roman" w:hAnsi="Times New Roman" w:cs="Times New Roman"/>
          <w:sz w:val="24"/>
          <w:szCs w:val="24"/>
        </w:rPr>
      </w:pPr>
      <w:r w:rsidRPr="00156458">
        <w:rPr>
          <w:rFonts w:ascii="Times New Roman" w:hAnsi="Times New Roman" w:cs="Times New Roman"/>
          <w:sz w:val="24"/>
          <w:szCs w:val="24"/>
        </w:rPr>
        <w:t xml:space="preserve">Науковий керівник </w:t>
      </w:r>
      <w:proofErr w:type="spellStart"/>
      <w:r w:rsidRPr="00156458">
        <w:rPr>
          <w:rFonts w:ascii="Times New Roman" w:hAnsi="Times New Roman" w:cs="Times New Roman"/>
          <w:sz w:val="24"/>
          <w:szCs w:val="24"/>
        </w:rPr>
        <w:t>Воропаєв</w:t>
      </w:r>
      <w:proofErr w:type="spellEnd"/>
      <w:r w:rsidRPr="00156458">
        <w:rPr>
          <w:rFonts w:ascii="Times New Roman" w:hAnsi="Times New Roman" w:cs="Times New Roman"/>
          <w:sz w:val="24"/>
          <w:szCs w:val="24"/>
        </w:rPr>
        <w:t xml:space="preserve"> Д. С. </w:t>
      </w:r>
    </w:p>
    <w:p w14:paraId="544AC798" w14:textId="77777777" w:rsidR="00B31256" w:rsidRDefault="00B31256" w:rsidP="00156458">
      <w:pPr>
        <w:jc w:val="right"/>
        <w:rPr>
          <w:rFonts w:ascii="Times New Roman" w:hAnsi="Times New Roman" w:cs="Times New Roman"/>
          <w:sz w:val="24"/>
          <w:szCs w:val="24"/>
        </w:rPr>
      </w:pPr>
    </w:p>
    <w:p w14:paraId="53D7F5CC" w14:textId="77777777" w:rsidR="00B76AB9" w:rsidRDefault="00B76AB9" w:rsidP="00156458">
      <w:pPr>
        <w:jc w:val="right"/>
        <w:rPr>
          <w:rFonts w:ascii="Times New Roman" w:hAnsi="Times New Roman" w:cs="Times New Roman"/>
          <w:sz w:val="24"/>
          <w:szCs w:val="24"/>
        </w:rPr>
      </w:pPr>
    </w:p>
    <w:p w14:paraId="1EFD7C50" w14:textId="77777777" w:rsidR="00B31256" w:rsidRDefault="000F0DFE" w:rsidP="00B31256">
      <w:pPr>
        <w:pStyle w:val="1"/>
        <w:jc w:val="center"/>
        <w:rPr>
          <w:rFonts w:cs="Times New Roman"/>
          <w:b/>
          <w:sz w:val="24"/>
          <w:szCs w:val="24"/>
        </w:rPr>
      </w:pPr>
      <w:r w:rsidRPr="00B31256">
        <w:rPr>
          <w:rFonts w:cs="Times New Roman"/>
          <w:b/>
          <w:sz w:val="24"/>
          <w:szCs w:val="24"/>
        </w:rPr>
        <w:t>ВИКОРИСТАННЯ У ФІЗИЧНІЙ ТЕРАПІЇ ГОСТРИХ ТА ХРОНІЧНИХ ЗАХВОРЮВАНЬ ДИХАЛЬНОЇ СИСТЕМИ ВІБРАЦІЙНОГО МАСАЖЕРУ</w:t>
      </w:r>
    </w:p>
    <w:p w14:paraId="7D96BD6F" w14:textId="77777777" w:rsidR="000F0DFE" w:rsidRPr="000F0DFE" w:rsidRDefault="000F0DFE" w:rsidP="000F0DFE"/>
    <w:p w14:paraId="1AEE4A41" w14:textId="77777777" w:rsidR="00B31256" w:rsidRDefault="00B31256" w:rsidP="00B31256">
      <w:pPr>
        <w:pStyle w:val="a9"/>
        <w:jc w:val="right"/>
        <w:rPr>
          <w:i/>
          <w:iCs/>
          <w:sz w:val="24"/>
          <w:szCs w:val="24"/>
        </w:rPr>
      </w:pPr>
      <w:r w:rsidRPr="00B31256">
        <w:rPr>
          <w:b/>
          <w:i/>
          <w:iCs/>
          <w:sz w:val="24"/>
          <w:szCs w:val="24"/>
        </w:rPr>
        <w:t>Босий М.В</w:t>
      </w:r>
      <w:r w:rsidRPr="00B31256">
        <w:rPr>
          <w:i/>
          <w:iCs/>
          <w:sz w:val="24"/>
          <w:szCs w:val="24"/>
        </w:rPr>
        <w:t>.</w:t>
      </w:r>
    </w:p>
    <w:p w14:paraId="42A36E10" w14:textId="77777777" w:rsidR="000F0DFE" w:rsidRPr="00B31256" w:rsidRDefault="000F0DFE" w:rsidP="00B31256">
      <w:pPr>
        <w:pStyle w:val="a9"/>
        <w:jc w:val="right"/>
        <w:rPr>
          <w:i/>
          <w:iCs/>
          <w:sz w:val="24"/>
          <w:szCs w:val="24"/>
        </w:rPr>
      </w:pPr>
    </w:p>
    <w:p w14:paraId="12C23C79" w14:textId="77777777" w:rsidR="00B76AB9" w:rsidRPr="00B31256" w:rsidRDefault="00B31256" w:rsidP="00B31256">
      <w:pPr>
        <w:spacing w:line="360" w:lineRule="auto"/>
        <w:jc w:val="center"/>
        <w:rPr>
          <w:rFonts w:ascii="Times New Roman" w:hAnsi="Times New Roman" w:cs="Times New Roman"/>
          <w:sz w:val="24"/>
          <w:szCs w:val="24"/>
        </w:rPr>
      </w:pPr>
      <w:r w:rsidRPr="00B31256">
        <w:rPr>
          <w:rFonts w:ascii="Times New Roman" w:hAnsi="Times New Roman" w:cs="Times New Roman"/>
          <w:sz w:val="24"/>
          <w:szCs w:val="24"/>
        </w:rPr>
        <w:t>КНП СОР «Сумська обласна клінічна лікарня» відділення ФРМ</w:t>
      </w:r>
    </w:p>
    <w:p w14:paraId="4096AD92" w14:textId="77777777" w:rsidR="00B31256" w:rsidRPr="00B31256" w:rsidRDefault="00B31256" w:rsidP="00B31256">
      <w:pPr>
        <w:spacing w:line="360" w:lineRule="auto"/>
        <w:ind w:firstLine="708"/>
        <w:jc w:val="both"/>
        <w:rPr>
          <w:rFonts w:ascii="Times New Roman" w:hAnsi="Times New Roman" w:cs="Times New Roman"/>
          <w:sz w:val="24"/>
          <w:szCs w:val="24"/>
        </w:rPr>
      </w:pPr>
      <w:r w:rsidRPr="00B31256">
        <w:rPr>
          <w:rFonts w:ascii="Times New Roman" w:hAnsi="Times New Roman" w:cs="Times New Roman"/>
          <w:sz w:val="24"/>
          <w:szCs w:val="24"/>
        </w:rPr>
        <w:t xml:space="preserve">Використання та популяризація нових засобів фізичної терапії відчиняє більші можливості для спеціалістів з реабілітації для покращення стану пацієнтів та лікування захворювань. Одним з таких засобів є вібраційний </w:t>
      </w:r>
      <w:proofErr w:type="spellStart"/>
      <w:r w:rsidRPr="00B31256">
        <w:rPr>
          <w:rFonts w:ascii="Times New Roman" w:hAnsi="Times New Roman" w:cs="Times New Roman"/>
          <w:sz w:val="24"/>
          <w:szCs w:val="24"/>
        </w:rPr>
        <w:t>масажер</w:t>
      </w:r>
      <w:proofErr w:type="spellEnd"/>
      <w:r w:rsidRPr="00B31256">
        <w:rPr>
          <w:rFonts w:ascii="Times New Roman" w:hAnsi="Times New Roman" w:cs="Times New Roman"/>
          <w:sz w:val="24"/>
          <w:szCs w:val="24"/>
        </w:rPr>
        <w:t xml:space="preserve">, за допомогою якого можливо покращити вже наявні методи відновлення пацієнтів із захворюваннями дихальної системи. Вібраційна дія даного приладу в поєднанні з дихальної гімнастикою, дренажним положенням та ручним дренажним масажем покращить ефект лікування, що буде також важливо у лікуванні бійців, які захищають Україну від повномасштабного вторгнення агресора. </w:t>
      </w:r>
      <w:r w:rsidRPr="00B31256">
        <w:rPr>
          <w:rFonts w:ascii="Times New Roman" w:hAnsi="Times New Roman" w:cs="Times New Roman"/>
          <w:sz w:val="24"/>
          <w:szCs w:val="24"/>
        </w:rPr>
        <w:br/>
      </w:r>
      <w:r w:rsidRPr="00B31256">
        <w:rPr>
          <w:rFonts w:ascii="Times New Roman" w:hAnsi="Times New Roman" w:cs="Times New Roman"/>
          <w:b/>
          <w:sz w:val="24"/>
          <w:szCs w:val="24"/>
        </w:rPr>
        <w:tab/>
      </w:r>
      <w:r w:rsidRPr="00B31256">
        <w:rPr>
          <w:rFonts w:ascii="Times New Roman" w:hAnsi="Times New Roman" w:cs="Times New Roman"/>
          <w:sz w:val="24"/>
          <w:szCs w:val="24"/>
        </w:rPr>
        <w:t>Для вивчення теми було проаналізовано українську медичну літературу, протоколи лікування та методичні рекомендації з фізичної терапії при даних захворюваннях. В порівнянні з вітчизняними джерелами також були розглянуті закордонні та англомовні сайти зі збірками медичних наукових статей та онлайн платформу для навчання фахівців з реабілітації. Також був оцінений та порівнянний власний досвід та досвід колег у заняттях з такими пацієнтами різними методами.</w:t>
      </w:r>
      <w:r w:rsidRPr="00B31256">
        <w:rPr>
          <w:rFonts w:ascii="Times New Roman" w:hAnsi="Times New Roman" w:cs="Times New Roman"/>
          <w:sz w:val="24"/>
          <w:szCs w:val="24"/>
        </w:rPr>
        <w:br/>
      </w:r>
      <w:r w:rsidRPr="00B31256">
        <w:rPr>
          <w:rFonts w:ascii="Times New Roman" w:hAnsi="Times New Roman" w:cs="Times New Roman"/>
          <w:b/>
          <w:sz w:val="24"/>
          <w:szCs w:val="24"/>
        </w:rPr>
        <w:tab/>
      </w:r>
      <w:r w:rsidRPr="00B31256">
        <w:rPr>
          <w:rFonts w:ascii="Times New Roman" w:hAnsi="Times New Roman" w:cs="Times New Roman"/>
          <w:sz w:val="24"/>
          <w:szCs w:val="24"/>
        </w:rPr>
        <w:t xml:space="preserve">Було виявлено в усіх джерелах інформації, що загальноприйняті методи допомоги такі як: дихальна та звукова гімнастика, дренажне положення та дренажний ручний масаж є ефективні. Але було встановлено, що такий метод як апаратний вібраційний масаж не зустрічається в українських джерелах та рекомендаціях. В той час коли в англомовних джерелах зустрічається та використовується набагато частіше. Власний досвід показує більшу ефективність використання вібраційних </w:t>
      </w:r>
      <w:proofErr w:type="spellStart"/>
      <w:r w:rsidRPr="00B31256">
        <w:rPr>
          <w:rFonts w:ascii="Times New Roman" w:hAnsi="Times New Roman" w:cs="Times New Roman"/>
          <w:sz w:val="24"/>
          <w:szCs w:val="24"/>
        </w:rPr>
        <w:t>масажерів</w:t>
      </w:r>
      <w:proofErr w:type="spellEnd"/>
      <w:r w:rsidRPr="00B31256">
        <w:rPr>
          <w:rFonts w:ascii="Times New Roman" w:hAnsi="Times New Roman" w:cs="Times New Roman"/>
          <w:sz w:val="24"/>
          <w:szCs w:val="24"/>
        </w:rPr>
        <w:t xml:space="preserve"> для таких станів як бронхіальна астма, пневмонія, хронічний та гострий бронхіт для покращення виведенню мокротиння аніж решта вищезазначених методів.</w:t>
      </w:r>
    </w:p>
    <w:p w14:paraId="6F8D9C0B" w14:textId="77777777" w:rsidR="00B31256" w:rsidRPr="00B31256" w:rsidRDefault="00B31256" w:rsidP="00B31256">
      <w:pPr>
        <w:spacing w:line="360" w:lineRule="auto"/>
        <w:ind w:firstLine="708"/>
        <w:jc w:val="both"/>
        <w:rPr>
          <w:rFonts w:ascii="Times New Roman" w:hAnsi="Times New Roman" w:cs="Times New Roman"/>
          <w:sz w:val="24"/>
          <w:szCs w:val="24"/>
        </w:rPr>
      </w:pPr>
      <w:r w:rsidRPr="00B31256">
        <w:rPr>
          <w:rFonts w:ascii="Times New Roman" w:hAnsi="Times New Roman" w:cs="Times New Roman"/>
          <w:sz w:val="24"/>
          <w:szCs w:val="24"/>
        </w:rPr>
        <w:lastRenderedPageBreak/>
        <w:t xml:space="preserve">Зважаючи на простоту, дешевизну та саме головне ефективність, вважаю вібраційні </w:t>
      </w:r>
      <w:proofErr w:type="spellStart"/>
      <w:r w:rsidRPr="00B31256">
        <w:rPr>
          <w:rFonts w:ascii="Times New Roman" w:hAnsi="Times New Roman" w:cs="Times New Roman"/>
          <w:sz w:val="24"/>
          <w:szCs w:val="24"/>
        </w:rPr>
        <w:t>масажери</w:t>
      </w:r>
      <w:proofErr w:type="spellEnd"/>
      <w:r w:rsidRPr="00B31256">
        <w:rPr>
          <w:rFonts w:ascii="Times New Roman" w:hAnsi="Times New Roman" w:cs="Times New Roman"/>
          <w:sz w:val="24"/>
          <w:szCs w:val="24"/>
        </w:rPr>
        <w:t xml:space="preserve"> заслуговують більшого використання в закладах цивільної та військової охорони здоров’я, створення методичних рекомендацій щодо використання та внесення до протоколів лікування відповідних захворювань.</w:t>
      </w:r>
    </w:p>
    <w:p w14:paraId="26A84251" w14:textId="77777777" w:rsidR="00B31256" w:rsidRDefault="00B31256" w:rsidP="00B31256">
      <w:pPr>
        <w:spacing w:line="360" w:lineRule="auto"/>
        <w:ind w:firstLine="708"/>
        <w:jc w:val="right"/>
        <w:rPr>
          <w:rFonts w:ascii="Times New Roman" w:hAnsi="Times New Roman" w:cs="Times New Roman"/>
          <w:sz w:val="24"/>
          <w:szCs w:val="24"/>
        </w:rPr>
      </w:pPr>
      <w:r w:rsidRPr="00B31256">
        <w:rPr>
          <w:rFonts w:ascii="Times New Roman" w:hAnsi="Times New Roman" w:cs="Times New Roman"/>
          <w:sz w:val="24"/>
          <w:szCs w:val="24"/>
        </w:rPr>
        <w:t xml:space="preserve">Науковий керівник: </w:t>
      </w:r>
      <w:proofErr w:type="spellStart"/>
      <w:r w:rsidRPr="00B31256">
        <w:rPr>
          <w:rFonts w:ascii="Times New Roman" w:hAnsi="Times New Roman" w:cs="Times New Roman"/>
          <w:sz w:val="24"/>
          <w:szCs w:val="24"/>
        </w:rPr>
        <w:t>д.м.н</w:t>
      </w:r>
      <w:proofErr w:type="spellEnd"/>
      <w:r w:rsidRPr="00B31256">
        <w:rPr>
          <w:rFonts w:ascii="Times New Roman" w:hAnsi="Times New Roman" w:cs="Times New Roman"/>
          <w:sz w:val="24"/>
          <w:szCs w:val="24"/>
        </w:rPr>
        <w:t>. Атаман Ю.О.</w:t>
      </w:r>
    </w:p>
    <w:p w14:paraId="2004DBB2" w14:textId="77777777" w:rsidR="00B76AB9" w:rsidRDefault="00B76AB9" w:rsidP="00B31256">
      <w:pPr>
        <w:spacing w:line="360" w:lineRule="auto"/>
        <w:ind w:firstLine="708"/>
        <w:jc w:val="right"/>
        <w:rPr>
          <w:rFonts w:ascii="Times New Roman" w:hAnsi="Times New Roman" w:cs="Times New Roman"/>
          <w:sz w:val="24"/>
          <w:szCs w:val="24"/>
        </w:rPr>
      </w:pPr>
    </w:p>
    <w:p w14:paraId="756CECF7" w14:textId="77777777" w:rsidR="001D66B5" w:rsidRPr="00433ABF" w:rsidRDefault="001D66B5" w:rsidP="00065A3D">
      <w:pPr>
        <w:spacing w:line="360" w:lineRule="auto"/>
        <w:ind w:firstLine="709"/>
        <w:contextualSpacing/>
        <w:jc w:val="center"/>
        <w:rPr>
          <w:rFonts w:ascii="Times New Roman" w:hAnsi="Times New Roman" w:cs="Times New Roman"/>
          <w:b/>
          <w:sz w:val="24"/>
          <w:szCs w:val="24"/>
        </w:rPr>
      </w:pPr>
      <w:r w:rsidRPr="00433ABF">
        <w:rPr>
          <w:rFonts w:ascii="Times New Roman" w:hAnsi="Times New Roman" w:cs="Times New Roman"/>
          <w:b/>
          <w:sz w:val="24"/>
          <w:szCs w:val="24"/>
        </w:rPr>
        <w:t>СПЕЛЕОТЕРАПІЯ ПРИ БРОНХІАЛЬНІЙ АСТМІ У СТАДІЇ РЕМІСІЇ ДІТЕЙ МОЛОДШОГО ШКІЛЬНОГО ВІКУ</w:t>
      </w:r>
    </w:p>
    <w:p w14:paraId="6ECBAD7F" w14:textId="77777777" w:rsidR="001D66B5" w:rsidRPr="001D66B5" w:rsidRDefault="001D66B5" w:rsidP="001D66B5">
      <w:pPr>
        <w:spacing w:line="360" w:lineRule="auto"/>
        <w:ind w:firstLine="709"/>
        <w:contextualSpacing/>
        <w:jc w:val="right"/>
        <w:rPr>
          <w:rFonts w:ascii="Times New Roman" w:hAnsi="Times New Roman" w:cs="Times New Roman"/>
          <w:b/>
          <w:i/>
          <w:sz w:val="24"/>
          <w:szCs w:val="24"/>
        </w:rPr>
      </w:pPr>
      <w:proofErr w:type="spellStart"/>
      <w:r w:rsidRPr="001D66B5">
        <w:rPr>
          <w:rFonts w:ascii="Times New Roman" w:hAnsi="Times New Roman" w:cs="Times New Roman"/>
          <w:b/>
          <w:i/>
          <w:sz w:val="24"/>
          <w:szCs w:val="24"/>
        </w:rPr>
        <w:t>Бульвіна</w:t>
      </w:r>
      <w:proofErr w:type="spellEnd"/>
      <w:r w:rsidRPr="001D66B5">
        <w:rPr>
          <w:rFonts w:ascii="Times New Roman" w:hAnsi="Times New Roman" w:cs="Times New Roman"/>
          <w:b/>
          <w:i/>
          <w:sz w:val="24"/>
          <w:szCs w:val="24"/>
        </w:rPr>
        <w:t xml:space="preserve"> Л.В.</w:t>
      </w:r>
    </w:p>
    <w:p w14:paraId="16CBE563" w14:textId="77777777" w:rsidR="001D66B5" w:rsidRPr="00065A3D" w:rsidRDefault="001D66B5" w:rsidP="00065A3D">
      <w:pPr>
        <w:spacing w:line="360" w:lineRule="auto"/>
        <w:ind w:firstLine="709"/>
        <w:contextualSpacing/>
        <w:jc w:val="right"/>
        <w:rPr>
          <w:rFonts w:ascii="Times New Roman" w:hAnsi="Times New Roman" w:cs="Times New Roman"/>
          <w:b/>
          <w:i/>
          <w:sz w:val="24"/>
          <w:szCs w:val="24"/>
        </w:rPr>
      </w:pPr>
      <w:proofErr w:type="spellStart"/>
      <w:r w:rsidRPr="00065A3D">
        <w:rPr>
          <w:rFonts w:ascii="Times New Roman" w:hAnsi="Times New Roman" w:cs="Times New Roman"/>
          <w:b/>
          <w:i/>
          <w:sz w:val="24"/>
          <w:szCs w:val="24"/>
        </w:rPr>
        <w:t>Шевець</w:t>
      </w:r>
      <w:proofErr w:type="spellEnd"/>
      <w:r w:rsidRPr="00065A3D">
        <w:rPr>
          <w:rFonts w:ascii="Times New Roman" w:hAnsi="Times New Roman" w:cs="Times New Roman"/>
          <w:b/>
          <w:i/>
          <w:sz w:val="24"/>
          <w:szCs w:val="24"/>
        </w:rPr>
        <w:t xml:space="preserve"> В.П.</w:t>
      </w:r>
      <w:r w:rsidR="00065A3D" w:rsidRPr="00065A3D">
        <w:rPr>
          <w:rFonts w:ascii="Times New Roman" w:hAnsi="Times New Roman" w:cs="Times New Roman"/>
          <w:b/>
          <w:i/>
          <w:sz w:val="24"/>
          <w:szCs w:val="24"/>
        </w:rPr>
        <w:t xml:space="preserve"> </w:t>
      </w:r>
      <w:r w:rsidRPr="00065A3D">
        <w:rPr>
          <w:rFonts w:ascii="Times New Roman" w:hAnsi="Times New Roman" w:cs="Times New Roman"/>
          <w:b/>
          <w:i/>
          <w:sz w:val="24"/>
          <w:szCs w:val="24"/>
        </w:rPr>
        <w:t xml:space="preserve">кафедра фізичної терапії, </w:t>
      </w:r>
      <w:proofErr w:type="spellStart"/>
      <w:r w:rsidRPr="00065A3D">
        <w:rPr>
          <w:rFonts w:ascii="Times New Roman" w:hAnsi="Times New Roman" w:cs="Times New Roman"/>
          <w:b/>
          <w:i/>
          <w:sz w:val="24"/>
          <w:szCs w:val="24"/>
        </w:rPr>
        <w:t>ерготерапії</w:t>
      </w:r>
      <w:proofErr w:type="spellEnd"/>
      <w:r w:rsidRPr="00065A3D">
        <w:rPr>
          <w:rFonts w:ascii="Times New Roman" w:hAnsi="Times New Roman" w:cs="Times New Roman"/>
          <w:b/>
          <w:i/>
          <w:sz w:val="24"/>
          <w:szCs w:val="24"/>
        </w:rPr>
        <w:t xml:space="preserve"> та спортивної медицини</w:t>
      </w:r>
    </w:p>
    <w:p w14:paraId="272BD15F" w14:textId="77777777" w:rsidR="001D66B5" w:rsidRPr="00B76AB9" w:rsidRDefault="001D66B5" w:rsidP="001D66B5">
      <w:pPr>
        <w:spacing w:line="360" w:lineRule="auto"/>
        <w:ind w:firstLine="709"/>
        <w:contextualSpacing/>
        <w:jc w:val="center"/>
        <w:rPr>
          <w:rFonts w:ascii="Times New Roman" w:hAnsi="Times New Roman" w:cs="Times New Roman"/>
          <w:sz w:val="24"/>
          <w:szCs w:val="24"/>
        </w:rPr>
      </w:pPr>
      <w:r w:rsidRPr="00B76AB9">
        <w:rPr>
          <w:rFonts w:ascii="Times New Roman" w:hAnsi="Times New Roman" w:cs="Times New Roman"/>
          <w:sz w:val="24"/>
          <w:szCs w:val="24"/>
        </w:rPr>
        <w:t>Сумського державного університету</w:t>
      </w:r>
    </w:p>
    <w:p w14:paraId="570BEB26" w14:textId="77777777" w:rsidR="001D66B5" w:rsidRDefault="001D66B5" w:rsidP="001D66B5">
      <w:pPr>
        <w:spacing w:line="360" w:lineRule="auto"/>
        <w:ind w:firstLine="709"/>
        <w:contextualSpacing/>
        <w:jc w:val="right"/>
        <w:rPr>
          <w:rFonts w:ascii="Times New Roman" w:hAnsi="Times New Roman" w:cs="Times New Roman"/>
          <w:i/>
          <w:sz w:val="24"/>
          <w:szCs w:val="24"/>
        </w:rPr>
      </w:pPr>
    </w:p>
    <w:p w14:paraId="7F48EF23"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Вступ.</w:t>
      </w:r>
      <w:r w:rsidRPr="00433ABF">
        <w:rPr>
          <w:rFonts w:ascii="Times New Roman" w:hAnsi="Times New Roman" w:cs="Times New Roman"/>
          <w:sz w:val="24"/>
          <w:szCs w:val="24"/>
        </w:rPr>
        <w:t xml:space="preserve"> Бронхіальна астма займає лідируючу позицію </w:t>
      </w:r>
      <w:r>
        <w:rPr>
          <w:rFonts w:ascii="Times New Roman" w:hAnsi="Times New Roman" w:cs="Times New Roman"/>
          <w:sz w:val="24"/>
          <w:szCs w:val="24"/>
        </w:rPr>
        <w:t xml:space="preserve">захворювань дихальної системи </w:t>
      </w:r>
      <w:r w:rsidRPr="00433ABF">
        <w:rPr>
          <w:rFonts w:ascii="Times New Roman" w:hAnsi="Times New Roman" w:cs="Times New Roman"/>
          <w:sz w:val="24"/>
          <w:szCs w:val="24"/>
        </w:rPr>
        <w:t xml:space="preserve">серед </w:t>
      </w:r>
      <w:r>
        <w:rPr>
          <w:rFonts w:ascii="Times New Roman" w:hAnsi="Times New Roman" w:cs="Times New Roman"/>
          <w:sz w:val="24"/>
          <w:szCs w:val="24"/>
        </w:rPr>
        <w:t>дітей молодшого шкільного віку</w:t>
      </w:r>
      <w:r w:rsidRPr="00433ABF">
        <w:rPr>
          <w:rFonts w:ascii="Times New Roman" w:hAnsi="Times New Roman" w:cs="Times New Roman"/>
          <w:sz w:val="24"/>
          <w:szCs w:val="24"/>
        </w:rPr>
        <w:t>. Якщо вірити статистиці, за 15 років зафіксовано подвоєння кількості хворих на цю патологію За оцінками ВООЗ, сьогодні на БА хворіє приблизно 235 млн осіб, а до 2025 прогнозується збільш</w:t>
      </w:r>
      <w:r>
        <w:rPr>
          <w:rFonts w:ascii="Times New Roman" w:hAnsi="Times New Roman" w:cs="Times New Roman"/>
          <w:sz w:val="24"/>
          <w:szCs w:val="24"/>
        </w:rPr>
        <w:t>ення до 400 млн осіб у світі</w:t>
      </w:r>
      <w:r w:rsidRPr="00433ABF">
        <w:rPr>
          <w:rFonts w:ascii="Times New Roman" w:hAnsi="Times New Roman" w:cs="Times New Roman"/>
          <w:sz w:val="24"/>
          <w:szCs w:val="24"/>
        </w:rPr>
        <w:t>. Так, у дослідженнях 3 фази (ISSAC) також виявлено зростання світової захворюваності на БА у дітей віко</w:t>
      </w:r>
      <w:r>
        <w:rPr>
          <w:rFonts w:ascii="Times New Roman" w:hAnsi="Times New Roman" w:cs="Times New Roman"/>
          <w:sz w:val="24"/>
          <w:szCs w:val="24"/>
        </w:rPr>
        <w:t>м 6-7 років (11,1-11,6 %</w:t>
      </w:r>
      <w:r w:rsidRPr="00433ABF">
        <w:rPr>
          <w:rFonts w:ascii="Times New Roman" w:hAnsi="Times New Roman" w:cs="Times New Roman"/>
          <w:sz w:val="24"/>
          <w:szCs w:val="24"/>
        </w:rPr>
        <w:t xml:space="preserve">), серед підлітків </w:t>
      </w:r>
      <w:r>
        <w:rPr>
          <w:rFonts w:ascii="Times New Roman" w:hAnsi="Times New Roman" w:cs="Times New Roman"/>
          <w:sz w:val="24"/>
          <w:szCs w:val="24"/>
        </w:rPr>
        <w:t>13-14 років (13,2-13,7 %</w:t>
      </w:r>
      <w:r w:rsidRPr="00433ABF">
        <w:rPr>
          <w:rFonts w:ascii="Times New Roman" w:hAnsi="Times New Roman" w:cs="Times New Roman"/>
          <w:sz w:val="24"/>
          <w:szCs w:val="24"/>
        </w:rPr>
        <w:t>).</w:t>
      </w:r>
      <w:r>
        <w:rPr>
          <w:rFonts w:ascii="Times New Roman" w:hAnsi="Times New Roman" w:cs="Times New Roman"/>
          <w:sz w:val="24"/>
          <w:szCs w:val="24"/>
        </w:rPr>
        <w:t xml:space="preserve"> </w:t>
      </w:r>
      <w:r w:rsidRPr="00433ABF">
        <w:rPr>
          <w:rFonts w:ascii="Times New Roman" w:hAnsi="Times New Roman" w:cs="Times New Roman"/>
          <w:sz w:val="24"/>
          <w:szCs w:val="24"/>
        </w:rPr>
        <w:t>У данні роботі розглядається ефективність застосування спелеотерапії при бронхіальній астмі у стадії ремісії дітей молодшого шкільного віку за рахунок місцевого впливу аерозолю кам’яної солі на слизову дихальних шляхів</w:t>
      </w:r>
      <w:r>
        <w:rPr>
          <w:rFonts w:ascii="Times New Roman" w:hAnsi="Times New Roman" w:cs="Times New Roman"/>
          <w:sz w:val="24"/>
          <w:szCs w:val="24"/>
        </w:rPr>
        <w:t>, у результаті чого</w:t>
      </w:r>
      <w:r w:rsidRPr="00433ABF">
        <w:rPr>
          <w:rFonts w:ascii="Times New Roman" w:hAnsi="Times New Roman" w:cs="Times New Roman"/>
          <w:sz w:val="24"/>
          <w:szCs w:val="24"/>
        </w:rPr>
        <w:t xml:space="preserve"> проходить покращення їх бар’єрних функцій, очищення слизової від патологічного секрету, зменшення набряку, наступає зниження активності запального процесу.</w:t>
      </w:r>
    </w:p>
    <w:p w14:paraId="2C0B05DB"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Матеріали та методи дослідження.</w:t>
      </w:r>
      <w:r w:rsidRPr="00433ABF">
        <w:rPr>
          <w:rFonts w:ascii="Times New Roman" w:hAnsi="Times New Roman" w:cs="Times New Roman"/>
          <w:sz w:val="24"/>
          <w:szCs w:val="24"/>
        </w:rPr>
        <w:t xml:space="preserve">  </w:t>
      </w:r>
      <w:r>
        <w:rPr>
          <w:rFonts w:ascii="Times New Roman" w:hAnsi="Times New Roman" w:cs="Times New Roman"/>
          <w:sz w:val="24"/>
          <w:szCs w:val="24"/>
        </w:rPr>
        <w:t>Бронхіальна астма</w:t>
      </w:r>
      <w:r w:rsidRPr="00433ABF">
        <w:rPr>
          <w:rFonts w:ascii="Times New Roman" w:hAnsi="Times New Roman" w:cs="Times New Roman"/>
          <w:sz w:val="24"/>
          <w:szCs w:val="24"/>
        </w:rPr>
        <w:t xml:space="preserve"> – це хронічне запальне захворювання дихальних шляхів, обумовлене розвитком бронхіальної </w:t>
      </w:r>
      <w:proofErr w:type="spellStart"/>
      <w:r w:rsidRPr="00433ABF">
        <w:rPr>
          <w:rFonts w:ascii="Times New Roman" w:hAnsi="Times New Roman" w:cs="Times New Roman"/>
          <w:sz w:val="24"/>
          <w:szCs w:val="24"/>
        </w:rPr>
        <w:t>гіперреактивності</w:t>
      </w:r>
      <w:proofErr w:type="spellEnd"/>
      <w:r w:rsidRPr="00433ABF">
        <w:rPr>
          <w:rFonts w:ascii="Times New Roman" w:hAnsi="Times New Roman" w:cs="Times New Roman"/>
          <w:sz w:val="24"/>
          <w:szCs w:val="24"/>
        </w:rPr>
        <w:t xml:space="preserve">, яка призводить до повторюваних епізодів свистячих хрипів, задишки, відчуття </w:t>
      </w:r>
      <w:proofErr w:type="spellStart"/>
      <w:r w:rsidRPr="00433ABF">
        <w:rPr>
          <w:rFonts w:ascii="Times New Roman" w:hAnsi="Times New Roman" w:cs="Times New Roman"/>
          <w:sz w:val="24"/>
          <w:szCs w:val="24"/>
        </w:rPr>
        <w:t>закладеності</w:t>
      </w:r>
      <w:proofErr w:type="spellEnd"/>
      <w:r w:rsidRPr="00433ABF">
        <w:rPr>
          <w:rFonts w:ascii="Times New Roman" w:hAnsi="Times New Roman" w:cs="Times New Roman"/>
          <w:sz w:val="24"/>
          <w:szCs w:val="24"/>
        </w:rPr>
        <w:t xml:space="preserve"> в грудях і кашлю, особливо вночі або рано вранці. Ці епізоди зазвичай пов'язані з поширеною, але змінюваною за своєю вираженістю обструкцією дихальних шляхів у легенях, яка часто буває оборотною або спонтанно, або під дією лікування. При цьому ряд авторів</w:t>
      </w:r>
      <w:r>
        <w:rPr>
          <w:rFonts w:ascii="Times New Roman" w:hAnsi="Times New Roman" w:cs="Times New Roman"/>
          <w:sz w:val="24"/>
          <w:szCs w:val="24"/>
        </w:rPr>
        <w:t xml:space="preserve"> небезпідставно відносять бронхіальну  астму</w:t>
      </w:r>
      <w:r w:rsidRPr="00433ABF">
        <w:rPr>
          <w:rFonts w:ascii="Times New Roman" w:hAnsi="Times New Roman" w:cs="Times New Roman"/>
          <w:sz w:val="24"/>
          <w:szCs w:val="24"/>
        </w:rPr>
        <w:t xml:space="preserve"> до психосоматичної патології.</w:t>
      </w:r>
    </w:p>
    <w:p w14:paraId="3DEC6B04"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sz w:val="24"/>
          <w:szCs w:val="24"/>
        </w:rPr>
        <w:t>Необхідність розробки комплексного підходу до лікування дітей з бронхіальною астмою обумовлена значним зростанням захворюваності, появою тяжких форм хвороби та відсутністю методів радикального лікування. Поряд із розробкою та впровадженням сучасних медикаментозних методів лікування вельми актуальними питаннями є застосування методу спелеотерапії у процесі лікування.</w:t>
      </w:r>
    </w:p>
    <w:p w14:paraId="31D244BB"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lastRenderedPageBreak/>
        <w:t>Результати та обговорення.</w:t>
      </w:r>
      <w:r w:rsidRPr="00433ABF">
        <w:rPr>
          <w:rFonts w:ascii="Times New Roman" w:hAnsi="Times New Roman" w:cs="Times New Roman"/>
          <w:sz w:val="24"/>
          <w:szCs w:val="24"/>
        </w:rPr>
        <w:t xml:space="preserve"> На сьогодні постає питання про проведення прагматичного аналізу наявних розробок в сфері легеневої реабілітації, підтвердження обґрунтованості й доцільності їх застосування, визначення й формулювання чітких показань та протипоказань до їх використання. Одними із можливих методів проведення </w:t>
      </w:r>
      <w:proofErr w:type="spellStart"/>
      <w:r w:rsidRPr="00433ABF">
        <w:rPr>
          <w:rFonts w:ascii="Times New Roman" w:hAnsi="Times New Roman" w:cs="Times New Roman"/>
          <w:sz w:val="24"/>
          <w:szCs w:val="24"/>
        </w:rPr>
        <w:t>пульмонологічної</w:t>
      </w:r>
      <w:proofErr w:type="spellEnd"/>
      <w:r w:rsidRPr="00433ABF">
        <w:rPr>
          <w:rFonts w:ascii="Times New Roman" w:hAnsi="Times New Roman" w:cs="Times New Roman"/>
          <w:sz w:val="24"/>
          <w:szCs w:val="24"/>
        </w:rPr>
        <w:t xml:space="preserve"> реабілітації є застосування спелеотерапії, </w:t>
      </w:r>
      <w:proofErr w:type="spellStart"/>
      <w:r w:rsidRPr="00433ABF">
        <w:rPr>
          <w:rFonts w:ascii="Times New Roman" w:hAnsi="Times New Roman" w:cs="Times New Roman"/>
          <w:sz w:val="24"/>
          <w:szCs w:val="24"/>
        </w:rPr>
        <w:t>галотерапії</w:t>
      </w:r>
      <w:proofErr w:type="spellEnd"/>
      <w:r w:rsidRPr="00433ABF">
        <w:rPr>
          <w:rFonts w:ascii="Times New Roman" w:hAnsi="Times New Roman" w:cs="Times New Roman"/>
          <w:sz w:val="24"/>
          <w:szCs w:val="24"/>
        </w:rPr>
        <w:t xml:space="preserve"> і </w:t>
      </w:r>
      <w:proofErr w:type="spellStart"/>
      <w:r w:rsidRPr="00433ABF">
        <w:rPr>
          <w:rFonts w:ascii="Times New Roman" w:hAnsi="Times New Roman" w:cs="Times New Roman"/>
          <w:sz w:val="24"/>
          <w:szCs w:val="24"/>
        </w:rPr>
        <w:t>галоаерозольтерапії</w:t>
      </w:r>
      <w:proofErr w:type="spellEnd"/>
      <w:r w:rsidRPr="00433ABF">
        <w:rPr>
          <w:rFonts w:ascii="Times New Roman" w:hAnsi="Times New Roman" w:cs="Times New Roman"/>
          <w:sz w:val="24"/>
          <w:szCs w:val="24"/>
        </w:rPr>
        <w:t xml:space="preserve">, стосовно яких серед більшості медичної громадськості нема є чітких уявлень, що призводить до некоректної їх оцінки й відсутності розуміння різниці між лікувальним засобом й </w:t>
      </w:r>
      <w:proofErr w:type="spellStart"/>
      <w:r w:rsidRPr="00433ABF">
        <w:rPr>
          <w:rFonts w:ascii="Times New Roman" w:hAnsi="Times New Roman" w:cs="Times New Roman"/>
          <w:sz w:val="24"/>
          <w:szCs w:val="24"/>
        </w:rPr>
        <w:t>spa</w:t>
      </w:r>
      <w:proofErr w:type="spellEnd"/>
      <w:r w:rsidRPr="00433ABF">
        <w:rPr>
          <w:rFonts w:ascii="Times New Roman" w:hAnsi="Times New Roman" w:cs="Times New Roman"/>
          <w:sz w:val="24"/>
          <w:szCs w:val="24"/>
        </w:rPr>
        <w:t>-процедурою.</w:t>
      </w:r>
      <w:r>
        <w:rPr>
          <w:rFonts w:ascii="Times New Roman" w:hAnsi="Times New Roman" w:cs="Times New Roman"/>
          <w:sz w:val="24"/>
          <w:szCs w:val="24"/>
        </w:rPr>
        <w:t xml:space="preserve"> </w:t>
      </w:r>
      <w:r w:rsidRPr="00433ABF">
        <w:rPr>
          <w:rFonts w:ascii="Times New Roman" w:hAnsi="Times New Roman" w:cs="Times New Roman"/>
          <w:sz w:val="24"/>
          <w:szCs w:val="24"/>
        </w:rPr>
        <w:t xml:space="preserve">Суть такого методу, як спелеотерапія полягає у лікуванні тривалим перебуванням в умовах своєрідного мікроклімату печер, гротів, соляних </w:t>
      </w:r>
      <w:proofErr w:type="spellStart"/>
      <w:r w:rsidRPr="00433ABF">
        <w:rPr>
          <w:rFonts w:ascii="Times New Roman" w:hAnsi="Times New Roman" w:cs="Times New Roman"/>
          <w:sz w:val="24"/>
          <w:szCs w:val="24"/>
        </w:rPr>
        <w:t>копалень</w:t>
      </w:r>
      <w:proofErr w:type="spellEnd"/>
      <w:r w:rsidRPr="00433ABF">
        <w:rPr>
          <w:rFonts w:ascii="Times New Roman" w:hAnsi="Times New Roman" w:cs="Times New Roman"/>
          <w:sz w:val="24"/>
          <w:szCs w:val="24"/>
        </w:rPr>
        <w:t>, шахт. Спелеотерапія використовується для лікування хворих із бронхіальною астмою та іншими захворюваннями органів дихання, гіпертонічною хворобою, захворюванням суглобів.</w:t>
      </w:r>
    </w:p>
    <w:p w14:paraId="6AA39053"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sz w:val="24"/>
          <w:szCs w:val="24"/>
        </w:rPr>
        <w:t xml:space="preserve">Також в Україні спостерігається тенденція до збільшення поширеності бронхіальної астми. Незважаючи на те, що генетичні і </w:t>
      </w:r>
      <w:proofErr w:type="spellStart"/>
      <w:r w:rsidRPr="00433ABF">
        <w:rPr>
          <w:rFonts w:ascii="Times New Roman" w:hAnsi="Times New Roman" w:cs="Times New Roman"/>
          <w:sz w:val="24"/>
          <w:szCs w:val="24"/>
        </w:rPr>
        <w:t>середовищні</w:t>
      </w:r>
      <w:proofErr w:type="spellEnd"/>
      <w:r w:rsidRPr="00433ABF">
        <w:rPr>
          <w:rFonts w:ascii="Times New Roman" w:hAnsi="Times New Roman" w:cs="Times New Roman"/>
          <w:sz w:val="24"/>
          <w:szCs w:val="24"/>
        </w:rPr>
        <w:t xml:space="preserve"> фактори відіграють основну роль у розвитку бронхіальної астми, настільки швидке зростання поширеності захворювання не можна пояснити дією тільки вищевказаних факторів. Дослідження показують тісний зв'язок зростання поширеності бронхіальної астми зі зміною навколишнього середовища (урбанізацією), способом життя та розвитком ожиріння. Надмірне споживання калорій, їжі бідної на поживні речовини, і низький рівень фізичної активності пов</w:t>
      </w:r>
      <w:r>
        <w:rPr>
          <w:rFonts w:ascii="Times New Roman" w:hAnsi="Times New Roman" w:cs="Times New Roman"/>
          <w:sz w:val="24"/>
          <w:szCs w:val="24"/>
        </w:rPr>
        <w:t>'язані з погіршенням контролю астми</w:t>
      </w:r>
      <w:r w:rsidRPr="00433ABF">
        <w:rPr>
          <w:rFonts w:ascii="Times New Roman" w:hAnsi="Times New Roman" w:cs="Times New Roman"/>
          <w:sz w:val="24"/>
          <w:szCs w:val="24"/>
        </w:rPr>
        <w:t>, зниженням якості життя та збільшенням звернень за медичною допомогою.</w:t>
      </w:r>
    </w:p>
    <w:p w14:paraId="1FE4AA8E" w14:textId="77777777" w:rsidR="001D66B5" w:rsidRDefault="001D66B5" w:rsidP="001D66B5">
      <w:pPr>
        <w:spacing w:line="360" w:lineRule="auto"/>
        <w:ind w:firstLine="709"/>
        <w:contextualSpacing/>
        <w:jc w:val="both"/>
        <w:rPr>
          <w:rFonts w:ascii="Times New Roman" w:hAnsi="Times New Roman" w:cs="Times New Roman"/>
          <w:sz w:val="24"/>
          <w:szCs w:val="24"/>
        </w:rPr>
      </w:pPr>
      <w:r w:rsidRPr="00433ABF">
        <w:rPr>
          <w:rFonts w:ascii="Times New Roman" w:hAnsi="Times New Roman" w:cs="Times New Roman"/>
          <w:b/>
          <w:sz w:val="24"/>
          <w:szCs w:val="24"/>
        </w:rPr>
        <w:t>Висновки.</w:t>
      </w:r>
      <w:r w:rsidRPr="00433ABF">
        <w:rPr>
          <w:rFonts w:ascii="Times New Roman" w:hAnsi="Times New Roman" w:cs="Times New Roman"/>
          <w:sz w:val="24"/>
          <w:szCs w:val="24"/>
        </w:rPr>
        <w:t xml:space="preserve"> Таким чином, на основі наведеної інформації, ми можемо стверджувати, що спелеотерапія це ефективний немедикаментозний метод лікування й реабілітації дітей із легкими формами і невеликій тривалості захворювання. Використання одночасно демонстрації спеціально підібраних мультфільмів збільшує емоційний стан хворих і прибавляє позитивних емоцій.</w:t>
      </w:r>
    </w:p>
    <w:p w14:paraId="226FBA5E" w14:textId="77777777" w:rsidR="008872BD" w:rsidRDefault="008872BD" w:rsidP="001D66B5">
      <w:pPr>
        <w:spacing w:line="360" w:lineRule="auto"/>
        <w:ind w:firstLine="709"/>
        <w:contextualSpacing/>
        <w:jc w:val="both"/>
        <w:rPr>
          <w:rFonts w:ascii="Times New Roman" w:hAnsi="Times New Roman" w:cs="Times New Roman"/>
          <w:sz w:val="24"/>
          <w:szCs w:val="24"/>
        </w:rPr>
      </w:pPr>
    </w:p>
    <w:p w14:paraId="334D6524" w14:textId="77777777" w:rsidR="008872BD" w:rsidRDefault="008872BD" w:rsidP="001D66B5">
      <w:pPr>
        <w:spacing w:line="360" w:lineRule="auto"/>
        <w:ind w:firstLine="709"/>
        <w:contextualSpacing/>
        <w:jc w:val="both"/>
        <w:rPr>
          <w:rFonts w:ascii="Times New Roman" w:hAnsi="Times New Roman" w:cs="Times New Roman"/>
          <w:sz w:val="24"/>
          <w:szCs w:val="24"/>
        </w:rPr>
      </w:pPr>
    </w:p>
    <w:p w14:paraId="3B2DEA60" w14:textId="77777777" w:rsidR="001D66B5" w:rsidRPr="00020C75" w:rsidRDefault="001D66B5" w:rsidP="001D66B5">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СТРІЛЬБА З ЛУКУ</w:t>
      </w:r>
      <w:r w:rsidRPr="00020C75">
        <w:rPr>
          <w:rFonts w:ascii="Times New Roman" w:hAnsi="Times New Roman" w:cs="Times New Roman"/>
          <w:b/>
          <w:sz w:val="24"/>
          <w:szCs w:val="24"/>
        </w:rPr>
        <w:t xml:space="preserve"> </w:t>
      </w:r>
      <w:r>
        <w:rPr>
          <w:rFonts w:ascii="Times New Roman" w:hAnsi="Times New Roman" w:cs="Times New Roman"/>
          <w:b/>
          <w:sz w:val="24"/>
          <w:szCs w:val="24"/>
        </w:rPr>
        <w:t>ЯК МЕТОД РЕАБІЛІТАЦІЇ ВІЙСЬКОВОСЛУЖБОВЦІВ</w:t>
      </w:r>
    </w:p>
    <w:p w14:paraId="6B85259C" w14:textId="77777777" w:rsidR="001D66B5" w:rsidRPr="00020C75" w:rsidRDefault="001D66B5" w:rsidP="001D66B5">
      <w:pPr>
        <w:spacing w:after="0" w:line="360" w:lineRule="auto"/>
        <w:ind w:firstLine="720"/>
        <w:jc w:val="right"/>
        <w:rPr>
          <w:rFonts w:ascii="Times New Roman" w:hAnsi="Times New Roman" w:cs="Times New Roman"/>
          <w:b/>
          <w:i/>
          <w:sz w:val="24"/>
          <w:szCs w:val="24"/>
        </w:rPr>
      </w:pPr>
      <w:r w:rsidRPr="00020C75">
        <w:rPr>
          <w:rFonts w:ascii="Times New Roman" w:hAnsi="Times New Roman" w:cs="Times New Roman"/>
          <w:b/>
          <w:i/>
          <w:sz w:val="24"/>
          <w:szCs w:val="24"/>
        </w:rPr>
        <w:t>Вихрова А.Ю.</w:t>
      </w:r>
    </w:p>
    <w:p w14:paraId="6E00CF79" w14:textId="77777777" w:rsidR="001D66B5" w:rsidRPr="006148BB" w:rsidRDefault="001D66B5" w:rsidP="001D66B5">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30245443" w14:textId="77777777" w:rsidR="001D66B5" w:rsidRDefault="001D66B5" w:rsidP="001D66B5">
      <w:pPr>
        <w:spacing w:after="0" w:line="360" w:lineRule="auto"/>
        <w:ind w:firstLine="720"/>
        <w:jc w:val="both"/>
        <w:rPr>
          <w:rFonts w:ascii="Times New Roman" w:hAnsi="Times New Roman" w:cs="Times New Roman"/>
          <w:b/>
          <w:color w:val="000000" w:themeColor="text1"/>
          <w:sz w:val="24"/>
          <w:szCs w:val="24"/>
          <w:shd w:val="clear" w:color="auto" w:fill="FFFFFF"/>
        </w:rPr>
      </w:pPr>
    </w:p>
    <w:p w14:paraId="7CC15931" w14:textId="77777777" w:rsidR="001D66B5" w:rsidRPr="009E425B" w:rsidRDefault="001D66B5" w:rsidP="001D66B5">
      <w:pPr>
        <w:spacing w:after="0" w:line="360" w:lineRule="auto"/>
        <w:ind w:firstLine="720"/>
        <w:jc w:val="both"/>
        <w:rPr>
          <w:rFonts w:ascii="Times New Roman" w:hAnsi="Times New Roman" w:cs="Times New Roman"/>
          <w:b/>
          <w:color w:val="000000" w:themeColor="text1"/>
          <w:sz w:val="28"/>
          <w:szCs w:val="24"/>
          <w:shd w:val="clear" w:color="auto" w:fill="FFFFFF"/>
        </w:rPr>
      </w:pPr>
      <w:r w:rsidRPr="00184855">
        <w:rPr>
          <w:rFonts w:ascii="Times New Roman" w:hAnsi="Times New Roman" w:cs="Times New Roman"/>
          <w:b/>
          <w:color w:val="000000" w:themeColor="text1"/>
          <w:sz w:val="24"/>
          <w:szCs w:val="24"/>
          <w:shd w:val="clear" w:color="auto" w:fill="FFFFFF"/>
        </w:rPr>
        <w:t>Вступ.</w:t>
      </w:r>
      <w:r w:rsidRPr="0018485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Стрільба з луку на даний час</w:t>
      </w:r>
      <w:r w:rsidRPr="009E425B">
        <w:rPr>
          <w:rFonts w:ascii="Times New Roman" w:hAnsi="Times New Roman" w:cs="Times New Roman"/>
          <w:sz w:val="24"/>
          <w:szCs w:val="24"/>
        </w:rPr>
        <w:t xml:space="preserve"> </w:t>
      </w:r>
      <w:r>
        <w:rPr>
          <w:rFonts w:ascii="Times New Roman" w:hAnsi="Times New Roman" w:cs="Times New Roman"/>
          <w:sz w:val="24"/>
          <w:szCs w:val="24"/>
        </w:rPr>
        <w:t xml:space="preserve">може бути </w:t>
      </w:r>
      <w:r w:rsidRPr="009E425B">
        <w:rPr>
          <w:rFonts w:ascii="Times New Roman" w:hAnsi="Times New Roman" w:cs="Times New Roman"/>
          <w:sz w:val="24"/>
          <w:szCs w:val="24"/>
        </w:rPr>
        <w:t xml:space="preserve">корисною формою реабілітації для військових, які повертаються з бойових дій. Цей вид спорту </w:t>
      </w:r>
      <w:r>
        <w:rPr>
          <w:rFonts w:ascii="Times New Roman" w:hAnsi="Times New Roman" w:cs="Times New Roman"/>
          <w:sz w:val="24"/>
          <w:szCs w:val="24"/>
        </w:rPr>
        <w:t xml:space="preserve">має </w:t>
      </w:r>
      <w:r w:rsidRPr="009E425B">
        <w:rPr>
          <w:rFonts w:ascii="Times New Roman" w:hAnsi="Times New Roman" w:cs="Times New Roman"/>
          <w:sz w:val="24"/>
          <w:szCs w:val="24"/>
        </w:rPr>
        <w:t>ряд фізичних, психологічних та</w:t>
      </w:r>
      <w:r>
        <w:rPr>
          <w:rFonts w:ascii="Times New Roman" w:hAnsi="Times New Roman" w:cs="Times New Roman"/>
          <w:sz w:val="24"/>
          <w:szCs w:val="24"/>
        </w:rPr>
        <w:t>к і</w:t>
      </w:r>
      <w:r w:rsidRPr="009E425B">
        <w:rPr>
          <w:rFonts w:ascii="Times New Roman" w:hAnsi="Times New Roman" w:cs="Times New Roman"/>
          <w:sz w:val="24"/>
          <w:szCs w:val="24"/>
        </w:rPr>
        <w:t xml:space="preserve"> соціальних переваг військовослужбовцям, які пережили</w:t>
      </w:r>
      <w:r>
        <w:rPr>
          <w:rFonts w:ascii="Times New Roman" w:hAnsi="Times New Roman" w:cs="Times New Roman"/>
          <w:sz w:val="24"/>
          <w:szCs w:val="24"/>
        </w:rPr>
        <w:t xml:space="preserve"> стрес та різні травми, а з</w:t>
      </w:r>
      <w:r w:rsidRPr="009E425B">
        <w:rPr>
          <w:rFonts w:ascii="Times New Roman" w:hAnsi="Times New Roman" w:cs="Times New Roman"/>
          <w:sz w:val="24"/>
          <w:szCs w:val="24"/>
        </w:rPr>
        <w:t>абезпечення висококваліфікованої реабіліта</w:t>
      </w:r>
      <w:r>
        <w:rPr>
          <w:rFonts w:ascii="Times New Roman" w:hAnsi="Times New Roman" w:cs="Times New Roman"/>
          <w:sz w:val="24"/>
          <w:szCs w:val="24"/>
        </w:rPr>
        <w:t>ції для цих осіб є дуже важливою</w:t>
      </w:r>
      <w:r w:rsidRPr="009E425B">
        <w:rPr>
          <w:rFonts w:ascii="Times New Roman" w:hAnsi="Times New Roman" w:cs="Times New Roman"/>
          <w:sz w:val="24"/>
          <w:szCs w:val="24"/>
        </w:rPr>
        <w:t>.</w:t>
      </w:r>
    </w:p>
    <w:p w14:paraId="20879840" w14:textId="77777777" w:rsidR="001D66B5" w:rsidRPr="00707E17" w:rsidRDefault="001D66B5" w:rsidP="001D66B5">
      <w:pPr>
        <w:spacing w:after="0" w:line="360" w:lineRule="auto"/>
        <w:ind w:firstLine="720"/>
        <w:jc w:val="both"/>
        <w:rPr>
          <w:rFonts w:ascii="Times New Roman" w:hAnsi="Times New Roman" w:cs="Times New Roman"/>
          <w:color w:val="000000" w:themeColor="text1"/>
          <w:sz w:val="24"/>
          <w:szCs w:val="24"/>
          <w:shd w:val="clear" w:color="auto" w:fill="FFFFFF"/>
        </w:rPr>
      </w:pPr>
      <w:r w:rsidRPr="00184855">
        <w:rPr>
          <w:rFonts w:ascii="Times New Roman" w:hAnsi="Times New Roman" w:cs="Times New Roman"/>
          <w:b/>
          <w:color w:val="000000" w:themeColor="text1"/>
          <w:sz w:val="24"/>
          <w:szCs w:val="24"/>
          <w:shd w:val="clear" w:color="auto" w:fill="FFFFFF"/>
        </w:rPr>
        <w:t xml:space="preserve">Матеріали та методи. </w:t>
      </w:r>
      <w:r>
        <w:rPr>
          <w:rFonts w:ascii="Times New Roman" w:hAnsi="Times New Roman" w:cs="Times New Roman"/>
          <w:color w:val="000000" w:themeColor="text1"/>
          <w:sz w:val="24"/>
          <w:szCs w:val="24"/>
          <w:shd w:val="clear" w:color="auto" w:fill="FFFFFF"/>
        </w:rPr>
        <w:t xml:space="preserve">У дослідженні взяли участь 16 чоловіків-військовослужбовців </w:t>
      </w:r>
      <w:r>
        <w:rPr>
          <w:rFonts w:ascii="Times New Roman" w:hAnsi="Times New Roman" w:cs="Times New Roman"/>
          <w:color w:val="000000" w:themeColor="text1"/>
          <w:sz w:val="24"/>
          <w:szCs w:val="24"/>
          <w:shd w:val="clear" w:color="auto" w:fill="FFFFFF"/>
        </w:rPr>
        <w:br/>
        <w:t>віком 43,2±2</w:t>
      </w:r>
      <w:r w:rsidRPr="006257C1">
        <w:rPr>
          <w:rFonts w:ascii="Times New Roman" w:hAnsi="Times New Roman" w:cs="Times New Roman"/>
          <w:color w:val="000000" w:themeColor="text1"/>
          <w:sz w:val="24"/>
          <w:szCs w:val="24"/>
          <w:shd w:val="clear" w:color="auto" w:fill="FFFFFF"/>
        </w:rPr>
        <w:t>,08</w:t>
      </w:r>
      <w:r>
        <w:rPr>
          <w:rFonts w:ascii="Times New Roman" w:hAnsi="Times New Roman" w:cs="Times New Roman"/>
          <w:color w:val="000000" w:themeColor="text1"/>
          <w:sz w:val="24"/>
          <w:szCs w:val="24"/>
          <w:shd w:val="clear" w:color="auto" w:fill="FFFFFF"/>
        </w:rPr>
        <w:t xml:space="preserve"> років, які мали поранення різного ступеню тяжкості.</w:t>
      </w:r>
      <w:r w:rsidRPr="006257C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Використано </w:t>
      </w:r>
      <w:r>
        <w:rPr>
          <w:rFonts w:ascii="Times New Roman" w:hAnsi="Times New Roman" w:cs="Times New Roman"/>
          <w:color w:val="000000" w:themeColor="text1"/>
          <w:sz w:val="24"/>
          <w:szCs w:val="24"/>
          <w:shd w:val="clear" w:color="auto" w:fill="FFFFFF"/>
        </w:rPr>
        <w:lastRenderedPageBreak/>
        <w:t>систематизацію</w:t>
      </w:r>
      <w:r w:rsidRPr="00DE1ACB">
        <w:rPr>
          <w:rFonts w:ascii="Times New Roman" w:hAnsi="Times New Roman" w:cs="Times New Roman"/>
          <w:color w:val="000000" w:themeColor="text1"/>
          <w:sz w:val="24"/>
          <w:szCs w:val="24"/>
          <w:shd w:val="clear" w:color="auto" w:fill="FFFFFF"/>
        </w:rPr>
        <w:t xml:space="preserve"> та узагальнення наукової т</w:t>
      </w:r>
      <w:r>
        <w:rPr>
          <w:rFonts w:ascii="Times New Roman" w:hAnsi="Times New Roman" w:cs="Times New Roman"/>
          <w:color w:val="000000" w:themeColor="text1"/>
          <w:sz w:val="24"/>
          <w:szCs w:val="24"/>
          <w:shd w:val="clear" w:color="auto" w:fill="FFFFFF"/>
        </w:rPr>
        <w:t xml:space="preserve">а науково-методичної літератури, педагогічне спостереження. </w:t>
      </w:r>
    </w:p>
    <w:p w14:paraId="0CE89503" w14:textId="77777777" w:rsidR="001D66B5" w:rsidRPr="00190A56" w:rsidRDefault="001D66B5" w:rsidP="001D66B5">
      <w:pPr>
        <w:spacing w:after="0" w:line="360" w:lineRule="auto"/>
        <w:ind w:firstLine="720"/>
        <w:jc w:val="both"/>
        <w:rPr>
          <w:rFonts w:ascii="Times New Roman" w:hAnsi="Times New Roman" w:cs="Times New Roman"/>
          <w:sz w:val="24"/>
          <w:szCs w:val="24"/>
        </w:rPr>
      </w:pPr>
      <w:r w:rsidRPr="00190A56">
        <w:rPr>
          <w:rFonts w:ascii="Times New Roman" w:hAnsi="Times New Roman" w:cs="Times New Roman"/>
          <w:b/>
          <w:sz w:val="24"/>
          <w:szCs w:val="24"/>
        </w:rPr>
        <w:t>Результати та їх обговорення.</w:t>
      </w:r>
      <w:r w:rsidRPr="00190A56">
        <w:rPr>
          <w:rFonts w:ascii="Times New Roman" w:hAnsi="Times New Roman" w:cs="Times New Roman"/>
          <w:sz w:val="24"/>
          <w:szCs w:val="24"/>
        </w:rPr>
        <w:t xml:space="preserve"> На думку фізичних терапевтів і спортивних тренерів, заняття з стрільби з луку є доволі ефективними для психологічного розвантаження та фізичного розвитку. Тренування дійсно мають позитивні впливи </w:t>
      </w:r>
      <w:r>
        <w:rPr>
          <w:rFonts w:ascii="Times New Roman" w:hAnsi="Times New Roman" w:cs="Times New Roman"/>
          <w:sz w:val="24"/>
          <w:szCs w:val="24"/>
        </w:rPr>
        <w:t>на фізичне та психічне здоров'я, а</w:t>
      </w:r>
      <w:r w:rsidRPr="00190A56">
        <w:rPr>
          <w:rFonts w:ascii="Times New Roman" w:hAnsi="Times New Roman" w:cs="Times New Roman"/>
          <w:sz w:val="24"/>
          <w:szCs w:val="24"/>
        </w:rPr>
        <w:t xml:space="preserve"> </w:t>
      </w:r>
      <w:r>
        <w:rPr>
          <w:rFonts w:ascii="Times New Roman" w:hAnsi="Times New Roman" w:cs="Times New Roman"/>
          <w:sz w:val="24"/>
          <w:szCs w:val="24"/>
        </w:rPr>
        <w:t>г</w:t>
      </w:r>
      <w:r w:rsidRPr="00190A56">
        <w:rPr>
          <w:rFonts w:ascii="Times New Roman" w:hAnsi="Times New Roman" w:cs="Times New Roman"/>
          <w:sz w:val="24"/>
          <w:szCs w:val="24"/>
        </w:rPr>
        <w:t>оловн</w:t>
      </w:r>
      <w:r>
        <w:rPr>
          <w:rFonts w:ascii="Times New Roman" w:hAnsi="Times New Roman" w:cs="Times New Roman"/>
          <w:sz w:val="24"/>
          <w:szCs w:val="24"/>
        </w:rPr>
        <w:t>им</w:t>
      </w:r>
      <w:r w:rsidRPr="00190A56">
        <w:rPr>
          <w:rFonts w:ascii="Times New Roman" w:hAnsi="Times New Roman" w:cs="Times New Roman"/>
          <w:sz w:val="24"/>
          <w:szCs w:val="24"/>
        </w:rPr>
        <w:t xml:space="preserve"> </w:t>
      </w:r>
      <w:r>
        <w:rPr>
          <w:rFonts w:ascii="Times New Roman" w:hAnsi="Times New Roman" w:cs="Times New Roman"/>
          <w:sz w:val="24"/>
          <w:szCs w:val="24"/>
        </w:rPr>
        <w:t>аспектом виступає р</w:t>
      </w:r>
      <w:r w:rsidRPr="00190A56">
        <w:rPr>
          <w:rFonts w:ascii="Times New Roman" w:hAnsi="Times New Roman" w:cs="Times New Roman"/>
          <w:sz w:val="24"/>
          <w:szCs w:val="24"/>
        </w:rPr>
        <w:t xml:space="preserve">озвиток концентрації </w:t>
      </w:r>
      <w:r>
        <w:rPr>
          <w:rFonts w:ascii="Times New Roman" w:hAnsi="Times New Roman" w:cs="Times New Roman"/>
          <w:sz w:val="24"/>
          <w:szCs w:val="24"/>
        </w:rPr>
        <w:t>на рухах,</w:t>
      </w:r>
      <w:r w:rsidRPr="00190A56">
        <w:rPr>
          <w:rFonts w:ascii="Times New Roman" w:hAnsi="Times New Roman" w:cs="Times New Roman"/>
          <w:sz w:val="24"/>
          <w:szCs w:val="24"/>
        </w:rPr>
        <w:t xml:space="preserve"> для пацієнтів з частковою ампутацією </w:t>
      </w:r>
      <w:r>
        <w:rPr>
          <w:rFonts w:ascii="Times New Roman" w:hAnsi="Times New Roman" w:cs="Times New Roman"/>
          <w:sz w:val="24"/>
          <w:szCs w:val="24"/>
        </w:rPr>
        <w:t>верхніх кінцівок стрільба з луку</w:t>
      </w:r>
      <w:r w:rsidRPr="00190A56">
        <w:rPr>
          <w:rFonts w:ascii="Times New Roman" w:hAnsi="Times New Roman" w:cs="Times New Roman"/>
          <w:sz w:val="24"/>
          <w:szCs w:val="24"/>
        </w:rPr>
        <w:t xml:space="preserve"> корисна тим, що людина починає активно користуватися </w:t>
      </w:r>
      <w:proofErr w:type="spellStart"/>
      <w:r w:rsidRPr="00190A56">
        <w:rPr>
          <w:rFonts w:ascii="Times New Roman" w:hAnsi="Times New Roman" w:cs="Times New Roman"/>
          <w:sz w:val="24"/>
          <w:szCs w:val="24"/>
        </w:rPr>
        <w:t>культею</w:t>
      </w:r>
      <w:proofErr w:type="spellEnd"/>
      <w:r w:rsidRPr="00190A56">
        <w:rPr>
          <w:rFonts w:ascii="Times New Roman" w:hAnsi="Times New Roman" w:cs="Times New Roman"/>
          <w:sz w:val="24"/>
          <w:szCs w:val="24"/>
        </w:rPr>
        <w:t>, адаптувати її для подальшого функціонування з урахуванням набутих вад. Крім того, такі фізичні навантаження сприяють правильному формуванню культі верхніх кінцівок. Стимуляція мозку та видимі подраз</w:t>
      </w:r>
      <w:r>
        <w:rPr>
          <w:rFonts w:ascii="Times New Roman" w:hAnsi="Times New Roman" w:cs="Times New Roman"/>
          <w:sz w:val="24"/>
          <w:szCs w:val="24"/>
        </w:rPr>
        <w:t>ники у процесі занять із стрільби з луку</w:t>
      </w:r>
      <w:r w:rsidRPr="00190A56">
        <w:rPr>
          <w:rFonts w:ascii="Times New Roman" w:hAnsi="Times New Roman" w:cs="Times New Roman"/>
          <w:sz w:val="24"/>
          <w:szCs w:val="24"/>
        </w:rPr>
        <w:t xml:space="preserve"> може сприяти активізації мозкової діяльності через управління тілесними рухами та використанням зорових подразників. Це може бути особливо корисно для людини з </w:t>
      </w:r>
      <w:proofErr w:type="spellStart"/>
      <w:r w:rsidRPr="00190A56">
        <w:rPr>
          <w:rFonts w:ascii="Times New Roman" w:hAnsi="Times New Roman" w:cs="Times New Roman"/>
          <w:sz w:val="24"/>
          <w:szCs w:val="24"/>
        </w:rPr>
        <w:t>післяінсультних</w:t>
      </w:r>
      <w:proofErr w:type="spellEnd"/>
      <w:r w:rsidRPr="00190A56">
        <w:rPr>
          <w:rFonts w:ascii="Times New Roman" w:hAnsi="Times New Roman" w:cs="Times New Roman"/>
          <w:sz w:val="24"/>
          <w:szCs w:val="24"/>
        </w:rPr>
        <w:t xml:space="preserve"> станах та черепно-мозкових травмах.</w:t>
      </w:r>
      <w:r>
        <w:rPr>
          <w:rFonts w:ascii="Times New Roman" w:hAnsi="Times New Roman" w:cs="Times New Roman"/>
          <w:sz w:val="24"/>
          <w:szCs w:val="24"/>
        </w:rPr>
        <w:t xml:space="preserve"> </w:t>
      </w:r>
      <w:r w:rsidRPr="00190A56">
        <w:rPr>
          <w:rFonts w:ascii="Times New Roman" w:hAnsi="Times New Roman" w:cs="Times New Roman"/>
          <w:sz w:val="24"/>
          <w:szCs w:val="24"/>
        </w:rPr>
        <w:t>Фізична</w:t>
      </w:r>
      <w:r>
        <w:rPr>
          <w:rFonts w:ascii="Times New Roman" w:hAnsi="Times New Roman" w:cs="Times New Roman"/>
          <w:sz w:val="24"/>
          <w:szCs w:val="24"/>
        </w:rPr>
        <w:t xml:space="preserve"> активність та зміцнення м'язів за</w:t>
      </w:r>
      <w:r w:rsidRPr="00190A56">
        <w:rPr>
          <w:rFonts w:ascii="Times New Roman" w:hAnsi="Times New Roman" w:cs="Times New Roman"/>
          <w:sz w:val="24"/>
          <w:szCs w:val="24"/>
        </w:rPr>
        <w:t xml:space="preserve"> п</w:t>
      </w:r>
      <w:r>
        <w:rPr>
          <w:rFonts w:ascii="Times New Roman" w:hAnsi="Times New Roman" w:cs="Times New Roman"/>
          <w:sz w:val="24"/>
          <w:szCs w:val="24"/>
        </w:rPr>
        <w:t>равильної техніки стрільби з луку</w:t>
      </w:r>
      <w:r w:rsidRPr="00190A56">
        <w:rPr>
          <w:rFonts w:ascii="Times New Roman" w:hAnsi="Times New Roman" w:cs="Times New Roman"/>
          <w:sz w:val="24"/>
          <w:szCs w:val="24"/>
        </w:rPr>
        <w:t xml:space="preserve"> вимагає використання різних груп м'язів, які можуть сприяти загальному фізичному здоров'ю та зміцненню м'язово-скелетної системи.</w:t>
      </w:r>
      <w:r>
        <w:rPr>
          <w:rFonts w:ascii="Times New Roman" w:hAnsi="Times New Roman" w:cs="Times New Roman"/>
          <w:sz w:val="24"/>
          <w:szCs w:val="24"/>
        </w:rPr>
        <w:t xml:space="preserve"> Якщо говорити про психологічний вплив, то</w:t>
      </w:r>
      <w:r w:rsidRPr="00190A56">
        <w:rPr>
          <w:rFonts w:ascii="Times New Roman" w:hAnsi="Times New Roman" w:cs="Times New Roman"/>
          <w:sz w:val="24"/>
          <w:szCs w:val="24"/>
        </w:rPr>
        <w:t xml:space="preserve"> </w:t>
      </w:r>
      <w:r>
        <w:rPr>
          <w:rFonts w:ascii="Times New Roman" w:hAnsi="Times New Roman" w:cs="Times New Roman"/>
          <w:sz w:val="24"/>
          <w:szCs w:val="24"/>
        </w:rPr>
        <w:t>стрільба з луку</w:t>
      </w:r>
      <w:r w:rsidRPr="00190A56">
        <w:rPr>
          <w:rFonts w:ascii="Times New Roman" w:hAnsi="Times New Roman" w:cs="Times New Roman"/>
          <w:sz w:val="24"/>
          <w:szCs w:val="24"/>
        </w:rPr>
        <w:t>, має позитивний</w:t>
      </w:r>
      <w:r>
        <w:rPr>
          <w:rFonts w:ascii="Times New Roman" w:hAnsi="Times New Roman" w:cs="Times New Roman"/>
          <w:sz w:val="24"/>
          <w:szCs w:val="24"/>
        </w:rPr>
        <w:t xml:space="preserve"> психологічний ефект –</w:t>
      </w:r>
      <w:r w:rsidRPr="00190A56">
        <w:rPr>
          <w:rFonts w:ascii="Times New Roman" w:hAnsi="Times New Roman" w:cs="Times New Roman"/>
          <w:sz w:val="24"/>
          <w:szCs w:val="24"/>
        </w:rPr>
        <w:t xml:space="preserve"> покращення настрою, зниження стресу та підвищення самооцінки через досягнення нових </w:t>
      </w:r>
      <w:r>
        <w:rPr>
          <w:rFonts w:ascii="Times New Roman" w:hAnsi="Times New Roman" w:cs="Times New Roman"/>
          <w:sz w:val="24"/>
          <w:szCs w:val="24"/>
        </w:rPr>
        <w:t xml:space="preserve">рухових </w:t>
      </w:r>
      <w:r w:rsidRPr="00190A56">
        <w:rPr>
          <w:rFonts w:ascii="Times New Roman" w:hAnsi="Times New Roman" w:cs="Times New Roman"/>
          <w:sz w:val="24"/>
          <w:szCs w:val="24"/>
        </w:rPr>
        <w:t>навичок.</w:t>
      </w:r>
    </w:p>
    <w:p w14:paraId="51A94BB0" w14:textId="77777777" w:rsidR="001D66B5" w:rsidRPr="00190A56" w:rsidRDefault="001D66B5" w:rsidP="001D66B5">
      <w:pPr>
        <w:spacing w:after="0" w:line="360" w:lineRule="auto"/>
        <w:ind w:firstLine="720"/>
        <w:jc w:val="both"/>
        <w:rPr>
          <w:rFonts w:ascii="Times New Roman" w:hAnsi="Times New Roman" w:cs="Times New Roman"/>
          <w:sz w:val="24"/>
          <w:szCs w:val="24"/>
        </w:rPr>
      </w:pPr>
      <w:r w:rsidRPr="00190A56">
        <w:rPr>
          <w:rFonts w:ascii="Times New Roman" w:hAnsi="Times New Roman" w:cs="Times New Roman"/>
          <w:b/>
          <w:sz w:val="24"/>
          <w:szCs w:val="24"/>
        </w:rPr>
        <w:t>Висновки.</w:t>
      </w:r>
      <w:r w:rsidRPr="00190A56">
        <w:rPr>
          <w:rFonts w:ascii="Times New Roman" w:hAnsi="Times New Roman" w:cs="Times New Roman"/>
          <w:sz w:val="24"/>
          <w:szCs w:val="24"/>
        </w:rPr>
        <w:t xml:space="preserve"> Стрільба з луку ефективний метод реабілітації військових з різними видами травм, важливо, щоб заняття проводилися під керівництвом кваліфікованих фахівців</w:t>
      </w:r>
      <w:r>
        <w:rPr>
          <w:rFonts w:ascii="Times New Roman" w:hAnsi="Times New Roman" w:cs="Times New Roman"/>
          <w:sz w:val="24"/>
          <w:szCs w:val="24"/>
        </w:rPr>
        <w:t>, були індивідуальними, враховували</w:t>
      </w:r>
      <w:r w:rsidRPr="00190A56">
        <w:rPr>
          <w:rFonts w:ascii="Times New Roman" w:hAnsi="Times New Roman" w:cs="Times New Roman"/>
          <w:sz w:val="24"/>
          <w:szCs w:val="24"/>
        </w:rPr>
        <w:t xml:space="preserve"> фізичні та психологічні потреби кожного військовослужбовця. </w:t>
      </w:r>
    </w:p>
    <w:p w14:paraId="66C9703C" w14:textId="77777777" w:rsidR="001D66B5" w:rsidRPr="00433ABF" w:rsidRDefault="001D66B5" w:rsidP="001D66B5">
      <w:pPr>
        <w:spacing w:line="360" w:lineRule="auto"/>
        <w:ind w:firstLine="709"/>
        <w:contextualSpacing/>
        <w:jc w:val="both"/>
        <w:rPr>
          <w:rFonts w:ascii="Times New Roman" w:hAnsi="Times New Roman" w:cs="Times New Roman"/>
          <w:sz w:val="24"/>
          <w:szCs w:val="24"/>
        </w:rPr>
      </w:pPr>
    </w:p>
    <w:p w14:paraId="58E38AB5" w14:textId="77777777" w:rsidR="00B31256" w:rsidRPr="00B31256" w:rsidRDefault="00B31256" w:rsidP="00B31256">
      <w:pPr>
        <w:spacing w:line="360" w:lineRule="auto"/>
        <w:ind w:firstLine="708"/>
        <w:jc w:val="right"/>
        <w:rPr>
          <w:rFonts w:ascii="Times New Roman" w:hAnsi="Times New Roman" w:cs="Times New Roman"/>
          <w:sz w:val="24"/>
          <w:szCs w:val="24"/>
        </w:rPr>
      </w:pPr>
    </w:p>
    <w:p w14:paraId="2C4D2496" w14:textId="77777777" w:rsidR="00FB4D28" w:rsidRPr="00D76196" w:rsidRDefault="00FB4D28" w:rsidP="00FB4D28">
      <w:pPr>
        <w:jc w:val="center"/>
        <w:rPr>
          <w:rFonts w:ascii="Times New Roman" w:hAnsi="Times New Roman" w:cs="Times New Roman"/>
          <w:b/>
          <w:bCs/>
          <w:sz w:val="24"/>
          <w:szCs w:val="24"/>
        </w:rPr>
      </w:pPr>
      <w:r w:rsidRPr="00D76196">
        <w:rPr>
          <w:rFonts w:ascii="Times New Roman" w:hAnsi="Times New Roman" w:cs="Times New Roman"/>
          <w:b/>
          <w:bCs/>
          <w:sz w:val="24"/>
          <w:szCs w:val="24"/>
        </w:rPr>
        <w:t>ЗАСОБИ ВІДНОВЛЕННЯ СПОРТИВНОЇ ПРАЦЕЗДАТНОСТІ У СПОРТИВНИХ ІГРАХ</w:t>
      </w:r>
    </w:p>
    <w:p w14:paraId="26815860" w14:textId="77777777" w:rsidR="00FB4D28" w:rsidRPr="00393C66" w:rsidRDefault="00FB4D28" w:rsidP="00FB4D28">
      <w:pPr>
        <w:jc w:val="right"/>
        <w:rPr>
          <w:rFonts w:ascii="Times New Roman" w:hAnsi="Times New Roman" w:cs="Times New Roman"/>
          <w:i/>
          <w:sz w:val="24"/>
        </w:rPr>
      </w:pPr>
      <w:proofErr w:type="spellStart"/>
      <w:r>
        <w:rPr>
          <w:rFonts w:ascii="Times New Roman" w:hAnsi="Times New Roman" w:cs="Times New Roman"/>
          <w:b/>
          <w:i/>
          <w:sz w:val="24"/>
        </w:rPr>
        <w:t>Водзинський</w:t>
      </w:r>
      <w:proofErr w:type="spellEnd"/>
      <w:r>
        <w:rPr>
          <w:rFonts w:ascii="Times New Roman" w:hAnsi="Times New Roman" w:cs="Times New Roman"/>
          <w:b/>
          <w:i/>
          <w:sz w:val="24"/>
        </w:rPr>
        <w:t xml:space="preserve"> О.Р</w:t>
      </w:r>
      <w:r w:rsidRPr="00A93D7A">
        <w:rPr>
          <w:rFonts w:ascii="Times New Roman" w:hAnsi="Times New Roman" w:cs="Times New Roman"/>
          <w:b/>
          <w:i/>
          <w:sz w:val="24"/>
        </w:rPr>
        <w:t>.,</w:t>
      </w:r>
      <w:r w:rsidRPr="00A93D7A">
        <w:rPr>
          <w:rFonts w:ascii="Times New Roman" w:hAnsi="Times New Roman" w:cs="Times New Roman"/>
          <w:i/>
          <w:sz w:val="24"/>
        </w:rPr>
        <w:t xml:space="preserve"> </w:t>
      </w:r>
      <w:r>
        <w:rPr>
          <w:rFonts w:ascii="Times New Roman" w:hAnsi="Times New Roman" w:cs="Times New Roman"/>
          <w:b/>
          <w:i/>
          <w:sz w:val="24"/>
          <w:szCs w:val="24"/>
        </w:rPr>
        <w:t xml:space="preserve"> Кравченко М.В. </w:t>
      </w:r>
    </w:p>
    <w:p w14:paraId="4B281219" w14:textId="77777777" w:rsidR="00FB4D28" w:rsidRPr="00393C66" w:rsidRDefault="00FB4D28" w:rsidP="00FB4D28">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університет</w:t>
      </w:r>
    </w:p>
    <w:p w14:paraId="5B4B1DE6" w14:textId="77777777" w:rsidR="00FB4D28" w:rsidRPr="00CF7CDA" w:rsidRDefault="00FB4D28" w:rsidP="00FB4D28">
      <w:pPr>
        <w:spacing w:after="0" w:line="360" w:lineRule="auto"/>
        <w:jc w:val="center"/>
        <w:rPr>
          <w:rFonts w:ascii="Times New Roman" w:eastAsia="Times New Roman" w:hAnsi="Times New Roman" w:cs="Times New Roman"/>
          <w:b/>
          <w:iCs/>
          <w:sz w:val="24"/>
          <w:szCs w:val="24"/>
        </w:rPr>
      </w:pPr>
    </w:p>
    <w:p w14:paraId="6BC6F212" w14:textId="77777777" w:rsidR="00FB4D28" w:rsidRDefault="00FB4D28" w:rsidP="00FB4D28">
      <w:pPr>
        <w:spacing w:after="0" w:line="360" w:lineRule="auto"/>
        <w:ind w:firstLine="709"/>
        <w:jc w:val="both"/>
        <w:rPr>
          <w:rFonts w:ascii="Times New Roman" w:hAnsi="Times New Roman" w:cs="Times New Roman"/>
          <w:sz w:val="24"/>
          <w:szCs w:val="24"/>
        </w:rPr>
      </w:pPr>
      <w:r w:rsidRPr="00D9369D">
        <w:rPr>
          <w:rFonts w:ascii="Times New Roman" w:hAnsi="Times New Roman" w:cs="Times New Roman"/>
          <w:b/>
          <w:sz w:val="24"/>
        </w:rPr>
        <w:t>Вступ.</w:t>
      </w:r>
      <w:r>
        <w:rPr>
          <w:rFonts w:ascii="Times New Roman" w:hAnsi="Times New Roman" w:cs="Times New Roman"/>
          <w:sz w:val="24"/>
        </w:rPr>
        <w:t xml:space="preserve"> </w:t>
      </w:r>
      <w:r w:rsidRPr="00001274">
        <w:rPr>
          <w:rFonts w:ascii="Times New Roman" w:hAnsi="Times New Roman" w:cs="Times New Roman"/>
          <w:sz w:val="24"/>
          <w:szCs w:val="24"/>
        </w:rPr>
        <w:t>Високий рівень ігрової і змагальної діяльності у спортивних іграх, постійне збільшення обсягу та інтенсивності  навантаження мож</w:t>
      </w:r>
      <w:r>
        <w:rPr>
          <w:rFonts w:ascii="Times New Roman" w:hAnsi="Times New Roman" w:cs="Times New Roman"/>
          <w:sz w:val="24"/>
          <w:szCs w:val="24"/>
        </w:rPr>
        <w:t>е</w:t>
      </w:r>
      <w:r w:rsidRPr="00001274">
        <w:rPr>
          <w:rFonts w:ascii="Times New Roman" w:hAnsi="Times New Roman" w:cs="Times New Roman"/>
          <w:sz w:val="24"/>
          <w:szCs w:val="24"/>
        </w:rPr>
        <w:t xml:space="preserve"> негативно позначитися не тільки на їх фізичн</w:t>
      </w:r>
      <w:r>
        <w:rPr>
          <w:rFonts w:ascii="Times New Roman" w:hAnsi="Times New Roman" w:cs="Times New Roman"/>
          <w:sz w:val="24"/>
          <w:szCs w:val="24"/>
        </w:rPr>
        <w:t>ій</w:t>
      </w:r>
      <w:r w:rsidRPr="00001274">
        <w:rPr>
          <w:rFonts w:ascii="Times New Roman" w:hAnsi="Times New Roman" w:cs="Times New Roman"/>
          <w:sz w:val="24"/>
          <w:szCs w:val="24"/>
        </w:rPr>
        <w:t xml:space="preserve"> працездатності, але й на рівні фізичного здоров’я в цілому. У зв’язку з цим для тренерів, фахівців першочерговим завданням у тренувальному процесі є використання зручних, ефективних засобів відновлення фізичної працездатності спортсменів, що в підсумку сприятиме підвищенню ефективності проведення тренувань. </w:t>
      </w:r>
    </w:p>
    <w:p w14:paraId="4A417D7F" w14:textId="77777777" w:rsidR="00FB4D28" w:rsidRPr="00F349F1" w:rsidRDefault="00FB4D28" w:rsidP="00FB4D28">
      <w:pPr>
        <w:spacing w:after="0" w:line="360" w:lineRule="auto"/>
        <w:ind w:firstLine="709"/>
        <w:jc w:val="both"/>
        <w:rPr>
          <w:rFonts w:ascii="Times New Roman" w:hAnsi="Times New Roman" w:cs="Times New Roman"/>
          <w:sz w:val="24"/>
          <w:szCs w:val="24"/>
        </w:rPr>
      </w:pPr>
      <w:r w:rsidRPr="00C550B8">
        <w:rPr>
          <w:rFonts w:ascii="Times New Roman" w:hAnsi="Times New Roman" w:cs="Times New Roman"/>
          <w:b/>
          <w:sz w:val="24"/>
        </w:rPr>
        <w:t>Матеріали та методи дослідження</w:t>
      </w:r>
      <w:r w:rsidR="008872BD">
        <w:rPr>
          <w:rFonts w:ascii="Times New Roman" w:hAnsi="Times New Roman" w:cs="Times New Roman"/>
          <w:b/>
          <w:sz w:val="24"/>
        </w:rPr>
        <w:t>.</w:t>
      </w:r>
      <w:r w:rsidRPr="0028038D">
        <w:rPr>
          <w:rFonts w:ascii="Times New Roman" w:hAnsi="Times New Roman" w:cs="Times New Roman"/>
          <w:sz w:val="24"/>
          <w:szCs w:val="24"/>
        </w:rPr>
        <w:t xml:space="preserve"> </w:t>
      </w:r>
      <w:r w:rsidRPr="00F349F1">
        <w:rPr>
          <w:rFonts w:ascii="Times New Roman" w:hAnsi="Times New Roman" w:cs="Times New Roman"/>
          <w:sz w:val="24"/>
          <w:szCs w:val="24"/>
        </w:rPr>
        <w:t>Проведено аналіз с</w:t>
      </w:r>
      <w:r>
        <w:rPr>
          <w:rFonts w:ascii="Times New Roman" w:hAnsi="Times New Roman" w:cs="Times New Roman"/>
          <w:sz w:val="24"/>
          <w:szCs w:val="24"/>
        </w:rPr>
        <w:t>пеціалізованої</w:t>
      </w:r>
      <w:r w:rsidRPr="00F349F1">
        <w:rPr>
          <w:rFonts w:ascii="Times New Roman" w:hAnsi="Times New Roman" w:cs="Times New Roman"/>
          <w:sz w:val="24"/>
          <w:szCs w:val="24"/>
        </w:rPr>
        <w:t xml:space="preserve"> науково-методичної літератури, вивчалися останні результати наукових досліджень, практичний досвід відомих фахівців.</w:t>
      </w:r>
    </w:p>
    <w:p w14:paraId="4D784CC6" w14:textId="77777777" w:rsidR="00FB4D28" w:rsidRPr="00A34E61" w:rsidRDefault="00FB4D28" w:rsidP="00FB4D28">
      <w:pPr>
        <w:spacing w:after="0" w:line="360" w:lineRule="auto"/>
        <w:ind w:firstLine="709"/>
        <w:jc w:val="both"/>
        <w:rPr>
          <w:rFonts w:ascii="Times New Roman" w:hAnsi="Times New Roman" w:cs="Times New Roman"/>
          <w:sz w:val="24"/>
          <w:szCs w:val="24"/>
        </w:rPr>
      </w:pPr>
      <w:r w:rsidRPr="00C550B8">
        <w:rPr>
          <w:rFonts w:ascii="Times New Roman" w:hAnsi="Times New Roman" w:cs="Times New Roman"/>
          <w:b/>
          <w:sz w:val="24"/>
        </w:rPr>
        <w:lastRenderedPageBreak/>
        <w:t>Результати та їх обговорення.</w:t>
      </w:r>
      <w:r w:rsidRPr="0028038D">
        <w:rPr>
          <w:rFonts w:ascii="Times New Roman" w:hAnsi="Times New Roman" w:cs="Times New Roman"/>
          <w:b/>
          <w:sz w:val="24"/>
        </w:rPr>
        <w:t xml:space="preserve"> </w:t>
      </w:r>
      <w:r w:rsidRPr="00F349F1">
        <w:rPr>
          <w:rFonts w:ascii="Times New Roman" w:hAnsi="Times New Roman" w:cs="Times New Roman"/>
          <w:sz w:val="24"/>
          <w:szCs w:val="24"/>
        </w:rPr>
        <w:t>Аналіз науково</w:t>
      </w:r>
      <w:r>
        <w:rPr>
          <w:rFonts w:ascii="Times New Roman" w:hAnsi="Times New Roman" w:cs="Times New Roman"/>
          <w:sz w:val="24"/>
          <w:szCs w:val="24"/>
        </w:rPr>
        <w:t>-</w:t>
      </w:r>
      <w:r w:rsidRPr="00F349F1">
        <w:rPr>
          <w:rFonts w:ascii="Times New Roman" w:hAnsi="Times New Roman" w:cs="Times New Roman"/>
          <w:sz w:val="24"/>
          <w:szCs w:val="24"/>
        </w:rPr>
        <w:t xml:space="preserve">методичної літератури вказує на те, що особливої значущості серед компонентів тренувального процесу </w:t>
      </w:r>
      <w:r>
        <w:rPr>
          <w:rFonts w:ascii="Times New Roman" w:hAnsi="Times New Roman" w:cs="Times New Roman"/>
          <w:sz w:val="24"/>
          <w:szCs w:val="24"/>
        </w:rPr>
        <w:t xml:space="preserve">у спортивних іграх </w:t>
      </w:r>
      <w:r w:rsidRPr="00F349F1">
        <w:rPr>
          <w:rFonts w:ascii="Times New Roman" w:hAnsi="Times New Roman" w:cs="Times New Roman"/>
          <w:sz w:val="24"/>
          <w:szCs w:val="24"/>
        </w:rPr>
        <w:t>займають засоби і методи відновлення фізичної працездатності спортсмена, а саме: педагогічні, психологічні та медико-біологічні.</w:t>
      </w:r>
      <w:r>
        <w:rPr>
          <w:rFonts w:ascii="Times New Roman" w:hAnsi="Times New Roman" w:cs="Times New Roman"/>
          <w:sz w:val="24"/>
          <w:szCs w:val="24"/>
        </w:rPr>
        <w:t xml:space="preserve"> Використання</w:t>
      </w:r>
      <w:r w:rsidRPr="00647D73">
        <w:rPr>
          <w:rFonts w:ascii="Times New Roman" w:hAnsi="Times New Roman" w:cs="Times New Roman"/>
          <w:sz w:val="24"/>
          <w:szCs w:val="24"/>
        </w:rPr>
        <w:t xml:space="preserve"> педагогічних засобів в</w:t>
      </w:r>
      <w:r>
        <w:rPr>
          <w:rFonts w:ascii="Times New Roman" w:hAnsi="Times New Roman" w:cs="Times New Roman"/>
          <w:sz w:val="24"/>
          <w:szCs w:val="24"/>
        </w:rPr>
        <w:t xml:space="preserve">казує на об’єктивне планування тренувального процесу та раціональний розподіл обсягу фізичного навантаження і відпочинку на кожному тренувальному занятті. </w:t>
      </w:r>
      <w:r w:rsidRPr="00647D73">
        <w:rPr>
          <w:rFonts w:ascii="Times New Roman" w:hAnsi="Times New Roman" w:cs="Times New Roman"/>
          <w:sz w:val="24"/>
          <w:szCs w:val="24"/>
        </w:rPr>
        <w:t xml:space="preserve">Засоби </w:t>
      </w:r>
      <w:r>
        <w:rPr>
          <w:rFonts w:ascii="Times New Roman" w:hAnsi="Times New Roman" w:cs="Times New Roman"/>
          <w:sz w:val="24"/>
          <w:szCs w:val="24"/>
        </w:rPr>
        <w:t xml:space="preserve">для відновлення </w:t>
      </w:r>
      <w:r w:rsidRPr="00647D73">
        <w:rPr>
          <w:rFonts w:ascii="Times New Roman" w:hAnsi="Times New Roman" w:cs="Times New Roman"/>
          <w:sz w:val="24"/>
          <w:szCs w:val="24"/>
        </w:rPr>
        <w:t>психо</w:t>
      </w:r>
      <w:r>
        <w:rPr>
          <w:rFonts w:ascii="Times New Roman" w:hAnsi="Times New Roman" w:cs="Times New Roman"/>
          <w:sz w:val="24"/>
          <w:szCs w:val="24"/>
        </w:rPr>
        <w:t>логічного</w:t>
      </w:r>
      <w:r w:rsidRPr="00647D73">
        <w:rPr>
          <w:rFonts w:ascii="Times New Roman" w:hAnsi="Times New Roman" w:cs="Times New Roman"/>
          <w:sz w:val="24"/>
          <w:szCs w:val="24"/>
        </w:rPr>
        <w:t xml:space="preserve"> </w:t>
      </w:r>
      <w:r>
        <w:rPr>
          <w:rFonts w:ascii="Times New Roman" w:hAnsi="Times New Roman" w:cs="Times New Roman"/>
          <w:sz w:val="24"/>
          <w:szCs w:val="24"/>
        </w:rPr>
        <w:t>навантаження</w:t>
      </w:r>
      <w:r w:rsidRPr="00647D73">
        <w:rPr>
          <w:rFonts w:ascii="Times New Roman" w:hAnsi="Times New Roman" w:cs="Times New Roman"/>
          <w:sz w:val="24"/>
          <w:szCs w:val="24"/>
        </w:rPr>
        <w:t xml:space="preserve"> </w:t>
      </w:r>
      <w:r>
        <w:rPr>
          <w:rFonts w:ascii="Times New Roman" w:hAnsi="Times New Roman" w:cs="Times New Roman"/>
          <w:sz w:val="24"/>
          <w:szCs w:val="24"/>
        </w:rPr>
        <w:t xml:space="preserve">(аутогенне, </w:t>
      </w:r>
      <w:proofErr w:type="spellStart"/>
      <w:r>
        <w:rPr>
          <w:rFonts w:ascii="Times New Roman" w:hAnsi="Times New Roman" w:cs="Times New Roman"/>
          <w:sz w:val="24"/>
          <w:szCs w:val="24"/>
        </w:rPr>
        <w:t>психорегулювальне</w:t>
      </w:r>
      <w:proofErr w:type="spellEnd"/>
      <w:r>
        <w:rPr>
          <w:rFonts w:ascii="Times New Roman" w:hAnsi="Times New Roman" w:cs="Times New Roman"/>
          <w:sz w:val="24"/>
          <w:szCs w:val="24"/>
        </w:rPr>
        <w:t xml:space="preserve"> тренування, м’язова релаксація, психологічний мікроклімат у команді) сприяють зниженню нервово-психічного напруження</w:t>
      </w:r>
      <w:r>
        <w:t xml:space="preserve">, </w:t>
      </w:r>
      <w:r w:rsidRPr="00647D73">
        <w:rPr>
          <w:rFonts w:ascii="Times New Roman" w:hAnsi="Times New Roman" w:cs="Times New Roman"/>
          <w:sz w:val="24"/>
          <w:szCs w:val="24"/>
        </w:rPr>
        <w:t>відрізня</w:t>
      </w:r>
      <w:r>
        <w:rPr>
          <w:rFonts w:ascii="Times New Roman" w:hAnsi="Times New Roman" w:cs="Times New Roman"/>
          <w:sz w:val="24"/>
          <w:szCs w:val="24"/>
        </w:rPr>
        <w:t>ються</w:t>
      </w:r>
      <w:r w:rsidRPr="00647D73">
        <w:rPr>
          <w:rFonts w:ascii="Times New Roman" w:hAnsi="Times New Roman" w:cs="Times New Roman"/>
          <w:sz w:val="24"/>
          <w:szCs w:val="24"/>
        </w:rPr>
        <w:t xml:space="preserve"> особливостями </w:t>
      </w:r>
      <w:r>
        <w:rPr>
          <w:rFonts w:ascii="Times New Roman" w:hAnsi="Times New Roman" w:cs="Times New Roman"/>
          <w:sz w:val="24"/>
          <w:szCs w:val="24"/>
        </w:rPr>
        <w:t>використання та способом</w:t>
      </w:r>
      <w:r w:rsidRPr="00647D73">
        <w:rPr>
          <w:rFonts w:ascii="Times New Roman" w:hAnsi="Times New Roman" w:cs="Times New Roman"/>
          <w:sz w:val="24"/>
          <w:szCs w:val="24"/>
        </w:rPr>
        <w:t xml:space="preserve"> дії. Важливе місце </w:t>
      </w:r>
      <w:r>
        <w:rPr>
          <w:rFonts w:ascii="Times New Roman" w:hAnsi="Times New Roman" w:cs="Times New Roman"/>
          <w:sz w:val="24"/>
          <w:szCs w:val="24"/>
        </w:rPr>
        <w:t xml:space="preserve">у процесі підготовки спортсменів </w:t>
      </w:r>
      <w:r w:rsidRPr="00647D73">
        <w:rPr>
          <w:rFonts w:ascii="Times New Roman" w:hAnsi="Times New Roman" w:cs="Times New Roman"/>
          <w:sz w:val="24"/>
          <w:szCs w:val="24"/>
        </w:rPr>
        <w:t>займають медико</w:t>
      </w:r>
      <w:r>
        <w:rPr>
          <w:rFonts w:ascii="Times New Roman" w:hAnsi="Times New Roman" w:cs="Times New Roman"/>
          <w:sz w:val="24"/>
          <w:szCs w:val="24"/>
        </w:rPr>
        <w:t>-</w:t>
      </w:r>
      <w:r w:rsidRPr="00647D73">
        <w:rPr>
          <w:rFonts w:ascii="Times New Roman" w:hAnsi="Times New Roman" w:cs="Times New Roman"/>
          <w:sz w:val="24"/>
          <w:szCs w:val="24"/>
        </w:rPr>
        <w:t>біологічні засоби відновлення</w:t>
      </w:r>
      <w:r>
        <w:rPr>
          <w:rFonts w:ascii="Times New Roman" w:hAnsi="Times New Roman" w:cs="Times New Roman"/>
          <w:sz w:val="24"/>
          <w:szCs w:val="24"/>
        </w:rPr>
        <w:t xml:space="preserve"> (</w:t>
      </w:r>
      <w:r w:rsidRPr="00647D73">
        <w:rPr>
          <w:rFonts w:ascii="Times New Roman" w:hAnsi="Times New Roman" w:cs="Times New Roman"/>
          <w:sz w:val="24"/>
          <w:szCs w:val="24"/>
        </w:rPr>
        <w:t>раціональне</w:t>
      </w:r>
      <w:r>
        <w:rPr>
          <w:rFonts w:ascii="Times New Roman" w:hAnsi="Times New Roman" w:cs="Times New Roman"/>
          <w:sz w:val="24"/>
          <w:szCs w:val="24"/>
        </w:rPr>
        <w:t xml:space="preserve"> </w:t>
      </w:r>
      <w:r w:rsidRPr="00647D73">
        <w:rPr>
          <w:rFonts w:ascii="Times New Roman" w:hAnsi="Times New Roman" w:cs="Times New Roman"/>
          <w:sz w:val="24"/>
          <w:szCs w:val="24"/>
        </w:rPr>
        <w:t xml:space="preserve">харчування, фармакологічні препарати і вітаміни, гідротерапія, </w:t>
      </w:r>
      <w:r>
        <w:rPr>
          <w:rFonts w:ascii="Times New Roman" w:hAnsi="Times New Roman" w:cs="Times New Roman"/>
          <w:sz w:val="24"/>
          <w:szCs w:val="24"/>
        </w:rPr>
        <w:t xml:space="preserve">сауна, </w:t>
      </w:r>
      <w:r w:rsidRPr="00647D73">
        <w:rPr>
          <w:rFonts w:ascii="Times New Roman" w:hAnsi="Times New Roman" w:cs="Times New Roman"/>
          <w:sz w:val="24"/>
          <w:szCs w:val="24"/>
        </w:rPr>
        <w:t>масаж</w:t>
      </w:r>
      <w:r>
        <w:rPr>
          <w:rFonts w:ascii="Times New Roman" w:hAnsi="Times New Roman" w:cs="Times New Roman"/>
          <w:sz w:val="24"/>
          <w:szCs w:val="24"/>
        </w:rPr>
        <w:t xml:space="preserve">) </w:t>
      </w:r>
      <w:r w:rsidRPr="00A34E61">
        <w:rPr>
          <w:rFonts w:ascii="Times New Roman" w:hAnsi="Times New Roman" w:cs="Times New Roman"/>
          <w:sz w:val="24"/>
          <w:szCs w:val="24"/>
        </w:rPr>
        <w:t xml:space="preserve">сприяють підвищенню резистентності організму до </w:t>
      </w:r>
      <w:r>
        <w:rPr>
          <w:rFonts w:ascii="Times New Roman" w:hAnsi="Times New Roman" w:cs="Times New Roman"/>
          <w:sz w:val="24"/>
          <w:szCs w:val="24"/>
        </w:rPr>
        <w:t xml:space="preserve">психофізичних </w:t>
      </w:r>
      <w:r w:rsidRPr="00A34E61">
        <w:rPr>
          <w:rFonts w:ascii="Times New Roman" w:hAnsi="Times New Roman" w:cs="Times New Roman"/>
          <w:sz w:val="24"/>
          <w:szCs w:val="24"/>
        </w:rPr>
        <w:t>навантажень, швидкому зняттю загальної і</w:t>
      </w:r>
      <w:r>
        <w:rPr>
          <w:rFonts w:ascii="Times New Roman" w:hAnsi="Times New Roman" w:cs="Times New Roman"/>
          <w:sz w:val="24"/>
          <w:szCs w:val="24"/>
        </w:rPr>
        <w:t xml:space="preserve"> локальної</w:t>
      </w:r>
      <w:r w:rsidRPr="00A34E61">
        <w:rPr>
          <w:rFonts w:ascii="Times New Roman" w:hAnsi="Times New Roman" w:cs="Times New Roman"/>
          <w:sz w:val="24"/>
          <w:szCs w:val="24"/>
        </w:rPr>
        <w:t xml:space="preserve"> втом</w:t>
      </w:r>
      <w:r>
        <w:rPr>
          <w:rFonts w:ascii="Times New Roman" w:hAnsi="Times New Roman" w:cs="Times New Roman"/>
          <w:sz w:val="24"/>
          <w:szCs w:val="24"/>
        </w:rPr>
        <w:t>люваності</w:t>
      </w:r>
      <w:r w:rsidRPr="00A34E61">
        <w:rPr>
          <w:rFonts w:ascii="Times New Roman" w:hAnsi="Times New Roman" w:cs="Times New Roman"/>
          <w:sz w:val="24"/>
          <w:szCs w:val="24"/>
        </w:rPr>
        <w:t xml:space="preserve">, </w:t>
      </w:r>
      <w:r>
        <w:rPr>
          <w:rFonts w:ascii="Times New Roman" w:hAnsi="Times New Roman" w:cs="Times New Roman"/>
          <w:sz w:val="24"/>
          <w:szCs w:val="24"/>
        </w:rPr>
        <w:t>відновленню</w:t>
      </w:r>
      <w:r w:rsidRPr="00A34E61">
        <w:rPr>
          <w:rFonts w:ascii="Times New Roman" w:hAnsi="Times New Roman" w:cs="Times New Roman"/>
          <w:sz w:val="24"/>
          <w:szCs w:val="24"/>
        </w:rPr>
        <w:t xml:space="preserve"> енергетичних ресурсів, прискоренню адаптаційних процесів, підвищенню </w:t>
      </w:r>
      <w:r>
        <w:rPr>
          <w:rFonts w:ascii="Times New Roman" w:hAnsi="Times New Roman" w:cs="Times New Roman"/>
          <w:sz w:val="24"/>
          <w:szCs w:val="24"/>
        </w:rPr>
        <w:t xml:space="preserve">фізичної </w:t>
      </w:r>
      <w:r w:rsidRPr="00A34E61">
        <w:rPr>
          <w:rFonts w:ascii="Times New Roman" w:hAnsi="Times New Roman" w:cs="Times New Roman"/>
          <w:sz w:val="24"/>
          <w:szCs w:val="24"/>
        </w:rPr>
        <w:t>працездатності</w:t>
      </w:r>
      <w:r>
        <w:rPr>
          <w:rFonts w:ascii="Times New Roman" w:hAnsi="Times New Roman" w:cs="Times New Roman"/>
          <w:sz w:val="24"/>
          <w:szCs w:val="24"/>
        </w:rPr>
        <w:t xml:space="preserve"> тощо.</w:t>
      </w:r>
    </w:p>
    <w:p w14:paraId="1B262764" w14:textId="77777777" w:rsidR="00FB4D28" w:rsidRDefault="00FB4D28" w:rsidP="00FB4D2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sidRPr="00647D73">
        <w:rPr>
          <w:rFonts w:ascii="Times New Roman" w:hAnsi="Times New Roman" w:cs="Times New Roman"/>
          <w:sz w:val="24"/>
          <w:szCs w:val="24"/>
        </w:rPr>
        <w:t xml:space="preserve">Аналіз </w:t>
      </w:r>
      <w:r>
        <w:rPr>
          <w:rFonts w:ascii="Times New Roman" w:hAnsi="Times New Roman" w:cs="Times New Roman"/>
          <w:sz w:val="24"/>
          <w:szCs w:val="24"/>
        </w:rPr>
        <w:t xml:space="preserve">спеціалізованої </w:t>
      </w:r>
      <w:r w:rsidRPr="00647D73">
        <w:rPr>
          <w:rFonts w:ascii="Times New Roman" w:hAnsi="Times New Roman" w:cs="Times New Roman"/>
          <w:sz w:val="24"/>
          <w:szCs w:val="24"/>
        </w:rPr>
        <w:t>науково-методичної літерат</w:t>
      </w:r>
      <w:r>
        <w:rPr>
          <w:rFonts w:ascii="Times New Roman" w:hAnsi="Times New Roman" w:cs="Times New Roman"/>
          <w:sz w:val="24"/>
          <w:szCs w:val="24"/>
        </w:rPr>
        <w:t xml:space="preserve">ури вказує на те, що </w:t>
      </w:r>
      <w:r w:rsidRPr="00647D73">
        <w:rPr>
          <w:rFonts w:ascii="Times New Roman" w:hAnsi="Times New Roman" w:cs="Times New Roman"/>
          <w:sz w:val="24"/>
          <w:szCs w:val="24"/>
        </w:rPr>
        <w:t xml:space="preserve">відновлення </w:t>
      </w:r>
      <w:r>
        <w:rPr>
          <w:rFonts w:ascii="Times New Roman" w:hAnsi="Times New Roman" w:cs="Times New Roman"/>
          <w:sz w:val="24"/>
          <w:szCs w:val="24"/>
        </w:rPr>
        <w:t xml:space="preserve">працездатності </w:t>
      </w:r>
      <w:r w:rsidRPr="00647D73">
        <w:rPr>
          <w:rFonts w:ascii="Times New Roman" w:hAnsi="Times New Roman" w:cs="Times New Roman"/>
          <w:sz w:val="24"/>
          <w:szCs w:val="24"/>
        </w:rPr>
        <w:t xml:space="preserve">– </w:t>
      </w:r>
      <w:r>
        <w:rPr>
          <w:rFonts w:ascii="Times New Roman" w:hAnsi="Times New Roman" w:cs="Times New Roman"/>
          <w:sz w:val="24"/>
          <w:szCs w:val="24"/>
        </w:rPr>
        <w:t>вагомий</w:t>
      </w:r>
      <w:r w:rsidRPr="00647D73">
        <w:rPr>
          <w:rFonts w:ascii="Times New Roman" w:hAnsi="Times New Roman" w:cs="Times New Roman"/>
          <w:sz w:val="24"/>
          <w:szCs w:val="24"/>
        </w:rPr>
        <w:t xml:space="preserve"> чинник підвищення </w:t>
      </w:r>
      <w:r>
        <w:rPr>
          <w:rFonts w:ascii="Times New Roman" w:hAnsi="Times New Roman" w:cs="Times New Roman"/>
          <w:sz w:val="24"/>
          <w:szCs w:val="24"/>
        </w:rPr>
        <w:t xml:space="preserve">якості спортивної підготовки. </w:t>
      </w:r>
      <w:r w:rsidRPr="00C13F0E">
        <w:rPr>
          <w:rFonts w:ascii="Times New Roman" w:hAnsi="Times New Roman" w:cs="Times New Roman"/>
          <w:sz w:val="24"/>
          <w:szCs w:val="24"/>
        </w:rPr>
        <w:t>Саме комплексне застосування рекомендованих засобів є запорукою якості і ефективності тренувального процесу.</w:t>
      </w:r>
    </w:p>
    <w:p w14:paraId="21C1EA8A" w14:textId="77777777" w:rsidR="00926C9E" w:rsidRDefault="00926C9E" w:rsidP="00FB4D28">
      <w:pPr>
        <w:spacing w:after="0" w:line="360" w:lineRule="auto"/>
        <w:ind w:firstLine="709"/>
        <w:jc w:val="both"/>
        <w:rPr>
          <w:rFonts w:ascii="Times New Roman" w:hAnsi="Times New Roman" w:cs="Times New Roman"/>
          <w:sz w:val="24"/>
          <w:szCs w:val="24"/>
        </w:rPr>
      </w:pPr>
    </w:p>
    <w:p w14:paraId="274F875A" w14:textId="77777777" w:rsidR="00065A3D" w:rsidRDefault="00065A3D" w:rsidP="00FB4D28">
      <w:pPr>
        <w:spacing w:after="0" w:line="360" w:lineRule="auto"/>
        <w:ind w:firstLine="709"/>
        <w:jc w:val="both"/>
        <w:rPr>
          <w:rFonts w:ascii="Times New Roman" w:hAnsi="Times New Roman" w:cs="Times New Roman"/>
          <w:sz w:val="24"/>
          <w:szCs w:val="24"/>
        </w:rPr>
      </w:pPr>
    </w:p>
    <w:p w14:paraId="31084BA8" w14:textId="77777777" w:rsidR="00926C9E" w:rsidRDefault="00926C9E" w:rsidP="00065A3D">
      <w:pPr>
        <w:spacing w:line="360" w:lineRule="auto"/>
        <w:ind w:firstLine="709"/>
        <w:contextualSpacing/>
        <w:jc w:val="center"/>
        <w:rPr>
          <w:rFonts w:ascii="Times New Roman" w:hAnsi="Times New Roman" w:cs="Times New Roman"/>
          <w:b/>
          <w:sz w:val="24"/>
          <w:szCs w:val="24"/>
        </w:rPr>
      </w:pPr>
      <w:r w:rsidRPr="00C5499F">
        <w:rPr>
          <w:rFonts w:ascii="Times New Roman" w:hAnsi="Times New Roman" w:cs="Times New Roman"/>
          <w:b/>
          <w:sz w:val="24"/>
          <w:szCs w:val="24"/>
        </w:rPr>
        <w:t>СУЧАСНІ АСПЕКТИ ЕРГОТЕРАПІЇ ТА ФІЗИЧНОЇ ТЕРАПІЇ У РЕАБІЛІТАЦІЇ ДІТЕЙ З АУТИЗМОМ</w:t>
      </w:r>
    </w:p>
    <w:p w14:paraId="264B3C35" w14:textId="77777777" w:rsidR="00926C9E" w:rsidRPr="00926C9E" w:rsidRDefault="00926C9E" w:rsidP="00926C9E">
      <w:pPr>
        <w:spacing w:line="360" w:lineRule="auto"/>
        <w:ind w:firstLine="709"/>
        <w:contextualSpacing/>
        <w:jc w:val="right"/>
        <w:rPr>
          <w:rFonts w:ascii="Times New Roman" w:hAnsi="Times New Roman" w:cs="Times New Roman"/>
          <w:b/>
          <w:i/>
          <w:sz w:val="24"/>
          <w:szCs w:val="24"/>
        </w:rPr>
      </w:pPr>
      <w:r w:rsidRPr="00926C9E">
        <w:rPr>
          <w:rFonts w:ascii="Times New Roman" w:hAnsi="Times New Roman" w:cs="Times New Roman"/>
          <w:b/>
          <w:i/>
          <w:sz w:val="24"/>
          <w:szCs w:val="24"/>
        </w:rPr>
        <w:t>В’юн А.В.</w:t>
      </w:r>
    </w:p>
    <w:p w14:paraId="2F517E5E" w14:textId="77777777" w:rsidR="00926C9E" w:rsidRPr="00065A3D" w:rsidRDefault="00926C9E" w:rsidP="00065A3D">
      <w:pPr>
        <w:spacing w:line="360" w:lineRule="auto"/>
        <w:ind w:firstLine="709"/>
        <w:contextualSpacing/>
        <w:jc w:val="right"/>
        <w:rPr>
          <w:rFonts w:ascii="Times New Roman" w:hAnsi="Times New Roman" w:cs="Times New Roman"/>
          <w:b/>
          <w:i/>
          <w:sz w:val="24"/>
          <w:szCs w:val="24"/>
        </w:rPr>
      </w:pPr>
      <w:proofErr w:type="spellStart"/>
      <w:r w:rsidRPr="00065A3D">
        <w:rPr>
          <w:rFonts w:ascii="Times New Roman" w:hAnsi="Times New Roman" w:cs="Times New Roman"/>
          <w:b/>
          <w:i/>
          <w:sz w:val="24"/>
          <w:szCs w:val="24"/>
        </w:rPr>
        <w:t>Шевець</w:t>
      </w:r>
      <w:proofErr w:type="spellEnd"/>
      <w:r w:rsidRPr="00065A3D">
        <w:rPr>
          <w:rFonts w:ascii="Times New Roman" w:hAnsi="Times New Roman" w:cs="Times New Roman"/>
          <w:b/>
          <w:i/>
          <w:sz w:val="24"/>
          <w:szCs w:val="24"/>
        </w:rPr>
        <w:t xml:space="preserve"> В.П.</w:t>
      </w:r>
      <w:r w:rsidR="00065A3D" w:rsidRPr="00065A3D">
        <w:rPr>
          <w:rFonts w:ascii="Times New Roman" w:hAnsi="Times New Roman" w:cs="Times New Roman"/>
          <w:b/>
          <w:i/>
          <w:sz w:val="24"/>
          <w:szCs w:val="24"/>
        </w:rPr>
        <w:t xml:space="preserve"> </w:t>
      </w:r>
      <w:r w:rsidRPr="00065A3D">
        <w:rPr>
          <w:rFonts w:ascii="Times New Roman" w:hAnsi="Times New Roman" w:cs="Times New Roman"/>
          <w:b/>
          <w:i/>
          <w:sz w:val="24"/>
          <w:szCs w:val="24"/>
        </w:rPr>
        <w:t xml:space="preserve">кафедра фізичної терапії, </w:t>
      </w:r>
      <w:proofErr w:type="spellStart"/>
      <w:r w:rsidRPr="00065A3D">
        <w:rPr>
          <w:rFonts w:ascii="Times New Roman" w:hAnsi="Times New Roman" w:cs="Times New Roman"/>
          <w:b/>
          <w:i/>
          <w:sz w:val="24"/>
          <w:szCs w:val="24"/>
        </w:rPr>
        <w:t>ерготерапії</w:t>
      </w:r>
      <w:proofErr w:type="spellEnd"/>
      <w:r w:rsidRPr="00065A3D">
        <w:rPr>
          <w:rFonts w:ascii="Times New Roman" w:hAnsi="Times New Roman" w:cs="Times New Roman"/>
          <w:b/>
          <w:i/>
          <w:sz w:val="24"/>
          <w:szCs w:val="24"/>
        </w:rPr>
        <w:t xml:space="preserve"> та спортивної медицини</w:t>
      </w:r>
    </w:p>
    <w:p w14:paraId="6469B011" w14:textId="77777777" w:rsidR="00926C9E" w:rsidRPr="00065A3D" w:rsidRDefault="00926C9E" w:rsidP="00DE1C70">
      <w:pPr>
        <w:spacing w:line="360" w:lineRule="auto"/>
        <w:ind w:firstLine="709"/>
        <w:contextualSpacing/>
        <w:jc w:val="center"/>
        <w:rPr>
          <w:rFonts w:ascii="Times New Roman" w:hAnsi="Times New Roman" w:cs="Times New Roman"/>
          <w:sz w:val="24"/>
          <w:szCs w:val="24"/>
        </w:rPr>
      </w:pPr>
      <w:r w:rsidRPr="00065A3D">
        <w:rPr>
          <w:rFonts w:ascii="Times New Roman" w:hAnsi="Times New Roman" w:cs="Times New Roman"/>
          <w:sz w:val="24"/>
          <w:szCs w:val="24"/>
        </w:rPr>
        <w:t>Сумського державного університету</w:t>
      </w:r>
    </w:p>
    <w:p w14:paraId="459466CC" w14:textId="77777777" w:rsidR="00926C9E" w:rsidRPr="00E71DC6" w:rsidRDefault="00926C9E" w:rsidP="00926C9E">
      <w:pPr>
        <w:spacing w:line="360" w:lineRule="auto"/>
        <w:ind w:firstLine="709"/>
        <w:contextualSpacing/>
        <w:jc w:val="right"/>
        <w:rPr>
          <w:rFonts w:ascii="Times New Roman" w:hAnsi="Times New Roman" w:cs="Times New Roman"/>
          <w:i/>
          <w:sz w:val="24"/>
          <w:szCs w:val="24"/>
        </w:rPr>
      </w:pPr>
    </w:p>
    <w:p w14:paraId="69388C27"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E71DC6">
        <w:rPr>
          <w:rFonts w:ascii="Times New Roman" w:hAnsi="Times New Roman" w:cs="Times New Roman"/>
          <w:b/>
          <w:sz w:val="24"/>
          <w:szCs w:val="24"/>
        </w:rPr>
        <w:t>Вступ.</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Аутизм у дітей</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 xml:space="preserve">залишається вельми актуальною проблемою в сучасному світі. За останні десятиліття кількість дітей, які отримують діагноз аутизму значно зросла. За останні п’ять років кількість хворих дітей безпосередньо в Україні зростає щорічно на 30%. За офіційними даними статистики МОЗ України захворюваність на розлади </w:t>
      </w:r>
      <w:proofErr w:type="spellStart"/>
      <w:r w:rsidRPr="00C5499F">
        <w:rPr>
          <w:rFonts w:ascii="Times New Roman" w:hAnsi="Times New Roman" w:cs="Times New Roman"/>
          <w:sz w:val="24"/>
          <w:szCs w:val="24"/>
        </w:rPr>
        <w:t>аутистичного</w:t>
      </w:r>
      <w:proofErr w:type="spellEnd"/>
      <w:r w:rsidRPr="00C5499F">
        <w:rPr>
          <w:rFonts w:ascii="Times New Roman" w:hAnsi="Times New Roman" w:cs="Times New Roman"/>
          <w:sz w:val="24"/>
          <w:szCs w:val="24"/>
        </w:rPr>
        <w:t xml:space="preserve"> спектру зросла на 194%: з 0,55 до 1,61 на 100 000 дитячого населення. Аутизм зустрічається у всіх расових, етнічних і соціально-економічних групах. Розлад зустрічається набагато частіше у хлопчиків (у 4-5 разів), ніж у </w:t>
      </w:r>
      <w:proofErr w:type="spellStart"/>
      <w:r w:rsidRPr="00C5499F">
        <w:rPr>
          <w:rFonts w:ascii="Times New Roman" w:hAnsi="Times New Roman" w:cs="Times New Roman"/>
          <w:sz w:val="24"/>
          <w:szCs w:val="24"/>
        </w:rPr>
        <w:t>дівчаток</w:t>
      </w:r>
      <w:proofErr w:type="spellEnd"/>
      <w:r w:rsidRPr="00C5499F">
        <w:rPr>
          <w:rFonts w:ascii="Times New Roman" w:hAnsi="Times New Roman" w:cs="Times New Roman"/>
          <w:sz w:val="24"/>
          <w:szCs w:val="24"/>
        </w:rPr>
        <w:t xml:space="preserve">. </w:t>
      </w:r>
    </w:p>
    <w:p w14:paraId="3965B186"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E71DC6">
        <w:rPr>
          <w:rFonts w:ascii="Times New Roman" w:hAnsi="Times New Roman" w:cs="Times New Roman"/>
          <w:b/>
          <w:sz w:val="24"/>
          <w:szCs w:val="24"/>
        </w:rPr>
        <w:t>Матеріали та методи.</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 xml:space="preserve">Немає єдиного пояснення аутизму. Існують переконливі докази того, що аутизм виникає через низку факторів, усі з яких впливають на розвиток і роботу мозку. Це може включати генетичні фактори, фактори навколишнього середовища, а також гормональні </w:t>
      </w:r>
      <w:r w:rsidRPr="00C5499F">
        <w:rPr>
          <w:rFonts w:ascii="Times New Roman" w:hAnsi="Times New Roman" w:cs="Times New Roman"/>
          <w:sz w:val="24"/>
          <w:szCs w:val="24"/>
        </w:rPr>
        <w:lastRenderedPageBreak/>
        <w:t xml:space="preserve">та біохімічні фактори. Аутизм не видно на МРТ головного мозку. Не існує жодного медичного тесту, який би міг діагностувати аутизм. Дослідження показують генетичний вплив, і риси аутизму частіше спостерігаються у членів родини </w:t>
      </w:r>
      <w:proofErr w:type="spellStart"/>
      <w:r w:rsidRPr="00C5499F">
        <w:rPr>
          <w:rFonts w:ascii="Times New Roman" w:hAnsi="Times New Roman" w:cs="Times New Roman"/>
          <w:sz w:val="24"/>
          <w:szCs w:val="24"/>
        </w:rPr>
        <w:t>аутистів</w:t>
      </w:r>
      <w:proofErr w:type="spellEnd"/>
      <w:r w:rsidRPr="00C5499F">
        <w:rPr>
          <w:rFonts w:ascii="Times New Roman" w:hAnsi="Times New Roman" w:cs="Times New Roman"/>
          <w:sz w:val="24"/>
          <w:szCs w:val="24"/>
        </w:rPr>
        <w:t xml:space="preserve">. Спектр аутизму частіше зустрічається в осіб із генетичними відмінностями, наприклад, хромосомними аномаліями, </w:t>
      </w:r>
      <w:proofErr w:type="spellStart"/>
      <w:r w:rsidRPr="00C5499F">
        <w:rPr>
          <w:rFonts w:ascii="Times New Roman" w:hAnsi="Times New Roman" w:cs="Times New Roman"/>
          <w:sz w:val="24"/>
          <w:szCs w:val="24"/>
        </w:rPr>
        <w:t>мікроделеціями</w:t>
      </w:r>
      <w:proofErr w:type="spellEnd"/>
      <w:r w:rsidRPr="00C5499F">
        <w:rPr>
          <w:rFonts w:ascii="Times New Roman" w:hAnsi="Times New Roman" w:cs="Times New Roman"/>
          <w:sz w:val="24"/>
          <w:szCs w:val="24"/>
        </w:rPr>
        <w:t xml:space="preserve"> або </w:t>
      </w:r>
      <w:proofErr w:type="spellStart"/>
      <w:r w:rsidRPr="00C5499F">
        <w:rPr>
          <w:rFonts w:ascii="Times New Roman" w:hAnsi="Times New Roman" w:cs="Times New Roman"/>
          <w:sz w:val="24"/>
          <w:szCs w:val="24"/>
        </w:rPr>
        <w:t>мікродуплікаціями</w:t>
      </w:r>
      <w:proofErr w:type="spellEnd"/>
      <w:r w:rsidRPr="00C5499F">
        <w:rPr>
          <w:rFonts w:ascii="Times New Roman" w:hAnsi="Times New Roman" w:cs="Times New Roman"/>
          <w:sz w:val="24"/>
          <w:szCs w:val="24"/>
        </w:rPr>
        <w:t xml:space="preserve"> (які можна ідентифікувати за допомогою </w:t>
      </w:r>
      <w:proofErr w:type="spellStart"/>
      <w:r w:rsidRPr="00C5499F">
        <w:rPr>
          <w:rFonts w:ascii="Times New Roman" w:hAnsi="Times New Roman" w:cs="Times New Roman"/>
          <w:sz w:val="24"/>
          <w:szCs w:val="24"/>
        </w:rPr>
        <w:t>мікроматриці</w:t>
      </w:r>
      <w:proofErr w:type="spellEnd"/>
      <w:r w:rsidRPr="00C5499F">
        <w:rPr>
          <w:rFonts w:ascii="Times New Roman" w:hAnsi="Times New Roman" w:cs="Times New Roman"/>
          <w:sz w:val="24"/>
          <w:szCs w:val="24"/>
        </w:rPr>
        <w:t>). На спосіб експресії наших генів впливають фактори навколишнього середовища.</w:t>
      </w:r>
    </w:p>
    <w:p w14:paraId="0D58371A"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Ліків від розладу спектру аутизму не існує, так як і універсального лікування. Метою лікування є максимізація здатності дитини функціонувати шляхом зменшення симптомів розладу спектру аутизму та підтримки розвитку та навчання. Раннє втручання в дошкільні роки може допомогти дитині освоїти важливі соціальні, комунікативні, функціональні та поведінкові навички.</w:t>
      </w:r>
    </w:p>
    <w:p w14:paraId="0C46969F"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E71DC6">
        <w:rPr>
          <w:rFonts w:ascii="Times New Roman" w:hAnsi="Times New Roman" w:cs="Times New Roman"/>
          <w:b/>
          <w:sz w:val="24"/>
          <w:szCs w:val="24"/>
        </w:rPr>
        <w:t>Результати та обговорення.</w:t>
      </w:r>
      <w:r w:rsidRPr="00C5499F">
        <w:rPr>
          <w:rFonts w:ascii="Times New Roman" w:hAnsi="Times New Roman" w:cs="Times New Roman"/>
          <w:i/>
          <w:sz w:val="24"/>
          <w:szCs w:val="24"/>
        </w:rPr>
        <w:t xml:space="preserve"> </w:t>
      </w:r>
      <w:r w:rsidRPr="00C5499F">
        <w:rPr>
          <w:rFonts w:ascii="Times New Roman" w:hAnsi="Times New Roman" w:cs="Times New Roman"/>
          <w:sz w:val="24"/>
          <w:szCs w:val="24"/>
        </w:rPr>
        <w:t>Для дітей-</w:t>
      </w:r>
      <w:proofErr w:type="spellStart"/>
      <w:r w:rsidRPr="00C5499F">
        <w:rPr>
          <w:rFonts w:ascii="Times New Roman" w:hAnsi="Times New Roman" w:cs="Times New Roman"/>
          <w:sz w:val="24"/>
          <w:szCs w:val="24"/>
        </w:rPr>
        <w:t>аутистів</w:t>
      </w:r>
      <w:proofErr w:type="spellEnd"/>
      <w:r w:rsidRPr="00C5499F">
        <w:rPr>
          <w:rFonts w:ascii="Times New Roman" w:hAnsi="Times New Roman" w:cs="Times New Roman"/>
          <w:sz w:val="24"/>
          <w:szCs w:val="24"/>
        </w:rPr>
        <w:t xml:space="preserve"> </w:t>
      </w:r>
      <w:proofErr w:type="spellStart"/>
      <w:r w:rsidRPr="00C5499F">
        <w:rPr>
          <w:rFonts w:ascii="Times New Roman" w:hAnsi="Times New Roman" w:cs="Times New Roman"/>
          <w:sz w:val="24"/>
          <w:szCs w:val="24"/>
        </w:rPr>
        <w:t>ерготерапевт</w:t>
      </w:r>
      <w:proofErr w:type="spellEnd"/>
      <w:r w:rsidRPr="00C5499F">
        <w:rPr>
          <w:rFonts w:ascii="Times New Roman" w:hAnsi="Times New Roman" w:cs="Times New Roman"/>
          <w:sz w:val="24"/>
          <w:szCs w:val="24"/>
        </w:rPr>
        <w:t xml:space="preserve"> працює над розвитком навичок почерку, дрібної моторики та навичок повсякденного життя. Однак найважливішою роллю також є оцінка та визначення відмінностей сенсорної обробки дитини. Це корисно для усунення перешкод у навчанні та допомагає учням стати спокійнішими та зосередженими.</w:t>
      </w:r>
    </w:p>
    <w:p w14:paraId="0B0D11C1"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 xml:space="preserve">Спосіб життя — це спеціально розроблений щоденний план активності. Він має на меті включати сенсорні дії протягом дня неспання дитини, щоб покращити концентрацію, увагу та забезпечити щоб дитина почувалася «правильно» (регульовано) протягом дня. Так само, як тілу потрібна правильна їжа, рівномірно розподілена протягом дня, так само тілу потрібні дії, щоб підтримувати оптимальний рівень збудження. </w:t>
      </w:r>
    </w:p>
    <w:p w14:paraId="0F6ED13D"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proofErr w:type="spellStart"/>
      <w:r w:rsidRPr="00C5499F">
        <w:rPr>
          <w:rFonts w:ascii="Times New Roman" w:hAnsi="Times New Roman" w:cs="Times New Roman"/>
          <w:sz w:val="24"/>
          <w:szCs w:val="24"/>
        </w:rPr>
        <w:t>Ерготерапевти</w:t>
      </w:r>
      <w:proofErr w:type="spellEnd"/>
      <w:r w:rsidRPr="00C5499F">
        <w:rPr>
          <w:rFonts w:ascii="Times New Roman" w:hAnsi="Times New Roman" w:cs="Times New Roman"/>
          <w:sz w:val="24"/>
          <w:szCs w:val="24"/>
        </w:rPr>
        <w:t xml:space="preserve"> часто рекомендують починати день із сенсорної схеми: </w:t>
      </w:r>
      <w:proofErr w:type="spellStart"/>
      <w:r w:rsidRPr="00C5499F">
        <w:rPr>
          <w:rFonts w:ascii="Times New Roman" w:hAnsi="Times New Roman" w:cs="Times New Roman"/>
          <w:sz w:val="24"/>
          <w:szCs w:val="24"/>
        </w:rPr>
        <w:t>сенсомоторної</w:t>
      </w:r>
      <w:proofErr w:type="spellEnd"/>
      <w:r w:rsidRPr="00C5499F">
        <w:rPr>
          <w:rFonts w:ascii="Times New Roman" w:hAnsi="Times New Roman" w:cs="Times New Roman"/>
          <w:sz w:val="24"/>
          <w:szCs w:val="24"/>
        </w:rPr>
        <w:t xml:space="preserve"> програми активності, яка допомагає дітям досягти стану «готовності до навчання». Сенсорні ланцюги – це серія заходів, розроблених спеціально для пробудження всіх органів чуття. Це чудовий спосіб підбадьорити або налаштувати дітей на день. Кожен сеанс включає три елементи: 1) тренувальні дії (наприклад, підстрибування на гімнастичному м’ячі, стрибки) для стимулювання центральної нервової системи організму під час підготовки до навчання; 2) організація діяльності (наприклад, балансування на дошці), яка потребує спільної роботи мозку та тіла; 2) заспокійливі дії (важка м’язова робота та глибокий тиск, наприклад, штовхання від стіни, віджимання, використання обважнювачів), щоб усвідомити своє тіло в просторі та підвищити здатність </w:t>
      </w:r>
      <w:proofErr w:type="spellStart"/>
      <w:r w:rsidRPr="00C5499F">
        <w:rPr>
          <w:rFonts w:ascii="Times New Roman" w:hAnsi="Times New Roman" w:cs="Times New Roman"/>
          <w:sz w:val="24"/>
          <w:szCs w:val="24"/>
        </w:rPr>
        <w:t>саморегулювати</w:t>
      </w:r>
      <w:proofErr w:type="spellEnd"/>
      <w:r w:rsidRPr="00C5499F">
        <w:rPr>
          <w:rFonts w:ascii="Times New Roman" w:hAnsi="Times New Roman" w:cs="Times New Roman"/>
          <w:sz w:val="24"/>
          <w:szCs w:val="24"/>
        </w:rPr>
        <w:t xml:space="preserve"> сенсорний вхід.</w:t>
      </w:r>
      <w:r w:rsidR="00A02229">
        <w:rPr>
          <w:rFonts w:ascii="Times New Roman" w:hAnsi="Times New Roman" w:cs="Times New Roman"/>
          <w:sz w:val="24"/>
          <w:szCs w:val="24"/>
        </w:rPr>
        <w:t xml:space="preserve"> </w:t>
      </w:r>
      <w:r w:rsidRPr="00C5499F">
        <w:rPr>
          <w:rFonts w:ascii="Times New Roman" w:hAnsi="Times New Roman" w:cs="Times New Roman"/>
          <w:sz w:val="24"/>
          <w:szCs w:val="24"/>
        </w:rPr>
        <w:t>Діти стають більш врегульованими, спокійнішими та зосередженими після цих занять, зменшуючи тривогу та збільшуючи можливості для процвітання та досягнення в надзвичайному середовищі, в якому ми зараз живемо.</w:t>
      </w:r>
    </w:p>
    <w:p w14:paraId="295DC683" w14:textId="77777777" w:rsidR="00926C9E" w:rsidRPr="00C5499F" w:rsidRDefault="00926C9E" w:rsidP="00926C9E">
      <w:pPr>
        <w:spacing w:line="360" w:lineRule="auto"/>
        <w:ind w:firstLine="709"/>
        <w:contextualSpacing/>
        <w:jc w:val="both"/>
        <w:rPr>
          <w:rFonts w:ascii="Times New Roman" w:hAnsi="Times New Roman" w:cs="Times New Roman"/>
          <w:sz w:val="24"/>
          <w:szCs w:val="24"/>
        </w:rPr>
      </w:pPr>
      <w:r w:rsidRPr="00C5499F">
        <w:rPr>
          <w:rFonts w:ascii="Times New Roman" w:hAnsi="Times New Roman" w:cs="Times New Roman"/>
          <w:sz w:val="24"/>
          <w:szCs w:val="24"/>
        </w:rPr>
        <w:t>Фізична терапія допомагає дітям з аутизмом опанувати основні рухові навички, які використовуються в повсякденному житті, наприклад стояти, бігати або сидіти, покращуючи силу, рівновагу та поставу.</w:t>
      </w:r>
    </w:p>
    <w:p w14:paraId="0D954FA8" w14:textId="77777777" w:rsidR="00926C9E" w:rsidRPr="00C5499F" w:rsidRDefault="00926C9E" w:rsidP="00926C9E">
      <w:pPr>
        <w:spacing w:line="360" w:lineRule="auto"/>
        <w:ind w:firstLine="709"/>
        <w:contextualSpacing/>
        <w:jc w:val="both"/>
        <w:rPr>
          <w:rFonts w:ascii="Times New Roman" w:hAnsi="Times New Roman" w:cs="Times New Roman"/>
          <w:i/>
          <w:sz w:val="24"/>
          <w:szCs w:val="24"/>
        </w:rPr>
      </w:pPr>
      <w:r w:rsidRPr="00E71DC6">
        <w:rPr>
          <w:rFonts w:ascii="Times New Roman" w:hAnsi="Times New Roman" w:cs="Times New Roman"/>
          <w:b/>
          <w:sz w:val="24"/>
          <w:szCs w:val="24"/>
        </w:rPr>
        <w:lastRenderedPageBreak/>
        <w:t xml:space="preserve">Висновки. </w:t>
      </w:r>
      <w:r w:rsidRPr="00C5499F">
        <w:rPr>
          <w:rFonts w:ascii="Times New Roman" w:hAnsi="Times New Roman" w:cs="Times New Roman"/>
          <w:sz w:val="24"/>
          <w:szCs w:val="24"/>
        </w:rPr>
        <w:t xml:space="preserve">Аналізуючи викладену вище інформацію можна говорити про те, що хоча аутизм і являється невиліковною хворобою, але дитину можна засобами </w:t>
      </w:r>
      <w:proofErr w:type="spellStart"/>
      <w:r w:rsidRPr="00C5499F">
        <w:rPr>
          <w:rFonts w:ascii="Times New Roman" w:hAnsi="Times New Roman" w:cs="Times New Roman"/>
          <w:sz w:val="24"/>
          <w:szCs w:val="24"/>
        </w:rPr>
        <w:t>ерготерапії</w:t>
      </w:r>
      <w:proofErr w:type="spellEnd"/>
      <w:r w:rsidRPr="00C5499F">
        <w:rPr>
          <w:rFonts w:ascii="Times New Roman" w:hAnsi="Times New Roman" w:cs="Times New Roman"/>
          <w:sz w:val="24"/>
          <w:szCs w:val="24"/>
        </w:rPr>
        <w:t xml:space="preserve"> та фізичної терапії підтримувати навчання та розвиток, а також зменшити симптоматику прояву захворювання</w:t>
      </w:r>
      <w:r w:rsidRPr="00C5499F">
        <w:rPr>
          <w:rFonts w:ascii="Times New Roman" w:hAnsi="Times New Roman" w:cs="Times New Roman"/>
          <w:i/>
          <w:sz w:val="24"/>
          <w:szCs w:val="24"/>
        </w:rPr>
        <w:t>.</w:t>
      </w:r>
    </w:p>
    <w:p w14:paraId="341D9F1F" w14:textId="77777777" w:rsidR="00926C9E" w:rsidRDefault="00926C9E" w:rsidP="00FB4D28">
      <w:pPr>
        <w:spacing w:after="0" w:line="360" w:lineRule="auto"/>
        <w:ind w:firstLine="709"/>
        <w:jc w:val="both"/>
        <w:rPr>
          <w:rFonts w:ascii="Times New Roman" w:hAnsi="Times New Roman" w:cs="Times New Roman"/>
          <w:sz w:val="24"/>
          <w:szCs w:val="24"/>
        </w:rPr>
      </w:pPr>
    </w:p>
    <w:p w14:paraId="6F6E3FDA" w14:textId="77777777" w:rsidR="00065A3D" w:rsidRPr="00C13F0E" w:rsidRDefault="00065A3D" w:rsidP="00FB4D28">
      <w:pPr>
        <w:spacing w:after="0" w:line="360" w:lineRule="auto"/>
        <w:ind w:firstLine="709"/>
        <w:jc w:val="both"/>
        <w:rPr>
          <w:rFonts w:ascii="Times New Roman" w:hAnsi="Times New Roman" w:cs="Times New Roman"/>
          <w:sz w:val="24"/>
          <w:szCs w:val="24"/>
        </w:rPr>
      </w:pPr>
    </w:p>
    <w:p w14:paraId="739474FE" w14:textId="77777777" w:rsidR="004D21B7" w:rsidRDefault="004D21B7" w:rsidP="004D21B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ОСОБЛИВОСТІ РЕАБІЛІТАЦІЙНОГО ПРОГРАМУВАННЯ ЩОДО ДІТЕЙ З ЦЕРЕБРАЛЬНИМ ПАРАЛІЧЕМ В СУЧАСНИХ УМОВАХ</w:t>
      </w:r>
    </w:p>
    <w:p w14:paraId="21593C92" w14:textId="77777777" w:rsidR="00C57382" w:rsidRDefault="00C57382" w:rsidP="004D21B7">
      <w:pPr>
        <w:spacing w:after="0" w:line="360" w:lineRule="auto"/>
        <w:jc w:val="right"/>
        <w:rPr>
          <w:rFonts w:ascii="Times New Roman" w:hAnsi="Times New Roman" w:cs="Times New Roman"/>
          <w:b/>
          <w:bCs/>
          <w:i/>
          <w:iCs/>
          <w:sz w:val="24"/>
          <w:szCs w:val="24"/>
        </w:rPr>
      </w:pPr>
    </w:p>
    <w:p w14:paraId="77757019" w14:textId="77777777" w:rsidR="004D21B7" w:rsidRPr="004D21B7" w:rsidRDefault="004D21B7" w:rsidP="004D21B7">
      <w:pPr>
        <w:spacing w:after="0" w:line="360" w:lineRule="auto"/>
        <w:jc w:val="right"/>
        <w:rPr>
          <w:rFonts w:ascii="Times New Roman" w:hAnsi="Times New Roman" w:cs="Times New Roman"/>
          <w:b/>
          <w:bCs/>
          <w:i/>
          <w:iCs/>
          <w:sz w:val="24"/>
          <w:szCs w:val="24"/>
        </w:rPr>
      </w:pPr>
      <w:r w:rsidRPr="004D21B7">
        <w:rPr>
          <w:rFonts w:ascii="Times New Roman" w:hAnsi="Times New Roman" w:cs="Times New Roman"/>
          <w:b/>
          <w:bCs/>
          <w:i/>
          <w:iCs/>
          <w:sz w:val="24"/>
          <w:szCs w:val="24"/>
        </w:rPr>
        <w:t>Гала Владислав Петрович</w:t>
      </w:r>
    </w:p>
    <w:p w14:paraId="6F5A5EB9" w14:textId="77777777" w:rsidR="004D21B7" w:rsidRDefault="004D21B7" w:rsidP="00DE1C70">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Сумського державного університету</w:t>
      </w:r>
    </w:p>
    <w:p w14:paraId="78F0D1EB" w14:textId="77777777" w:rsidR="00DE1C70" w:rsidRDefault="00DE1C70" w:rsidP="00DE1C70">
      <w:pPr>
        <w:spacing w:after="0" w:line="360" w:lineRule="auto"/>
        <w:jc w:val="center"/>
        <w:rPr>
          <w:rFonts w:ascii="Times New Roman" w:hAnsi="Times New Roman" w:cs="Times New Roman"/>
          <w:bCs/>
          <w:sz w:val="24"/>
          <w:szCs w:val="24"/>
        </w:rPr>
      </w:pPr>
    </w:p>
    <w:p w14:paraId="49B2282B" w14:textId="77777777" w:rsidR="004D21B7"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Вступ.</w:t>
      </w:r>
      <w:r>
        <w:rPr>
          <w:rFonts w:ascii="Times New Roman" w:hAnsi="Times New Roman" w:cs="Times New Roman"/>
          <w:sz w:val="24"/>
          <w:szCs w:val="24"/>
        </w:rPr>
        <w:t xml:space="preserve"> Дитячий церебральний параліч (</w:t>
      </w:r>
      <w:r w:rsidRPr="005F79D9">
        <w:rPr>
          <w:rFonts w:ascii="Times New Roman" w:hAnsi="Times New Roman" w:cs="Times New Roman"/>
          <w:sz w:val="24"/>
          <w:szCs w:val="24"/>
        </w:rPr>
        <w:t>ДЦП</w:t>
      </w:r>
      <w:r>
        <w:rPr>
          <w:rFonts w:ascii="Times New Roman" w:hAnsi="Times New Roman" w:cs="Times New Roman"/>
          <w:sz w:val="24"/>
          <w:szCs w:val="24"/>
        </w:rPr>
        <w:t>)</w:t>
      </w:r>
      <w:r w:rsidRPr="005F79D9">
        <w:rPr>
          <w:rFonts w:ascii="Times New Roman" w:hAnsi="Times New Roman" w:cs="Times New Roman"/>
          <w:sz w:val="24"/>
          <w:szCs w:val="24"/>
        </w:rPr>
        <w:t xml:space="preserve"> є одним із найбільш тяжких захворювань нервової системи та опорно-рухового апарату, що призводить до інвалідизації дитини. Характерною особливістю </w:t>
      </w:r>
      <w:r>
        <w:rPr>
          <w:rFonts w:ascii="Times New Roman" w:hAnsi="Times New Roman" w:cs="Times New Roman"/>
          <w:sz w:val="24"/>
          <w:szCs w:val="24"/>
        </w:rPr>
        <w:t>ДЦП</w:t>
      </w:r>
      <w:r w:rsidRPr="005F79D9">
        <w:rPr>
          <w:rFonts w:ascii="Times New Roman" w:hAnsi="Times New Roman" w:cs="Times New Roman"/>
          <w:sz w:val="24"/>
          <w:szCs w:val="24"/>
        </w:rPr>
        <w:t xml:space="preserve"> є порушення моторного розвитку дитини, яке обумовлено аномальним розподілом м'язового тонусу та порушенням координації рухів та ходи.</w:t>
      </w:r>
      <w:r>
        <w:rPr>
          <w:rFonts w:ascii="Times New Roman" w:hAnsi="Times New Roman" w:cs="Times New Roman"/>
          <w:sz w:val="24"/>
          <w:szCs w:val="24"/>
        </w:rPr>
        <w:t xml:space="preserve"> </w:t>
      </w:r>
    </w:p>
    <w:p w14:paraId="52BBE6F1" w14:textId="77777777" w:rsidR="004D21B7"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Матеріали та методи</w:t>
      </w:r>
      <w:r w:rsidRPr="00065A3D">
        <w:rPr>
          <w:rFonts w:ascii="Times New Roman" w:hAnsi="Times New Roman" w:cs="Times New Roman"/>
          <w:b/>
          <w:sz w:val="24"/>
          <w:szCs w:val="24"/>
        </w:rPr>
        <w:t xml:space="preserve">. </w:t>
      </w:r>
      <w:r>
        <w:rPr>
          <w:rFonts w:ascii="Times New Roman" w:hAnsi="Times New Roman" w:cs="Times New Roman"/>
          <w:sz w:val="24"/>
          <w:szCs w:val="24"/>
        </w:rPr>
        <w:t>З</w:t>
      </w:r>
      <w:r w:rsidRPr="005F79D9">
        <w:rPr>
          <w:rFonts w:ascii="Times New Roman" w:hAnsi="Times New Roman" w:cs="Times New Roman"/>
          <w:sz w:val="24"/>
          <w:szCs w:val="24"/>
        </w:rPr>
        <w:t>дійсн</w:t>
      </w:r>
      <w:r>
        <w:rPr>
          <w:rFonts w:ascii="Times New Roman" w:hAnsi="Times New Roman" w:cs="Times New Roman"/>
          <w:sz w:val="24"/>
          <w:szCs w:val="24"/>
        </w:rPr>
        <w:t>ено</w:t>
      </w:r>
      <w:r w:rsidRPr="005F79D9">
        <w:rPr>
          <w:rFonts w:ascii="Times New Roman" w:hAnsi="Times New Roman" w:cs="Times New Roman"/>
          <w:sz w:val="24"/>
          <w:szCs w:val="24"/>
        </w:rPr>
        <w:t xml:space="preserve"> аналіз існуючих програм реабілітаційного втручання дітей з церебральним паралічем</w:t>
      </w:r>
      <w:r>
        <w:rPr>
          <w:rFonts w:ascii="Times New Roman" w:hAnsi="Times New Roman" w:cs="Times New Roman"/>
          <w:sz w:val="24"/>
          <w:szCs w:val="24"/>
        </w:rPr>
        <w:t xml:space="preserve"> в сучасних умовах</w:t>
      </w:r>
      <w:r w:rsidRPr="006263A1">
        <w:rPr>
          <w:rFonts w:ascii="Times New Roman" w:hAnsi="Times New Roman" w:cs="Times New Roman"/>
          <w:sz w:val="24"/>
          <w:szCs w:val="24"/>
        </w:rPr>
        <w:t>.</w:t>
      </w:r>
    </w:p>
    <w:p w14:paraId="0D9785EB"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Результати та їх обговорення</w:t>
      </w:r>
      <w:r w:rsidRPr="00065A3D">
        <w:rPr>
          <w:rFonts w:ascii="Times New Roman" w:hAnsi="Times New Roman" w:cs="Times New Roman"/>
          <w:b/>
          <w:sz w:val="24"/>
          <w:szCs w:val="24"/>
        </w:rPr>
        <w:t xml:space="preserve">. </w:t>
      </w:r>
      <w:r w:rsidRPr="00F75A5A">
        <w:rPr>
          <w:rFonts w:ascii="Times New Roman" w:hAnsi="Times New Roman" w:cs="Times New Roman"/>
          <w:sz w:val="24"/>
          <w:szCs w:val="24"/>
        </w:rPr>
        <w:t>Програми реабілітаційного втручання відіграють значну роль комплексного впливу на пацієнтів з ДЦП. Фахів</w:t>
      </w:r>
      <w:r>
        <w:rPr>
          <w:rFonts w:ascii="Times New Roman" w:hAnsi="Times New Roman" w:cs="Times New Roman"/>
          <w:sz w:val="24"/>
          <w:szCs w:val="24"/>
        </w:rPr>
        <w:t>цями</w:t>
      </w:r>
      <w:r w:rsidRPr="00F75A5A">
        <w:rPr>
          <w:rFonts w:ascii="Times New Roman" w:hAnsi="Times New Roman" w:cs="Times New Roman"/>
          <w:sz w:val="24"/>
          <w:szCs w:val="24"/>
        </w:rPr>
        <w:t xml:space="preserve"> з реабілітації після виявленого діагнозу скла</w:t>
      </w:r>
      <w:r>
        <w:rPr>
          <w:rFonts w:ascii="Times New Roman" w:hAnsi="Times New Roman" w:cs="Times New Roman"/>
          <w:sz w:val="24"/>
          <w:szCs w:val="24"/>
        </w:rPr>
        <w:t>дається</w:t>
      </w:r>
      <w:r w:rsidRPr="00F75A5A">
        <w:rPr>
          <w:rFonts w:ascii="Times New Roman" w:hAnsi="Times New Roman" w:cs="Times New Roman"/>
          <w:sz w:val="24"/>
          <w:szCs w:val="24"/>
        </w:rPr>
        <w:t xml:space="preserve"> програм</w:t>
      </w:r>
      <w:r>
        <w:rPr>
          <w:rFonts w:ascii="Times New Roman" w:hAnsi="Times New Roman" w:cs="Times New Roman"/>
          <w:sz w:val="24"/>
          <w:szCs w:val="24"/>
        </w:rPr>
        <w:t>а</w:t>
      </w:r>
      <w:r w:rsidRPr="00F75A5A">
        <w:rPr>
          <w:rFonts w:ascii="Times New Roman" w:hAnsi="Times New Roman" w:cs="Times New Roman"/>
          <w:sz w:val="24"/>
          <w:szCs w:val="24"/>
        </w:rPr>
        <w:t xml:space="preserve">, яка дасть можливість стимулювати рухові функції </w:t>
      </w:r>
      <w:r>
        <w:rPr>
          <w:rFonts w:ascii="Times New Roman" w:hAnsi="Times New Roman" w:cs="Times New Roman"/>
          <w:sz w:val="24"/>
          <w:szCs w:val="24"/>
        </w:rPr>
        <w:t>дитини</w:t>
      </w:r>
      <w:r w:rsidRPr="00F75A5A">
        <w:rPr>
          <w:rFonts w:ascii="Times New Roman" w:hAnsi="Times New Roman" w:cs="Times New Roman"/>
          <w:sz w:val="24"/>
          <w:szCs w:val="24"/>
        </w:rPr>
        <w:t>.</w:t>
      </w:r>
      <w:r>
        <w:rPr>
          <w:rFonts w:ascii="Times New Roman" w:hAnsi="Times New Roman" w:cs="Times New Roman"/>
          <w:sz w:val="24"/>
          <w:szCs w:val="24"/>
        </w:rPr>
        <w:t xml:space="preserve"> </w:t>
      </w:r>
      <w:r w:rsidRPr="00F75A5A">
        <w:rPr>
          <w:rFonts w:ascii="Times New Roman" w:hAnsi="Times New Roman" w:cs="Times New Roman"/>
          <w:sz w:val="24"/>
          <w:szCs w:val="24"/>
        </w:rPr>
        <w:t xml:space="preserve">Почавши спеціальні заняття в перші роки життя дитини, можна значно скоригувати наявні порушення та попередити формування неправильних рухових стереотипів і цим допомогти розвитку фізичної підготовленості дітей з </w:t>
      </w:r>
      <w:r>
        <w:rPr>
          <w:rFonts w:ascii="Times New Roman" w:hAnsi="Times New Roman" w:cs="Times New Roman"/>
          <w:sz w:val="24"/>
          <w:szCs w:val="24"/>
        </w:rPr>
        <w:t>церебральним паралічем</w:t>
      </w:r>
      <w:r w:rsidRPr="00F75A5A">
        <w:rPr>
          <w:rFonts w:ascii="Times New Roman" w:hAnsi="Times New Roman" w:cs="Times New Roman"/>
          <w:sz w:val="24"/>
          <w:szCs w:val="24"/>
        </w:rPr>
        <w:t>.</w:t>
      </w:r>
    </w:p>
    <w:p w14:paraId="08F93E19"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Програма реабілітаційного втручання складається та реалізується лише за згодою пацієнта або його законного представника.</w:t>
      </w:r>
    </w:p>
    <w:p w14:paraId="5CD0019F"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Види реабілітаційних програм та умови проведення:</w:t>
      </w:r>
      <w:r>
        <w:rPr>
          <w:rFonts w:ascii="Times New Roman" w:hAnsi="Times New Roman" w:cs="Times New Roman"/>
          <w:sz w:val="24"/>
          <w:szCs w:val="24"/>
        </w:rPr>
        <w:t xml:space="preserve"> </w:t>
      </w:r>
    </w:p>
    <w:p w14:paraId="32DB27F9"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1) Стаціонарна програма. Здійснюється у спеціальних відділеннях реабілітації. Вона показана </w:t>
      </w:r>
      <w:r>
        <w:rPr>
          <w:rFonts w:ascii="Times New Roman" w:hAnsi="Times New Roman" w:cs="Times New Roman"/>
          <w:sz w:val="24"/>
          <w:szCs w:val="24"/>
        </w:rPr>
        <w:t>дітям з церебральним паралічем</w:t>
      </w:r>
      <w:r w:rsidRPr="00F75A5A">
        <w:rPr>
          <w:rFonts w:ascii="Times New Roman" w:hAnsi="Times New Roman" w:cs="Times New Roman"/>
          <w:sz w:val="24"/>
          <w:szCs w:val="24"/>
        </w:rPr>
        <w:t>, які потребують постійного спостереження медичного персоналу.</w:t>
      </w:r>
    </w:p>
    <w:p w14:paraId="1C9954ED"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2) Денний стаціонар. Організація реабілітації в умовах денного стаціонару зводиться до того, що </w:t>
      </w:r>
      <w:r>
        <w:rPr>
          <w:rFonts w:ascii="Times New Roman" w:hAnsi="Times New Roman" w:cs="Times New Roman"/>
          <w:sz w:val="24"/>
          <w:szCs w:val="24"/>
        </w:rPr>
        <w:t>дитина з церебральним паралічем</w:t>
      </w:r>
      <w:r w:rsidRPr="00F75A5A">
        <w:rPr>
          <w:rFonts w:ascii="Times New Roman" w:hAnsi="Times New Roman" w:cs="Times New Roman"/>
          <w:sz w:val="24"/>
          <w:szCs w:val="24"/>
        </w:rPr>
        <w:t xml:space="preserve"> живе вдома, а у клініці перебуває під час проведення реабілітаційних заходів.</w:t>
      </w:r>
    </w:p>
    <w:p w14:paraId="415BB6EE"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3) Амбулаторна програма. Ця програма здійснюється у відділеннях відновної терапії при </w:t>
      </w:r>
      <w:proofErr w:type="spellStart"/>
      <w:r w:rsidRPr="00F75A5A">
        <w:rPr>
          <w:rFonts w:ascii="Times New Roman" w:hAnsi="Times New Roman" w:cs="Times New Roman"/>
          <w:sz w:val="24"/>
          <w:szCs w:val="24"/>
        </w:rPr>
        <w:t>поліклініках</w:t>
      </w:r>
      <w:proofErr w:type="spellEnd"/>
      <w:r w:rsidRPr="00F75A5A">
        <w:rPr>
          <w:rFonts w:ascii="Times New Roman" w:hAnsi="Times New Roman" w:cs="Times New Roman"/>
          <w:sz w:val="24"/>
          <w:szCs w:val="24"/>
        </w:rPr>
        <w:t xml:space="preserve">. </w:t>
      </w:r>
      <w:r>
        <w:rPr>
          <w:rFonts w:ascii="Times New Roman" w:hAnsi="Times New Roman" w:cs="Times New Roman"/>
          <w:sz w:val="24"/>
          <w:szCs w:val="24"/>
        </w:rPr>
        <w:t>Дитина з церебральним паралічем</w:t>
      </w:r>
      <w:r w:rsidRPr="00F75A5A">
        <w:rPr>
          <w:rFonts w:ascii="Times New Roman" w:hAnsi="Times New Roman" w:cs="Times New Roman"/>
          <w:sz w:val="24"/>
          <w:szCs w:val="24"/>
        </w:rPr>
        <w:t xml:space="preserve"> знаходиться у відділенні поліклініки тільки на час реабілітаційних заходів, що проводяться, наприклад масажу або </w:t>
      </w:r>
      <w:proofErr w:type="spellStart"/>
      <w:r w:rsidRPr="00F75A5A">
        <w:rPr>
          <w:rFonts w:ascii="Times New Roman" w:hAnsi="Times New Roman" w:cs="Times New Roman"/>
          <w:sz w:val="24"/>
          <w:szCs w:val="24"/>
        </w:rPr>
        <w:t>кінезотерапії</w:t>
      </w:r>
      <w:proofErr w:type="spellEnd"/>
      <w:r w:rsidRPr="00F75A5A">
        <w:rPr>
          <w:rFonts w:ascii="Times New Roman" w:hAnsi="Times New Roman" w:cs="Times New Roman"/>
          <w:sz w:val="24"/>
          <w:szCs w:val="24"/>
        </w:rPr>
        <w:t>.</w:t>
      </w:r>
    </w:p>
    <w:p w14:paraId="76859017"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lastRenderedPageBreak/>
        <w:t xml:space="preserve">4) Домашня програма. При здійсненні цієї програми </w:t>
      </w:r>
      <w:r>
        <w:rPr>
          <w:rFonts w:ascii="Times New Roman" w:hAnsi="Times New Roman" w:cs="Times New Roman"/>
          <w:sz w:val="24"/>
          <w:szCs w:val="24"/>
        </w:rPr>
        <w:t>дитина з церебральним паралічем</w:t>
      </w:r>
      <w:r w:rsidRPr="00F75A5A">
        <w:rPr>
          <w:rFonts w:ascii="Times New Roman" w:hAnsi="Times New Roman" w:cs="Times New Roman"/>
          <w:sz w:val="24"/>
          <w:szCs w:val="24"/>
        </w:rPr>
        <w:t xml:space="preserve"> усі процедури приймає вдома.</w:t>
      </w:r>
    </w:p>
    <w:p w14:paraId="7CF5B511" w14:textId="77777777" w:rsidR="004D21B7" w:rsidRPr="00F75A5A"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 xml:space="preserve">5) Реабілітаційні центри. У центрах </w:t>
      </w:r>
      <w:r>
        <w:rPr>
          <w:rFonts w:ascii="Times New Roman" w:hAnsi="Times New Roman" w:cs="Times New Roman"/>
          <w:sz w:val="24"/>
          <w:szCs w:val="24"/>
        </w:rPr>
        <w:t>діти з церебральним паралічем</w:t>
      </w:r>
      <w:r w:rsidRPr="00F75A5A">
        <w:rPr>
          <w:rFonts w:ascii="Times New Roman" w:hAnsi="Times New Roman" w:cs="Times New Roman"/>
          <w:sz w:val="24"/>
          <w:szCs w:val="24"/>
        </w:rPr>
        <w:t xml:space="preserve"> беруть участь у реабілітаційних програмах, приймають необхідні</w:t>
      </w:r>
      <w:r>
        <w:rPr>
          <w:rFonts w:ascii="Times New Roman" w:hAnsi="Times New Roman" w:cs="Times New Roman"/>
          <w:sz w:val="24"/>
          <w:szCs w:val="24"/>
        </w:rPr>
        <w:t xml:space="preserve"> реабілітаційні інтервенції</w:t>
      </w:r>
      <w:r w:rsidRPr="00F75A5A">
        <w:rPr>
          <w:rFonts w:ascii="Times New Roman" w:hAnsi="Times New Roman" w:cs="Times New Roman"/>
          <w:sz w:val="24"/>
          <w:szCs w:val="24"/>
        </w:rPr>
        <w:t>.</w:t>
      </w:r>
      <w:r>
        <w:rPr>
          <w:rFonts w:ascii="Times New Roman" w:hAnsi="Times New Roman" w:cs="Times New Roman"/>
          <w:sz w:val="24"/>
          <w:szCs w:val="24"/>
        </w:rPr>
        <w:t xml:space="preserve"> </w:t>
      </w:r>
    </w:p>
    <w:p w14:paraId="793050F9" w14:textId="77777777" w:rsidR="004D21B7" w:rsidRDefault="004D21B7" w:rsidP="004D21B7">
      <w:pPr>
        <w:spacing w:after="0" w:line="360" w:lineRule="auto"/>
        <w:ind w:firstLine="567"/>
        <w:jc w:val="both"/>
        <w:rPr>
          <w:rFonts w:ascii="Times New Roman" w:hAnsi="Times New Roman" w:cs="Times New Roman"/>
          <w:sz w:val="24"/>
          <w:szCs w:val="24"/>
        </w:rPr>
      </w:pPr>
      <w:r w:rsidRPr="00F75A5A">
        <w:rPr>
          <w:rFonts w:ascii="Times New Roman" w:hAnsi="Times New Roman" w:cs="Times New Roman"/>
          <w:sz w:val="24"/>
          <w:szCs w:val="24"/>
        </w:rPr>
        <w:t>Серед безлічі реабілітаційних інтервенцій для дітей з церебральним паралічем слід виділити технології, що ґрунтуються на синхронному корекційному впливі на численні патогенетичні ланки</w:t>
      </w:r>
      <w:r w:rsidRPr="006263A1">
        <w:rPr>
          <w:rFonts w:ascii="Times New Roman" w:hAnsi="Times New Roman" w:cs="Times New Roman"/>
          <w:sz w:val="24"/>
          <w:szCs w:val="24"/>
        </w:rPr>
        <w:t>.</w:t>
      </w:r>
    </w:p>
    <w:p w14:paraId="4D9F4DC7" w14:textId="77777777" w:rsidR="004D21B7" w:rsidRDefault="004D21B7" w:rsidP="004D21B7">
      <w:pPr>
        <w:spacing w:after="0" w:line="360" w:lineRule="auto"/>
        <w:ind w:firstLine="567"/>
        <w:jc w:val="both"/>
        <w:rPr>
          <w:rFonts w:ascii="Times New Roman" w:hAnsi="Times New Roman" w:cs="Times New Roman"/>
          <w:sz w:val="24"/>
          <w:szCs w:val="24"/>
        </w:rPr>
      </w:pPr>
      <w:r w:rsidRPr="00065A3D">
        <w:rPr>
          <w:rFonts w:ascii="Times New Roman" w:hAnsi="Times New Roman" w:cs="Times New Roman"/>
          <w:b/>
          <w:iCs/>
          <w:sz w:val="24"/>
          <w:szCs w:val="24"/>
        </w:rPr>
        <w:t>Висновки</w:t>
      </w:r>
      <w:r w:rsidRPr="00065A3D">
        <w:rPr>
          <w:rFonts w:ascii="Times New Roman" w:hAnsi="Times New Roman" w:cs="Times New Roman"/>
          <w:b/>
          <w:sz w:val="24"/>
          <w:szCs w:val="24"/>
        </w:rPr>
        <w:t>.</w:t>
      </w:r>
      <w:r>
        <w:rPr>
          <w:rFonts w:ascii="Times New Roman" w:hAnsi="Times New Roman" w:cs="Times New Roman"/>
          <w:sz w:val="24"/>
          <w:szCs w:val="24"/>
        </w:rPr>
        <w:t xml:space="preserve"> </w:t>
      </w:r>
      <w:r w:rsidRPr="005F79D9">
        <w:rPr>
          <w:rFonts w:ascii="Times New Roman" w:hAnsi="Times New Roman" w:cs="Times New Roman"/>
          <w:sz w:val="24"/>
          <w:szCs w:val="24"/>
        </w:rPr>
        <w:t xml:space="preserve">Рухові порушення є основною причиною стійкого порушення життєдіяльності 60%-80% хворих на ДЦП із збереженим чи потенційно збереженим інтелектом. Незважаючи на значну кількість існуючих методів та систем консервативного лікування та реабілітації, що спираються на різні аспекти </w:t>
      </w:r>
      <w:proofErr w:type="spellStart"/>
      <w:r w:rsidRPr="005F79D9">
        <w:rPr>
          <w:rFonts w:ascii="Times New Roman" w:hAnsi="Times New Roman" w:cs="Times New Roman"/>
          <w:sz w:val="24"/>
          <w:szCs w:val="24"/>
        </w:rPr>
        <w:t>етіопатогенезу</w:t>
      </w:r>
      <w:proofErr w:type="spellEnd"/>
      <w:r w:rsidRPr="005F79D9">
        <w:rPr>
          <w:rFonts w:ascii="Times New Roman" w:hAnsi="Times New Roman" w:cs="Times New Roman"/>
          <w:sz w:val="24"/>
          <w:szCs w:val="24"/>
        </w:rPr>
        <w:t xml:space="preserve"> ДЦП, їх застосування не завжди виявляється достатнім для компенсації фізичної та соціальної дезадаптації, забезпечення життєдіяльності та інтеграції у суспільство дітей із обмеженими можливостями</w:t>
      </w:r>
      <w:r w:rsidRPr="001D1747">
        <w:rPr>
          <w:rFonts w:ascii="Times New Roman" w:hAnsi="Times New Roman" w:cs="Times New Roman"/>
          <w:sz w:val="24"/>
          <w:szCs w:val="24"/>
        </w:rPr>
        <w:t>.</w:t>
      </w:r>
    </w:p>
    <w:p w14:paraId="7377A5BB" w14:textId="77777777" w:rsidR="00065A3D" w:rsidRDefault="00065A3D" w:rsidP="00065A3D">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Науковий керівник – </w:t>
      </w:r>
      <w:proofErr w:type="spellStart"/>
      <w:r>
        <w:rPr>
          <w:rFonts w:ascii="Times New Roman" w:hAnsi="Times New Roman" w:cs="Times New Roman"/>
          <w:bCs/>
          <w:sz w:val="24"/>
          <w:szCs w:val="24"/>
        </w:rPr>
        <w:t>к.м.н</w:t>
      </w:r>
      <w:proofErr w:type="spellEnd"/>
      <w:r>
        <w:rPr>
          <w:rFonts w:ascii="Times New Roman" w:hAnsi="Times New Roman" w:cs="Times New Roman"/>
          <w:bCs/>
          <w:sz w:val="24"/>
          <w:szCs w:val="24"/>
        </w:rPr>
        <w:t>., доцент Олещенко Г.П.</w:t>
      </w:r>
    </w:p>
    <w:p w14:paraId="501DD9FD" w14:textId="77777777" w:rsidR="003D1952" w:rsidRDefault="003D1952" w:rsidP="004D21B7">
      <w:pPr>
        <w:spacing w:after="0" w:line="360" w:lineRule="auto"/>
        <w:ind w:firstLine="567"/>
        <w:jc w:val="both"/>
        <w:rPr>
          <w:rFonts w:ascii="Times New Roman" w:hAnsi="Times New Roman" w:cs="Times New Roman"/>
          <w:sz w:val="24"/>
          <w:szCs w:val="24"/>
        </w:rPr>
      </w:pPr>
    </w:p>
    <w:p w14:paraId="24409DD9" w14:textId="77777777" w:rsidR="00065A3D" w:rsidRDefault="00065A3D" w:rsidP="004D21B7">
      <w:pPr>
        <w:spacing w:after="0" w:line="360" w:lineRule="auto"/>
        <w:ind w:firstLine="567"/>
        <w:jc w:val="both"/>
        <w:rPr>
          <w:rFonts w:ascii="Times New Roman" w:hAnsi="Times New Roman" w:cs="Times New Roman"/>
          <w:sz w:val="24"/>
          <w:szCs w:val="24"/>
        </w:rPr>
      </w:pPr>
    </w:p>
    <w:p w14:paraId="5DF446A0" w14:textId="77777777" w:rsidR="003D1952" w:rsidRDefault="00C36D2A" w:rsidP="003D1952">
      <w:pPr>
        <w:spacing w:after="0" w:line="360" w:lineRule="auto"/>
        <w:ind w:right="-2" w:firstLine="709"/>
        <w:jc w:val="center"/>
        <w:rPr>
          <w:rFonts w:ascii="Times New Roman" w:hAnsi="Times New Roman" w:cs="Times New Roman"/>
          <w:b/>
          <w:bCs/>
          <w:sz w:val="24"/>
          <w:szCs w:val="20"/>
        </w:rPr>
      </w:pPr>
      <w:r w:rsidRPr="003D1952">
        <w:rPr>
          <w:rFonts w:ascii="Times New Roman" w:hAnsi="Times New Roman" w:cs="Times New Roman"/>
          <w:b/>
          <w:bCs/>
          <w:sz w:val="24"/>
          <w:szCs w:val="20"/>
        </w:rPr>
        <w:t xml:space="preserve">СУЧАСНИЙ СТАН ТА ШЛЯХИ НАДАННЯ РЕАБІЛІТАЦІЙНИХ ПОСЛУГ ОСОБАМ ЗРІЛОГО ВІКУ З ОСТЕОХОНДРОЗОМ ПОПЕРЕКОВОГО ВІДДІЛУ ХРЕБТА УСКЛАДНЕНОГО МІЖХРЕБЦЕВИМИ ГРИЖАМИ </w:t>
      </w:r>
    </w:p>
    <w:p w14:paraId="7F465C2F" w14:textId="77777777" w:rsidR="00C36D2A" w:rsidRDefault="00C36D2A" w:rsidP="003D1952">
      <w:pPr>
        <w:spacing w:after="0" w:line="360" w:lineRule="auto"/>
        <w:ind w:right="-2" w:firstLine="709"/>
        <w:jc w:val="center"/>
        <w:rPr>
          <w:rFonts w:ascii="Times New Roman" w:hAnsi="Times New Roman" w:cs="Times New Roman"/>
          <w:b/>
          <w:bCs/>
          <w:sz w:val="24"/>
          <w:szCs w:val="20"/>
        </w:rPr>
      </w:pPr>
    </w:p>
    <w:p w14:paraId="494B8523" w14:textId="77777777" w:rsidR="003D1952" w:rsidRDefault="003D1952" w:rsidP="003D1952">
      <w:pPr>
        <w:spacing w:after="0" w:line="360" w:lineRule="auto"/>
        <w:ind w:firstLine="709"/>
        <w:jc w:val="right"/>
        <w:rPr>
          <w:rFonts w:ascii="Times New Roman" w:hAnsi="Times New Roman" w:cs="Times New Roman"/>
          <w:b/>
          <w:i/>
          <w:iCs/>
          <w:sz w:val="24"/>
          <w:szCs w:val="20"/>
        </w:rPr>
      </w:pPr>
      <w:r w:rsidRPr="003D1952">
        <w:rPr>
          <w:rFonts w:ascii="Times New Roman" w:hAnsi="Times New Roman" w:cs="Times New Roman"/>
          <w:b/>
          <w:i/>
          <w:iCs/>
          <w:sz w:val="24"/>
          <w:szCs w:val="20"/>
        </w:rPr>
        <w:t>Галушко М. Ю., Войтенко В. Л.</w:t>
      </w:r>
    </w:p>
    <w:p w14:paraId="713F7889" w14:textId="77777777" w:rsidR="003D1952" w:rsidRPr="003D1952" w:rsidRDefault="003D1952" w:rsidP="00C36D2A">
      <w:pPr>
        <w:spacing w:after="0" w:line="360" w:lineRule="auto"/>
        <w:jc w:val="center"/>
        <w:rPr>
          <w:rFonts w:ascii="Times New Roman" w:hAnsi="Times New Roman" w:cs="Times New Roman"/>
          <w:i/>
          <w:iCs/>
          <w:sz w:val="24"/>
          <w:szCs w:val="20"/>
        </w:rPr>
      </w:pPr>
      <w:r w:rsidRPr="003D1952">
        <w:rPr>
          <w:rFonts w:ascii="Times New Roman" w:eastAsia="Calibri" w:hAnsi="Times New Roman" w:cs="Times New Roman"/>
          <w:kern w:val="2"/>
          <w:sz w:val="24"/>
          <w:szCs w:val="24"/>
          <w14:ligatures w14:val="standardContextual"/>
        </w:rPr>
        <w:t>Сумський державний університет</w:t>
      </w:r>
    </w:p>
    <w:p w14:paraId="2B002465" w14:textId="77777777" w:rsidR="003D1952" w:rsidRPr="003D1952" w:rsidRDefault="003D1952" w:rsidP="003D1952">
      <w:pPr>
        <w:spacing w:after="0" w:line="360" w:lineRule="auto"/>
        <w:ind w:firstLine="709"/>
        <w:jc w:val="right"/>
        <w:rPr>
          <w:rFonts w:ascii="Times New Roman" w:hAnsi="Times New Roman" w:cs="Times New Roman"/>
          <w:i/>
          <w:iCs/>
          <w:sz w:val="24"/>
          <w:szCs w:val="20"/>
        </w:rPr>
      </w:pPr>
    </w:p>
    <w:p w14:paraId="3F80FDA6" w14:textId="77777777" w:rsidR="003D1952" w:rsidRPr="003D1952" w:rsidRDefault="003D1952" w:rsidP="003D1952">
      <w:pPr>
        <w:spacing w:after="0" w:line="360" w:lineRule="auto"/>
        <w:ind w:firstLine="709"/>
        <w:jc w:val="both"/>
        <w:rPr>
          <w:rFonts w:ascii="Times New Roman" w:hAnsi="Times New Roman" w:cs="Times New Roman"/>
          <w:sz w:val="24"/>
          <w:szCs w:val="20"/>
        </w:rPr>
      </w:pPr>
      <w:r w:rsidRPr="00065A3D">
        <w:rPr>
          <w:rFonts w:ascii="Times New Roman" w:hAnsi="Times New Roman" w:cs="Times New Roman"/>
          <w:b/>
          <w:sz w:val="24"/>
          <w:szCs w:val="20"/>
        </w:rPr>
        <w:t>Вступ.</w:t>
      </w:r>
      <w:r w:rsidRPr="003D1952">
        <w:rPr>
          <w:rFonts w:ascii="Times New Roman" w:hAnsi="Times New Roman" w:cs="Times New Roman"/>
          <w:sz w:val="24"/>
          <w:szCs w:val="20"/>
        </w:rPr>
        <w:t xml:space="preserve"> Остеохондроз хребта та обумовлені ним синдроми є актуальними проблемами здоров’я сучасного суспільства, внаслідок їх поширеності, й економічних втрат у зв’язку з тимчасовою непрацездатністю або інвалідністю. Гіподинамію, погіршення умов якості життя можна вважати основними причинами значного збільшення кількості людей з остеохондрозом. За останні роки суттєво зросла кількість хворих на остеохондроз поперекового відділу хребта, що характеризується прогресуючим дегенеративним ураженням міжхребцевих дисків та змінами висоти тіл суміжних хребців. Переважно дана патологія проявляється у людей зрілого віку від 30-45 років, нерідко зустрічається в юнацькому віці від 16-20 років. Використання медикаментозних засобів в багатьох випадках не забезпечують ефективного вирішення терапевтичних завдань, що визначає актуальність пошуку альтернативних способів лікування немедикаментозного характеру.</w:t>
      </w:r>
    </w:p>
    <w:p w14:paraId="528FA3AB" w14:textId="77777777" w:rsidR="003D1952" w:rsidRPr="003D1952" w:rsidRDefault="003D1952" w:rsidP="003D1952">
      <w:pPr>
        <w:spacing w:after="0" w:line="360" w:lineRule="auto"/>
        <w:ind w:firstLine="709"/>
        <w:jc w:val="both"/>
        <w:rPr>
          <w:rFonts w:ascii="Times New Roman" w:hAnsi="Times New Roman" w:cs="Times New Roman"/>
          <w:sz w:val="24"/>
          <w:szCs w:val="20"/>
        </w:rPr>
      </w:pPr>
      <w:r w:rsidRPr="00065A3D">
        <w:rPr>
          <w:rFonts w:ascii="Times New Roman" w:hAnsi="Times New Roman" w:cs="Times New Roman"/>
          <w:b/>
          <w:sz w:val="24"/>
          <w:szCs w:val="20"/>
        </w:rPr>
        <w:t>Матеріали та методи дослідження</w:t>
      </w:r>
      <w:r w:rsidRPr="00065A3D">
        <w:rPr>
          <w:rFonts w:ascii="Times New Roman" w:hAnsi="Times New Roman" w:cs="Times New Roman"/>
          <w:sz w:val="24"/>
          <w:szCs w:val="20"/>
        </w:rPr>
        <w:t xml:space="preserve">. </w:t>
      </w:r>
      <w:r w:rsidRPr="003D1952">
        <w:rPr>
          <w:rFonts w:ascii="Times New Roman" w:hAnsi="Times New Roman" w:cs="Times New Roman"/>
          <w:sz w:val="24"/>
          <w:szCs w:val="20"/>
        </w:rPr>
        <w:t>Аналіз та узагальнення даних сучасної науково-методичної літератури.</w:t>
      </w:r>
    </w:p>
    <w:p w14:paraId="6B86B335" w14:textId="77777777" w:rsidR="003D1952" w:rsidRPr="003D1952" w:rsidRDefault="003D1952" w:rsidP="003D1952">
      <w:pPr>
        <w:spacing w:after="0" w:line="360" w:lineRule="auto"/>
        <w:ind w:firstLine="709"/>
        <w:jc w:val="both"/>
        <w:rPr>
          <w:rFonts w:ascii="Times New Roman" w:eastAsia="Calibri" w:hAnsi="Times New Roman" w:cs="Times New Roman"/>
          <w:kern w:val="2"/>
          <w:sz w:val="24"/>
          <w:szCs w:val="24"/>
          <w14:ligatures w14:val="standardContextual"/>
        </w:rPr>
      </w:pPr>
      <w:r w:rsidRPr="00065A3D">
        <w:rPr>
          <w:rFonts w:ascii="Times New Roman" w:eastAsia="Calibri" w:hAnsi="Times New Roman" w:cs="Times New Roman"/>
          <w:b/>
          <w:iCs/>
          <w:kern w:val="2"/>
          <w:sz w:val="24"/>
          <w:szCs w:val="24"/>
          <w14:ligatures w14:val="standardContextual"/>
        </w:rPr>
        <w:lastRenderedPageBreak/>
        <w:t>Результати та їх обговорення</w:t>
      </w:r>
      <w:r w:rsidRPr="00065A3D">
        <w:rPr>
          <w:rFonts w:ascii="Times New Roman" w:eastAsia="Calibri" w:hAnsi="Times New Roman" w:cs="Times New Roman"/>
          <w:kern w:val="2"/>
          <w:sz w:val="24"/>
          <w:szCs w:val="24"/>
          <w14:ligatures w14:val="standardContextual"/>
        </w:rPr>
        <w:t>.</w:t>
      </w:r>
      <w:r w:rsidRPr="003D1952">
        <w:rPr>
          <w:rFonts w:ascii="Times New Roman" w:eastAsia="Calibri" w:hAnsi="Times New Roman" w:cs="Times New Roman"/>
          <w:kern w:val="2"/>
          <w:sz w:val="24"/>
          <w:szCs w:val="24"/>
          <w14:ligatures w14:val="standardContextual"/>
        </w:rPr>
        <w:t xml:space="preserve"> Провідна роль у комплексному лікуванні осіб із неврологічними проявами остеохондрозу належить фізичній терапії. Процес фізичної реабілітації хворих на остеохондроз поперекового відділу хребта ускладненого </w:t>
      </w:r>
      <w:proofErr w:type="spellStart"/>
      <w:r w:rsidRPr="003D1952">
        <w:rPr>
          <w:rFonts w:ascii="Times New Roman" w:eastAsia="Calibri" w:hAnsi="Times New Roman" w:cs="Times New Roman"/>
          <w:kern w:val="2"/>
          <w:sz w:val="24"/>
          <w:szCs w:val="24"/>
          <w14:ligatures w14:val="standardContextual"/>
        </w:rPr>
        <w:t>міжхребцевими</w:t>
      </w:r>
      <w:proofErr w:type="spellEnd"/>
      <w:r w:rsidRPr="003D1952">
        <w:rPr>
          <w:rFonts w:ascii="Times New Roman" w:eastAsia="Calibri" w:hAnsi="Times New Roman" w:cs="Times New Roman"/>
          <w:kern w:val="2"/>
          <w:sz w:val="24"/>
          <w:szCs w:val="24"/>
          <w14:ligatures w14:val="standardContextual"/>
        </w:rPr>
        <w:t xml:space="preserve"> грижами забезпечується застосуванням:</w:t>
      </w:r>
      <w:r w:rsidRPr="003D1952">
        <w:rPr>
          <w:rFonts w:ascii="Times New Roman" w:hAnsi="Times New Roman" w:cs="Times New Roman"/>
          <w:sz w:val="24"/>
          <w:szCs w:val="20"/>
        </w:rPr>
        <w:t xml:space="preserve"> лікувальної гімнастики у вигляді загальнорозвиваючих та дихальних вправ, спеціальних вправ (</w:t>
      </w:r>
      <w:proofErr w:type="spellStart"/>
      <w:r w:rsidRPr="003D1952">
        <w:rPr>
          <w:rFonts w:ascii="Times New Roman" w:hAnsi="Times New Roman" w:cs="Times New Roman"/>
          <w:sz w:val="24"/>
          <w:szCs w:val="20"/>
        </w:rPr>
        <w:t>стрейчінг</w:t>
      </w:r>
      <w:proofErr w:type="spellEnd"/>
      <w:r w:rsidRPr="003D1952">
        <w:rPr>
          <w:rFonts w:ascii="Times New Roman" w:hAnsi="Times New Roman" w:cs="Times New Roman"/>
          <w:sz w:val="24"/>
          <w:szCs w:val="20"/>
        </w:rPr>
        <w:t xml:space="preserve"> , вправи на зміцнення м’язів тулуба, кінцівок, вправи на рівновагу та баланс), масажу (класичний та сегментарний), </w:t>
      </w:r>
      <w:proofErr w:type="spellStart"/>
      <w:r w:rsidRPr="003D1952">
        <w:rPr>
          <w:rFonts w:ascii="Times New Roman" w:hAnsi="Times New Roman" w:cs="Times New Roman"/>
          <w:sz w:val="24"/>
          <w:szCs w:val="20"/>
        </w:rPr>
        <w:t>постізометричної</w:t>
      </w:r>
      <w:proofErr w:type="spellEnd"/>
      <w:r w:rsidRPr="003D1952">
        <w:rPr>
          <w:rFonts w:ascii="Times New Roman" w:hAnsi="Times New Roman" w:cs="Times New Roman"/>
          <w:sz w:val="24"/>
          <w:szCs w:val="20"/>
        </w:rPr>
        <w:t xml:space="preserve"> релаксації, </w:t>
      </w:r>
      <w:proofErr w:type="spellStart"/>
      <w:r w:rsidRPr="003D1952">
        <w:rPr>
          <w:rFonts w:ascii="Times New Roman" w:hAnsi="Times New Roman" w:cs="Times New Roman"/>
          <w:sz w:val="24"/>
          <w:szCs w:val="20"/>
        </w:rPr>
        <w:t>гідрокінезотерапії</w:t>
      </w:r>
      <w:proofErr w:type="spellEnd"/>
      <w:r w:rsidRPr="003D1952">
        <w:rPr>
          <w:rFonts w:ascii="Times New Roman" w:hAnsi="Times New Roman" w:cs="Times New Roman"/>
          <w:sz w:val="24"/>
          <w:szCs w:val="20"/>
        </w:rPr>
        <w:t xml:space="preserve"> та дозованої ходьби.</w:t>
      </w:r>
    </w:p>
    <w:p w14:paraId="2995DB29" w14:textId="77777777" w:rsidR="003D1952" w:rsidRPr="003D1952" w:rsidRDefault="003D1952" w:rsidP="003D1952">
      <w:pPr>
        <w:spacing w:after="0" w:line="360" w:lineRule="auto"/>
        <w:ind w:firstLine="709"/>
        <w:jc w:val="both"/>
        <w:rPr>
          <w:rFonts w:ascii="Times New Roman" w:hAnsi="Times New Roman" w:cs="Times New Roman"/>
          <w:sz w:val="24"/>
          <w:szCs w:val="20"/>
        </w:rPr>
      </w:pPr>
      <w:r w:rsidRPr="003D1952">
        <w:rPr>
          <w:rFonts w:ascii="Times New Roman" w:hAnsi="Times New Roman" w:cs="Times New Roman"/>
          <w:sz w:val="24"/>
          <w:szCs w:val="20"/>
        </w:rPr>
        <w:t xml:space="preserve">Для покращення системи надання реабілітаційного лікування пацієнтам пропонується надавати наступні рекомендацій: уникати нахилів вперед, краще виконувати обережне присідання навпочіпки для піднімання предметів, різких поворотів тулуба, не допускати </w:t>
      </w:r>
      <w:proofErr w:type="spellStart"/>
      <w:r w:rsidRPr="003D1952">
        <w:rPr>
          <w:rFonts w:ascii="Times New Roman" w:hAnsi="Times New Roman" w:cs="Times New Roman"/>
          <w:sz w:val="24"/>
          <w:szCs w:val="20"/>
        </w:rPr>
        <w:t>ривкових</w:t>
      </w:r>
      <w:proofErr w:type="spellEnd"/>
      <w:r w:rsidRPr="003D1952">
        <w:rPr>
          <w:rFonts w:ascii="Times New Roman" w:hAnsi="Times New Roman" w:cs="Times New Roman"/>
          <w:sz w:val="24"/>
          <w:szCs w:val="20"/>
        </w:rPr>
        <w:t xml:space="preserve"> рухів при розгинанні, не піднімати важких предметів ˃ 5 кг; не допускати переохолодження спини. Тому в період захворювання всі вправи потрібно виконувати у вихідних положеннях, що розвантажують хребет – лежачи на спині, животі, боці і в упорі стоячи на колінах.</w:t>
      </w:r>
    </w:p>
    <w:p w14:paraId="750584BD" w14:textId="77777777" w:rsidR="003D1952" w:rsidRDefault="003D1952" w:rsidP="003D1952">
      <w:pPr>
        <w:spacing w:after="0" w:line="360" w:lineRule="auto"/>
        <w:ind w:firstLine="709"/>
        <w:jc w:val="both"/>
        <w:rPr>
          <w:rFonts w:ascii="Times New Roman" w:hAnsi="Times New Roman" w:cs="Times New Roman"/>
          <w:sz w:val="24"/>
          <w:szCs w:val="20"/>
        </w:rPr>
      </w:pPr>
      <w:r w:rsidRPr="00065A3D">
        <w:rPr>
          <w:rFonts w:ascii="Times New Roman" w:hAnsi="Times New Roman" w:cs="Times New Roman"/>
          <w:b/>
          <w:sz w:val="24"/>
          <w:szCs w:val="20"/>
        </w:rPr>
        <w:t>Висновок.</w:t>
      </w:r>
      <w:r w:rsidRPr="003D1952">
        <w:rPr>
          <w:rFonts w:ascii="Times New Roman" w:hAnsi="Times New Roman" w:cs="Times New Roman"/>
          <w:sz w:val="24"/>
          <w:szCs w:val="20"/>
        </w:rPr>
        <w:t xml:space="preserve"> Процес фізичної терапії хворих на остеохондроз поперекового відділу хребта має включати комплекс відновних заходів, направлених на досягнення стійкої компенсації захворювання, одужання, нормалізації або поліпшення фізичної та професійної працездатності, що потребує подальшого вдосконалення програм фізичної реабілітації.</w:t>
      </w:r>
    </w:p>
    <w:p w14:paraId="6FC2467C" w14:textId="77777777" w:rsidR="000F00E0" w:rsidRDefault="000F00E0" w:rsidP="003D1952">
      <w:pPr>
        <w:spacing w:after="0" w:line="360" w:lineRule="auto"/>
        <w:ind w:firstLine="709"/>
        <w:jc w:val="both"/>
        <w:rPr>
          <w:rFonts w:ascii="Times New Roman" w:hAnsi="Times New Roman" w:cs="Times New Roman"/>
          <w:sz w:val="24"/>
          <w:szCs w:val="20"/>
        </w:rPr>
      </w:pPr>
    </w:p>
    <w:p w14:paraId="0B16FEC2" w14:textId="77777777" w:rsidR="00065A3D" w:rsidRDefault="00065A3D" w:rsidP="003D1952">
      <w:pPr>
        <w:spacing w:after="0" w:line="360" w:lineRule="auto"/>
        <w:ind w:firstLine="709"/>
        <w:jc w:val="both"/>
        <w:rPr>
          <w:rFonts w:ascii="Times New Roman" w:hAnsi="Times New Roman" w:cs="Times New Roman"/>
          <w:sz w:val="24"/>
          <w:szCs w:val="20"/>
        </w:rPr>
      </w:pPr>
    </w:p>
    <w:p w14:paraId="0C3807C3" w14:textId="77777777" w:rsidR="000F00E0" w:rsidRDefault="000F00E0" w:rsidP="000F00E0">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КЛІНІЧНИЙ ВИПАДОК</w:t>
      </w:r>
      <w:r w:rsidRPr="00BE74D5">
        <w:rPr>
          <w:rFonts w:ascii="Times New Roman" w:hAnsi="Times New Roman" w:cs="Times New Roman"/>
          <w:b/>
          <w:caps/>
          <w:sz w:val="24"/>
          <w:szCs w:val="24"/>
        </w:rPr>
        <w:t xml:space="preserve"> РЕАБІЛІТАЦІ</w:t>
      </w:r>
      <w:r>
        <w:rPr>
          <w:rFonts w:ascii="Times New Roman" w:hAnsi="Times New Roman" w:cs="Times New Roman"/>
          <w:b/>
          <w:caps/>
          <w:sz w:val="24"/>
          <w:szCs w:val="24"/>
        </w:rPr>
        <w:t>Ї</w:t>
      </w:r>
      <w:r w:rsidRPr="00BE74D5">
        <w:rPr>
          <w:rFonts w:ascii="Times New Roman" w:hAnsi="Times New Roman" w:cs="Times New Roman"/>
          <w:b/>
          <w:caps/>
          <w:sz w:val="24"/>
          <w:szCs w:val="24"/>
        </w:rPr>
        <w:t xml:space="preserve"> </w:t>
      </w:r>
      <w:r>
        <w:rPr>
          <w:rFonts w:ascii="Times New Roman" w:hAnsi="Times New Roman" w:cs="Times New Roman"/>
          <w:b/>
          <w:caps/>
          <w:sz w:val="24"/>
          <w:szCs w:val="24"/>
        </w:rPr>
        <w:t>ПІСЛЯ вогнепальнОГО</w:t>
      </w:r>
      <w:r w:rsidRPr="00BE74D5">
        <w:rPr>
          <w:rFonts w:ascii="Times New Roman" w:hAnsi="Times New Roman" w:cs="Times New Roman"/>
          <w:b/>
          <w:caps/>
          <w:sz w:val="24"/>
          <w:szCs w:val="24"/>
        </w:rPr>
        <w:t xml:space="preserve"> ПОРАНЕН</w:t>
      </w:r>
      <w:r>
        <w:rPr>
          <w:rFonts w:ascii="Times New Roman" w:hAnsi="Times New Roman" w:cs="Times New Roman"/>
          <w:b/>
          <w:caps/>
          <w:sz w:val="24"/>
          <w:szCs w:val="24"/>
        </w:rPr>
        <w:t>НЯ</w:t>
      </w:r>
      <w:r w:rsidRPr="00BE74D5">
        <w:rPr>
          <w:rFonts w:ascii="Times New Roman" w:hAnsi="Times New Roman" w:cs="Times New Roman"/>
          <w:b/>
          <w:caps/>
          <w:sz w:val="24"/>
          <w:szCs w:val="24"/>
        </w:rPr>
        <w:t xml:space="preserve"> </w:t>
      </w:r>
      <w:r>
        <w:rPr>
          <w:rFonts w:ascii="Times New Roman" w:hAnsi="Times New Roman" w:cs="Times New Roman"/>
          <w:b/>
          <w:caps/>
          <w:sz w:val="24"/>
          <w:szCs w:val="24"/>
        </w:rPr>
        <w:t>верх</w:t>
      </w:r>
      <w:r w:rsidRPr="00BE74D5">
        <w:rPr>
          <w:rFonts w:ascii="Times New Roman" w:hAnsi="Times New Roman" w:cs="Times New Roman"/>
          <w:b/>
          <w:caps/>
          <w:sz w:val="24"/>
          <w:szCs w:val="24"/>
        </w:rPr>
        <w:t>Н</w:t>
      </w:r>
      <w:r>
        <w:rPr>
          <w:rFonts w:ascii="Times New Roman" w:hAnsi="Times New Roman" w:cs="Times New Roman"/>
          <w:b/>
          <w:caps/>
          <w:sz w:val="24"/>
          <w:szCs w:val="24"/>
        </w:rPr>
        <w:t>ЬОЇ</w:t>
      </w:r>
      <w:r w:rsidRPr="00BE74D5">
        <w:rPr>
          <w:rFonts w:ascii="Times New Roman" w:hAnsi="Times New Roman" w:cs="Times New Roman"/>
          <w:b/>
          <w:caps/>
          <w:sz w:val="24"/>
          <w:szCs w:val="24"/>
        </w:rPr>
        <w:t xml:space="preserve"> КІНЦІВ</w:t>
      </w:r>
      <w:r>
        <w:rPr>
          <w:rFonts w:ascii="Times New Roman" w:hAnsi="Times New Roman" w:cs="Times New Roman"/>
          <w:b/>
          <w:caps/>
          <w:sz w:val="24"/>
          <w:szCs w:val="24"/>
        </w:rPr>
        <w:t>КИ</w:t>
      </w:r>
    </w:p>
    <w:p w14:paraId="5C8E688E" w14:textId="77777777" w:rsidR="000F00E0" w:rsidRPr="000F00E0" w:rsidRDefault="000F00E0" w:rsidP="000F00E0">
      <w:pPr>
        <w:spacing w:after="0" w:line="360" w:lineRule="auto"/>
        <w:jc w:val="right"/>
        <w:rPr>
          <w:rFonts w:ascii="Times New Roman" w:hAnsi="Times New Roman" w:cs="Times New Roman"/>
          <w:b/>
          <w:sz w:val="24"/>
          <w:szCs w:val="24"/>
        </w:rPr>
      </w:pPr>
      <w:proofErr w:type="spellStart"/>
      <w:r w:rsidRPr="000F00E0">
        <w:rPr>
          <w:rFonts w:ascii="Times New Roman" w:hAnsi="Times New Roman" w:cs="Times New Roman"/>
          <w:b/>
          <w:i/>
          <w:sz w:val="24"/>
          <w:szCs w:val="24"/>
        </w:rPr>
        <w:t>Гарасимович</w:t>
      </w:r>
      <w:proofErr w:type="spellEnd"/>
      <w:r w:rsidRPr="000F00E0">
        <w:rPr>
          <w:rFonts w:ascii="Times New Roman" w:hAnsi="Times New Roman" w:cs="Times New Roman"/>
          <w:b/>
          <w:i/>
          <w:sz w:val="24"/>
          <w:szCs w:val="24"/>
        </w:rPr>
        <w:t xml:space="preserve"> О.Г.</w:t>
      </w:r>
    </w:p>
    <w:p w14:paraId="5E4DE993" w14:textId="77777777" w:rsidR="000F00E0" w:rsidRPr="00BE74D5" w:rsidRDefault="000F00E0" w:rsidP="00DE1C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Сумський державний університет, </w:t>
      </w:r>
      <w:r w:rsidRPr="00BE74D5">
        <w:rPr>
          <w:rFonts w:ascii="Times New Roman" w:hAnsi="Times New Roman" w:cs="Times New Roman"/>
          <w:sz w:val="24"/>
          <w:szCs w:val="24"/>
        </w:rPr>
        <w:t>КНП «Чернігівська міська лікарня №3»</w:t>
      </w:r>
    </w:p>
    <w:p w14:paraId="6E068C02" w14:textId="77777777" w:rsidR="000F00E0" w:rsidRPr="001D560A" w:rsidRDefault="000F00E0" w:rsidP="000F00E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В</w:t>
      </w:r>
      <w:r w:rsidRPr="001D560A">
        <w:rPr>
          <w:rFonts w:ascii="Times New Roman" w:hAnsi="Times New Roman" w:cs="Times New Roman"/>
          <w:b/>
          <w:sz w:val="24"/>
          <w:szCs w:val="24"/>
        </w:rPr>
        <w:t>ступ</w:t>
      </w:r>
      <w:r>
        <w:rPr>
          <w:rFonts w:ascii="Times New Roman" w:hAnsi="Times New Roman" w:cs="Times New Roman"/>
          <w:b/>
          <w:sz w:val="24"/>
          <w:szCs w:val="24"/>
        </w:rPr>
        <w:t xml:space="preserve">. </w:t>
      </w:r>
      <w:r w:rsidRPr="001D560A">
        <w:rPr>
          <w:rFonts w:ascii="Times New Roman" w:hAnsi="Times New Roman" w:cs="Times New Roman"/>
          <w:sz w:val="24"/>
          <w:szCs w:val="24"/>
        </w:rPr>
        <w:t xml:space="preserve">Внаслідок повномасштабного вторгнення РФ в Україну радикально зросла кількість випадків </w:t>
      </w:r>
      <w:r>
        <w:rPr>
          <w:rFonts w:ascii="Times New Roman" w:hAnsi="Times New Roman" w:cs="Times New Roman"/>
          <w:sz w:val="24"/>
          <w:szCs w:val="24"/>
        </w:rPr>
        <w:t>вогнепальних</w:t>
      </w:r>
      <w:r w:rsidRPr="001D560A">
        <w:rPr>
          <w:rFonts w:ascii="Times New Roman" w:hAnsi="Times New Roman" w:cs="Times New Roman"/>
          <w:sz w:val="24"/>
          <w:szCs w:val="24"/>
        </w:rPr>
        <w:t xml:space="preserve"> поранень </w:t>
      </w:r>
      <w:r>
        <w:rPr>
          <w:rFonts w:ascii="Times New Roman" w:hAnsi="Times New Roman" w:cs="Times New Roman"/>
          <w:sz w:val="24"/>
          <w:szCs w:val="24"/>
        </w:rPr>
        <w:t>серед військових</w:t>
      </w:r>
      <w:r w:rsidRPr="001D560A">
        <w:rPr>
          <w:rFonts w:ascii="Times New Roman" w:hAnsi="Times New Roman" w:cs="Times New Roman"/>
          <w:sz w:val="24"/>
          <w:szCs w:val="24"/>
        </w:rPr>
        <w:t>.</w:t>
      </w:r>
      <w:r>
        <w:rPr>
          <w:rFonts w:ascii="Times New Roman" w:hAnsi="Times New Roman" w:cs="Times New Roman"/>
          <w:sz w:val="24"/>
          <w:szCs w:val="24"/>
        </w:rPr>
        <w:t xml:space="preserve"> У</w:t>
      </w:r>
      <w:r w:rsidRPr="001D560A">
        <w:rPr>
          <w:rFonts w:ascii="Times New Roman" w:hAnsi="Times New Roman" w:cs="Times New Roman"/>
          <w:sz w:val="24"/>
          <w:szCs w:val="24"/>
        </w:rPr>
        <w:t xml:space="preserve"> сучасних війнах широко використовується індивідуальний захист тулуба (бронежилет), тому пошкодження кінцівок становлять більшість бойових травм</w:t>
      </w:r>
      <w:r>
        <w:rPr>
          <w:rFonts w:ascii="Times New Roman" w:hAnsi="Times New Roman" w:cs="Times New Roman"/>
          <w:sz w:val="24"/>
          <w:szCs w:val="24"/>
        </w:rPr>
        <w:t xml:space="preserve">. Окрему групу пошкоджень становлять враження периферичних нервів, що виникають або внаслідок прямого поранення, або як вторинне ускладнення. Програма реабілітації таких пацієнтів завжди має індивідуальний характер. </w:t>
      </w:r>
    </w:p>
    <w:p w14:paraId="0C36203E" w14:textId="77777777" w:rsidR="000F00E0" w:rsidRPr="000674DF" w:rsidRDefault="000F00E0" w:rsidP="000F00E0">
      <w:pPr>
        <w:spacing w:after="0" w:line="360" w:lineRule="auto"/>
        <w:jc w:val="both"/>
        <w:rPr>
          <w:rFonts w:ascii="Times New Roman" w:hAnsi="Times New Roman" w:cs="Times New Roman"/>
          <w:sz w:val="24"/>
          <w:szCs w:val="24"/>
        </w:rPr>
      </w:pPr>
      <w:r w:rsidRPr="001D560A">
        <w:rPr>
          <w:rFonts w:ascii="Times New Roman" w:hAnsi="Times New Roman" w:cs="Times New Roman"/>
          <w:b/>
          <w:sz w:val="24"/>
          <w:szCs w:val="24"/>
        </w:rPr>
        <w:t>Матеріали та методи</w:t>
      </w:r>
      <w:r>
        <w:rPr>
          <w:rFonts w:ascii="Times New Roman" w:hAnsi="Times New Roman" w:cs="Times New Roman"/>
          <w:b/>
          <w:sz w:val="24"/>
          <w:szCs w:val="24"/>
        </w:rPr>
        <w:t xml:space="preserve">. </w:t>
      </w:r>
      <w:r>
        <w:rPr>
          <w:rFonts w:ascii="Times New Roman" w:hAnsi="Times New Roman" w:cs="Times New Roman"/>
          <w:sz w:val="24"/>
          <w:szCs w:val="24"/>
        </w:rPr>
        <w:t xml:space="preserve">Клінічний випадок після-травматичної </w:t>
      </w:r>
      <w:r w:rsidRPr="00BB1723">
        <w:rPr>
          <w:rFonts w:ascii="Times New Roman" w:hAnsi="Times New Roman" w:cs="Times New Roman"/>
          <w:sz w:val="24"/>
          <w:szCs w:val="24"/>
        </w:rPr>
        <w:t xml:space="preserve">невропатії </w:t>
      </w:r>
      <w:r>
        <w:rPr>
          <w:rFonts w:ascii="Times New Roman" w:hAnsi="Times New Roman" w:cs="Times New Roman"/>
          <w:sz w:val="24"/>
          <w:szCs w:val="24"/>
        </w:rPr>
        <w:t>серединного нерва внаслідок вогнепального кульового наскрізного поранення (06.10.2022 р.) м’яких тканин середньої третини лівого плеча з парезом лівої кисті</w:t>
      </w:r>
      <w:r w:rsidRPr="00BB1723">
        <w:rPr>
          <w:rFonts w:ascii="Times New Roman" w:hAnsi="Times New Roman" w:cs="Times New Roman"/>
          <w:sz w:val="24"/>
          <w:szCs w:val="24"/>
        </w:rPr>
        <w:t xml:space="preserve"> </w:t>
      </w:r>
      <w:r>
        <w:rPr>
          <w:rFonts w:ascii="Times New Roman" w:hAnsi="Times New Roman" w:cs="Times New Roman"/>
          <w:sz w:val="24"/>
          <w:szCs w:val="24"/>
        </w:rPr>
        <w:t>пацієнта Ш. (38 років). Фізична терапія проводилася в реабілітаційному відділенні КНП Чернігівської міської лікарні №3 трьома епізодами за розробленими нами програмами до кожного етапу реабілітації, що включали, насамперед, різноманітні терапевтичні вправи та електростимуляцію м’язів.</w:t>
      </w:r>
    </w:p>
    <w:p w14:paraId="137F9336" w14:textId="77777777" w:rsidR="000F00E0" w:rsidRDefault="000F00E0" w:rsidP="000F00E0">
      <w:pPr>
        <w:spacing w:after="0" w:line="360" w:lineRule="auto"/>
        <w:jc w:val="both"/>
        <w:rPr>
          <w:rFonts w:ascii="Times New Roman" w:hAnsi="Times New Roman" w:cs="Times New Roman"/>
          <w:sz w:val="24"/>
          <w:szCs w:val="24"/>
        </w:rPr>
      </w:pPr>
      <w:r w:rsidRPr="001D560A">
        <w:rPr>
          <w:rFonts w:ascii="Times New Roman" w:hAnsi="Times New Roman" w:cs="Times New Roman"/>
          <w:b/>
          <w:sz w:val="24"/>
          <w:szCs w:val="24"/>
        </w:rPr>
        <w:lastRenderedPageBreak/>
        <w:t>Результати та їх обговорення</w:t>
      </w:r>
      <w:r>
        <w:rPr>
          <w:rFonts w:ascii="Times New Roman" w:hAnsi="Times New Roman" w:cs="Times New Roman"/>
          <w:sz w:val="24"/>
          <w:szCs w:val="24"/>
        </w:rPr>
        <w:t>. Результати обстеження і реабілітації, хід лікування:</w:t>
      </w:r>
    </w:p>
    <w:p w14:paraId="203F4A4C" w14:textId="77777777" w:rsidR="000F00E0" w:rsidRDefault="000F00E0" w:rsidP="000F00E0">
      <w:pPr>
        <w:spacing w:after="0" w:line="360" w:lineRule="auto"/>
        <w:jc w:val="both"/>
        <w:rPr>
          <w:rFonts w:ascii="Times New Roman" w:hAnsi="Times New Roman" w:cs="Times New Roman"/>
          <w:sz w:val="24"/>
          <w:szCs w:val="24"/>
        </w:rPr>
      </w:pPr>
      <w:r w:rsidRPr="00E22726">
        <w:rPr>
          <w:rFonts w:ascii="Times New Roman" w:hAnsi="Times New Roman" w:cs="Times New Roman"/>
          <w:sz w:val="24"/>
          <w:szCs w:val="24"/>
        </w:rPr>
        <w:t xml:space="preserve">– </w:t>
      </w:r>
      <w:r>
        <w:rPr>
          <w:rFonts w:ascii="Times New Roman" w:hAnsi="Times New Roman" w:cs="Times New Roman"/>
          <w:sz w:val="24"/>
          <w:szCs w:val="24"/>
        </w:rPr>
        <w:t xml:space="preserve">на І-му етапі: </w:t>
      </w:r>
      <w:r w:rsidRPr="00E22726">
        <w:rPr>
          <w:rFonts w:ascii="Times New Roman" w:hAnsi="Times New Roman" w:cs="Times New Roman"/>
          <w:sz w:val="24"/>
          <w:szCs w:val="24"/>
        </w:rPr>
        <w:t xml:space="preserve">відсутність зведення, розведення, згинання усіх пальців лівої кисті, протиставлення і відведення пальця, приведення </w:t>
      </w:r>
      <w:r w:rsidRPr="00E22726">
        <w:rPr>
          <w:rFonts w:ascii="Times New Roman" w:hAnsi="Times New Roman" w:cs="Times New Roman"/>
          <w:sz w:val="24"/>
          <w:szCs w:val="24"/>
          <w:lang w:val="en-US"/>
        </w:rPr>
        <w:t>I</w:t>
      </w:r>
      <w:r w:rsidRPr="00E22726">
        <w:rPr>
          <w:rFonts w:ascii="Times New Roman" w:hAnsi="Times New Roman" w:cs="Times New Roman"/>
          <w:sz w:val="24"/>
          <w:szCs w:val="24"/>
        </w:rPr>
        <w:t xml:space="preserve"> пальця; анестезія по ліктьовому краю кисті і </w:t>
      </w:r>
      <w:r w:rsidRPr="00E22726">
        <w:rPr>
          <w:rFonts w:ascii="Times New Roman" w:hAnsi="Times New Roman" w:cs="Times New Roman"/>
          <w:sz w:val="24"/>
          <w:szCs w:val="24"/>
          <w:lang w:val="en-US"/>
        </w:rPr>
        <w:t>IV</w:t>
      </w:r>
      <w:r w:rsidRPr="00E22726">
        <w:rPr>
          <w:rFonts w:ascii="Times New Roman" w:hAnsi="Times New Roman" w:cs="Times New Roman"/>
          <w:sz w:val="24"/>
          <w:szCs w:val="24"/>
        </w:rPr>
        <w:t xml:space="preserve">, </w:t>
      </w:r>
      <w:r w:rsidRPr="00E22726">
        <w:rPr>
          <w:rFonts w:ascii="Times New Roman" w:hAnsi="Times New Roman" w:cs="Times New Roman"/>
          <w:sz w:val="24"/>
          <w:szCs w:val="24"/>
          <w:lang w:val="en-US"/>
        </w:rPr>
        <w:t>V</w:t>
      </w:r>
      <w:r w:rsidRPr="00E22726">
        <w:rPr>
          <w:rFonts w:ascii="Times New Roman" w:hAnsi="Times New Roman" w:cs="Times New Roman"/>
          <w:sz w:val="24"/>
          <w:szCs w:val="24"/>
        </w:rPr>
        <w:t xml:space="preserve"> пальців</w:t>
      </w:r>
      <w:r>
        <w:rPr>
          <w:rFonts w:ascii="Times New Roman" w:hAnsi="Times New Roman" w:cs="Times New Roman"/>
          <w:sz w:val="24"/>
          <w:szCs w:val="24"/>
        </w:rPr>
        <w:t>,</w:t>
      </w:r>
      <w:r w:rsidRPr="00E22726">
        <w:rPr>
          <w:rFonts w:ascii="Times New Roman" w:hAnsi="Times New Roman" w:cs="Times New Roman"/>
          <w:sz w:val="24"/>
          <w:szCs w:val="24"/>
        </w:rPr>
        <w:t xml:space="preserve"> </w:t>
      </w:r>
      <w:r>
        <w:rPr>
          <w:rFonts w:ascii="Times New Roman" w:hAnsi="Times New Roman" w:cs="Times New Roman"/>
          <w:sz w:val="24"/>
          <w:szCs w:val="24"/>
        </w:rPr>
        <w:t>с</w:t>
      </w:r>
      <w:r w:rsidRPr="00E22726">
        <w:rPr>
          <w:rFonts w:ascii="Times New Roman" w:hAnsi="Times New Roman" w:cs="Times New Roman"/>
          <w:sz w:val="24"/>
          <w:szCs w:val="24"/>
        </w:rPr>
        <w:t>лабкість м’язів тенора лівої кисті, зниження чутливості по променевому краю долонної поверхні лівої кисті</w:t>
      </w:r>
      <w:r>
        <w:rPr>
          <w:rFonts w:ascii="Times New Roman" w:hAnsi="Times New Roman" w:cs="Times New Roman"/>
          <w:sz w:val="24"/>
          <w:szCs w:val="24"/>
        </w:rPr>
        <w:t>,</w:t>
      </w:r>
      <w:r w:rsidRPr="00E22726">
        <w:rPr>
          <w:rFonts w:ascii="Times New Roman" w:hAnsi="Times New Roman" w:cs="Times New Roman"/>
          <w:sz w:val="24"/>
          <w:szCs w:val="24"/>
        </w:rPr>
        <w:t xml:space="preserve"> </w:t>
      </w:r>
      <w:r>
        <w:rPr>
          <w:rFonts w:ascii="Times New Roman" w:hAnsi="Times New Roman" w:cs="Times New Roman"/>
          <w:sz w:val="24"/>
          <w:szCs w:val="24"/>
        </w:rPr>
        <w:t>п</w:t>
      </w:r>
      <w:r w:rsidRPr="00E22726">
        <w:rPr>
          <w:rFonts w:ascii="Times New Roman" w:hAnsi="Times New Roman" w:cs="Times New Roman"/>
          <w:sz w:val="24"/>
          <w:szCs w:val="24"/>
        </w:rPr>
        <w:t xml:space="preserve">орушення функції захвату та утримання предметів. </w:t>
      </w:r>
      <w:r>
        <w:rPr>
          <w:rFonts w:ascii="Times New Roman" w:hAnsi="Times New Roman" w:cs="Times New Roman"/>
          <w:sz w:val="24"/>
          <w:szCs w:val="24"/>
        </w:rPr>
        <w:t>За</w:t>
      </w:r>
      <w:r w:rsidRPr="00E22726">
        <w:rPr>
          <w:rFonts w:ascii="Times New Roman" w:hAnsi="Times New Roman" w:cs="Times New Roman"/>
          <w:sz w:val="24"/>
          <w:szCs w:val="24"/>
        </w:rPr>
        <w:t xml:space="preserve"> межами закладу проведено </w:t>
      </w:r>
      <w:proofErr w:type="spellStart"/>
      <w:r w:rsidRPr="00E22726">
        <w:rPr>
          <w:rFonts w:ascii="Times New Roman" w:hAnsi="Times New Roman" w:cs="Times New Roman"/>
          <w:sz w:val="24"/>
          <w:szCs w:val="24"/>
        </w:rPr>
        <w:t>невроліз</w:t>
      </w:r>
      <w:proofErr w:type="spellEnd"/>
      <w:r w:rsidRPr="00E22726">
        <w:rPr>
          <w:rFonts w:ascii="Times New Roman" w:hAnsi="Times New Roman" w:cs="Times New Roman"/>
          <w:sz w:val="24"/>
          <w:szCs w:val="24"/>
        </w:rPr>
        <w:t xml:space="preserve"> ліктьового та серединного нервів, встановлення графітових електродів.</w:t>
      </w:r>
      <w:r>
        <w:rPr>
          <w:rFonts w:ascii="Times New Roman" w:hAnsi="Times New Roman" w:cs="Times New Roman"/>
          <w:sz w:val="24"/>
          <w:szCs w:val="24"/>
        </w:rPr>
        <w:t xml:space="preserve"> </w:t>
      </w:r>
    </w:p>
    <w:p w14:paraId="37120A9F" w14:textId="77777777" w:rsidR="000F00E0" w:rsidRDefault="000F00E0" w:rsidP="000F00E0">
      <w:pPr>
        <w:spacing w:after="0" w:line="360" w:lineRule="auto"/>
        <w:jc w:val="both"/>
        <w:rPr>
          <w:rFonts w:ascii="Times New Roman" w:hAnsi="Times New Roman" w:cs="Times New Roman"/>
          <w:sz w:val="24"/>
          <w:szCs w:val="24"/>
        </w:rPr>
      </w:pPr>
      <w:r w:rsidRPr="00E22726">
        <w:rPr>
          <w:rFonts w:ascii="Times New Roman" w:hAnsi="Times New Roman" w:cs="Times New Roman"/>
          <w:sz w:val="24"/>
          <w:szCs w:val="24"/>
        </w:rPr>
        <w:t>–</w:t>
      </w:r>
      <w:r>
        <w:rPr>
          <w:rFonts w:ascii="Times New Roman" w:hAnsi="Times New Roman" w:cs="Times New Roman"/>
          <w:sz w:val="24"/>
          <w:szCs w:val="24"/>
        </w:rPr>
        <w:t xml:space="preserve"> на ІІ-му етапі:</w:t>
      </w:r>
      <w:r w:rsidRPr="00E22726">
        <w:rPr>
          <w:rFonts w:ascii="Times New Roman" w:hAnsi="Times New Roman" w:cs="Times New Roman"/>
          <w:sz w:val="24"/>
          <w:szCs w:val="24"/>
        </w:rPr>
        <w:t xml:space="preserve"> скарги на слабкість в лівій верхній кінцівці, онімінн</w:t>
      </w:r>
      <w:r>
        <w:rPr>
          <w:rFonts w:ascii="Times New Roman" w:hAnsi="Times New Roman" w:cs="Times New Roman"/>
          <w:sz w:val="24"/>
          <w:szCs w:val="24"/>
        </w:rPr>
        <w:t>я</w:t>
      </w:r>
      <w:r w:rsidRPr="00E22726">
        <w:rPr>
          <w:rFonts w:ascii="Times New Roman" w:hAnsi="Times New Roman" w:cs="Times New Roman"/>
          <w:sz w:val="24"/>
          <w:szCs w:val="24"/>
        </w:rPr>
        <w:t xml:space="preserve"> пальців лівої руки, обмеження рухів у кисті. При виписці відзначено покращення рухів та чутливості в пальцях, підвищилася сила</w:t>
      </w:r>
      <w:r>
        <w:rPr>
          <w:rFonts w:ascii="Times New Roman" w:hAnsi="Times New Roman" w:cs="Times New Roman"/>
          <w:sz w:val="24"/>
          <w:szCs w:val="24"/>
        </w:rPr>
        <w:t xml:space="preserve"> м’язів</w:t>
      </w:r>
      <w:r w:rsidRPr="00E22726">
        <w:rPr>
          <w:rFonts w:ascii="Times New Roman" w:hAnsi="Times New Roman" w:cs="Times New Roman"/>
          <w:sz w:val="24"/>
          <w:szCs w:val="24"/>
        </w:rPr>
        <w:t xml:space="preserve">, </w:t>
      </w:r>
      <w:r>
        <w:rPr>
          <w:rFonts w:ascii="Times New Roman" w:hAnsi="Times New Roman" w:cs="Times New Roman"/>
          <w:sz w:val="24"/>
          <w:szCs w:val="24"/>
        </w:rPr>
        <w:t>залишається</w:t>
      </w:r>
      <w:r w:rsidRPr="00E22726">
        <w:rPr>
          <w:rFonts w:ascii="Times New Roman" w:hAnsi="Times New Roman" w:cs="Times New Roman"/>
          <w:sz w:val="24"/>
          <w:szCs w:val="24"/>
        </w:rPr>
        <w:t xml:space="preserve"> 93% непрохідності серединного нерва і 95% – ліктьового.</w:t>
      </w:r>
      <w:r>
        <w:rPr>
          <w:rFonts w:ascii="Times New Roman" w:hAnsi="Times New Roman" w:cs="Times New Roman"/>
          <w:sz w:val="24"/>
          <w:szCs w:val="24"/>
        </w:rPr>
        <w:t xml:space="preserve"> Пацієнту в</w:t>
      </w:r>
      <w:r w:rsidRPr="00E22726">
        <w:rPr>
          <w:rFonts w:ascii="Times New Roman" w:hAnsi="Times New Roman" w:cs="Times New Roman"/>
          <w:sz w:val="24"/>
          <w:szCs w:val="24"/>
        </w:rPr>
        <w:t xml:space="preserve"> інститут</w:t>
      </w:r>
      <w:r>
        <w:rPr>
          <w:rFonts w:ascii="Times New Roman" w:hAnsi="Times New Roman" w:cs="Times New Roman"/>
          <w:sz w:val="24"/>
          <w:szCs w:val="24"/>
        </w:rPr>
        <w:t>і</w:t>
      </w:r>
      <w:r w:rsidRPr="00E22726">
        <w:rPr>
          <w:rFonts w:ascii="Times New Roman" w:hAnsi="Times New Roman" w:cs="Times New Roman"/>
          <w:sz w:val="24"/>
          <w:szCs w:val="24"/>
        </w:rPr>
        <w:t xml:space="preserve"> нейрохірургії ім. акад. А.П. </w:t>
      </w:r>
      <w:proofErr w:type="spellStart"/>
      <w:r w:rsidRPr="00E22726">
        <w:rPr>
          <w:rFonts w:ascii="Times New Roman" w:hAnsi="Times New Roman" w:cs="Times New Roman"/>
          <w:sz w:val="24"/>
          <w:szCs w:val="24"/>
        </w:rPr>
        <w:t>Ромоданова</w:t>
      </w:r>
      <w:proofErr w:type="spellEnd"/>
      <w:r w:rsidRPr="00E22726">
        <w:rPr>
          <w:rFonts w:ascii="Times New Roman" w:hAnsi="Times New Roman" w:cs="Times New Roman"/>
          <w:sz w:val="24"/>
          <w:szCs w:val="24"/>
        </w:rPr>
        <w:t xml:space="preserve"> проведена операція – невротизація глибокої гілки ліктьового нерва переднім міжкістковим нервом.</w:t>
      </w:r>
      <w:r>
        <w:rPr>
          <w:rFonts w:ascii="Times New Roman" w:hAnsi="Times New Roman" w:cs="Times New Roman"/>
          <w:sz w:val="24"/>
          <w:szCs w:val="24"/>
        </w:rPr>
        <w:t xml:space="preserve"> </w:t>
      </w:r>
    </w:p>
    <w:p w14:paraId="4A2E3467" w14:textId="77777777" w:rsidR="000F00E0" w:rsidRPr="00E22726" w:rsidRDefault="000F00E0" w:rsidP="000F00E0">
      <w:pPr>
        <w:spacing w:after="0" w:line="360" w:lineRule="auto"/>
        <w:jc w:val="both"/>
        <w:rPr>
          <w:rFonts w:ascii="Times New Roman" w:hAnsi="Times New Roman" w:cs="Times New Roman"/>
          <w:sz w:val="24"/>
          <w:szCs w:val="24"/>
        </w:rPr>
      </w:pPr>
      <w:r w:rsidRPr="00E22726">
        <w:rPr>
          <w:rFonts w:ascii="Times New Roman" w:hAnsi="Times New Roman" w:cs="Times New Roman"/>
          <w:sz w:val="24"/>
          <w:szCs w:val="24"/>
        </w:rPr>
        <w:t>–</w:t>
      </w:r>
      <w:r>
        <w:rPr>
          <w:rFonts w:ascii="Times New Roman" w:hAnsi="Times New Roman" w:cs="Times New Roman"/>
          <w:sz w:val="24"/>
          <w:szCs w:val="24"/>
        </w:rPr>
        <w:t xml:space="preserve"> на ІІІ етапі:</w:t>
      </w:r>
      <w:r w:rsidRPr="00E22726">
        <w:rPr>
          <w:rFonts w:ascii="Times New Roman" w:hAnsi="Times New Roman" w:cs="Times New Roman"/>
          <w:sz w:val="24"/>
          <w:szCs w:val="24"/>
        </w:rPr>
        <w:t xml:space="preserve"> порушення швидкості проведення по сенсорним волокнам: 75% серединний нерв, 78% – ліктьовий. На теперішній час функція лівої кисті частково відновлена, пацієнт може утримувати предмети та маніпулювати ними. </w:t>
      </w:r>
      <w:r w:rsidRPr="00E22726">
        <w:rPr>
          <w:rFonts w:ascii="Times New Roman" w:hAnsi="Times New Roman" w:cs="Times New Roman"/>
          <w:sz w:val="24"/>
          <w:szCs w:val="24"/>
          <w:lang w:val="en-US"/>
        </w:rPr>
        <w:t>I</w:t>
      </w:r>
      <w:r w:rsidRPr="00E22726">
        <w:rPr>
          <w:rFonts w:ascii="Times New Roman" w:hAnsi="Times New Roman" w:cs="Times New Roman"/>
          <w:sz w:val="24"/>
          <w:szCs w:val="24"/>
        </w:rPr>
        <w:t xml:space="preserve"> і </w:t>
      </w:r>
      <w:r w:rsidRPr="00E22726">
        <w:rPr>
          <w:rFonts w:ascii="Times New Roman" w:hAnsi="Times New Roman" w:cs="Times New Roman"/>
          <w:sz w:val="24"/>
          <w:szCs w:val="24"/>
          <w:lang w:val="en-US"/>
        </w:rPr>
        <w:t>II</w:t>
      </w:r>
      <w:r w:rsidRPr="00E22726">
        <w:rPr>
          <w:rFonts w:ascii="Times New Roman" w:hAnsi="Times New Roman" w:cs="Times New Roman"/>
          <w:sz w:val="24"/>
          <w:szCs w:val="24"/>
        </w:rPr>
        <w:t xml:space="preserve"> пальці неповністю згинаються, відсутня чутливість у </w:t>
      </w:r>
      <w:r w:rsidRPr="00E22726">
        <w:rPr>
          <w:rFonts w:ascii="Times New Roman" w:hAnsi="Times New Roman" w:cs="Times New Roman"/>
          <w:sz w:val="24"/>
          <w:szCs w:val="24"/>
          <w:lang w:val="en-US"/>
        </w:rPr>
        <w:t>III</w:t>
      </w:r>
      <w:r w:rsidRPr="00E22726">
        <w:rPr>
          <w:rFonts w:ascii="Times New Roman" w:hAnsi="Times New Roman" w:cs="Times New Roman"/>
          <w:sz w:val="24"/>
          <w:szCs w:val="24"/>
        </w:rPr>
        <w:t xml:space="preserve"> пальця.</w:t>
      </w:r>
    </w:p>
    <w:p w14:paraId="699D278F" w14:textId="77777777" w:rsidR="000F00E0" w:rsidRDefault="000F00E0" w:rsidP="000F00E0">
      <w:pPr>
        <w:spacing w:after="0" w:line="360" w:lineRule="auto"/>
        <w:jc w:val="both"/>
        <w:rPr>
          <w:rFonts w:ascii="Times New Roman" w:hAnsi="Times New Roman" w:cs="Times New Roman"/>
          <w:i/>
          <w:sz w:val="24"/>
          <w:szCs w:val="24"/>
        </w:rPr>
      </w:pPr>
      <w:r w:rsidRPr="001D560A">
        <w:rPr>
          <w:rFonts w:ascii="Times New Roman" w:hAnsi="Times New Roman" w:cs="Times New Roman"/>
          <w:b/>
          <w:sz w:val="24"/>
          <w:szCs w:val="24"/>
        </w:rPr>
        <w:t>Висновки</w:t>
      </w:r>
      <w:r>
        <w:rPr>
          <w:rFonts w:ascii="Times New Roman" w:hAnsi="Times New Roman" w:cs="Times New Roman"/>
          <w:b/>
          <w:sz w:val="24"/>
          <w:szCs w:val="24"/>
        </w:rPr>
        <w:t xml:space="preserve">. </w:t>
      </w:r>
      <w:r>
        <w:rPr>
          <w:rFonts w:ascii="Times New Roman" w:hAnsi="Times New Roman" w:cs="Times New Roman"/>
          <w:sz w:val="24"/>
          <w:szCs w:val="24"/>
        </w:rPr>
        <w:t>Після проведення оперативного втручання була відновлена сенсорна чутливість, а завдяки програмі фізичної терапії вдалося відновити м’язову силу, тонус та витривалість м’язів лівої руки та покращити дрібну моторику.</w:t>
      </w:r>
      <w:r w:rsidRPr="00BB1723">
        <w:rPr>
          <w:rFonts w:ascii="Times New Roman" w:hAnsi="Times New Roman" w:cs="Times New Roman"/>
          <w:i/>
          <w:sz w:val="24"/>
          <w:szCs w:val="24"/>
        </w:rPr>
        <w:t xml:space="preserve"> </w:t>
      </w:r>
    </w:p>
    <w:p w14:paraId="4D03987A" w14:textId="77777777" w:rsidR="000F00E0" w:rsidRDefault="000F00E0" w:rsidP="000F00E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w:t>
      </w:r>
      <w:r w:rsidRPr="00BB1723">
        <w:rPr>
          <w:rFonts w:ascii="Times New Roman" w:hAnsi="Times New Roman" w:cs="Times New Roman"/>
          <w:sz w:val="24"/>
          <w:szCs w:val="24"/>
        </w:rPr>
        <w:t>ауковий керівник Єжова О. О.</w:t>
      </w:r>
    </w:p>
    <w:p w14:paraId="1DFD6002" w14:textId="77777777" w:rsidR="00065A3D" w:rsidRDefault="00065A3D" w:rsidP="00065A3D">
      <w:pPr>
        <w:spacing w:after="0" w:line="360" w:lineRule="auto"/>
        <w:rPr>
          <w:rFonts w:ascii="Times New Roman" w:hAnsi="Times New Roman" w:cs="Times New Roman"/>
          <w:sz w:val="24"/>
          <w:szCs w:val="24"/>
        </w:rPr>
      </w:pPr>
    </w:p>
    <w:p w14:paraId="1C58DE7B" w14:textId="77777777" w:rsidR="00065A3D" w:rsidRDefault="00065A3D" w:rsidP="000F00E0">
      <w:pPr>
        <w:spacing w:after="0" w:line="360" w:lineRule="auto"/>
        <w:jc w:val="right"/>
        <w:rPr>
          <w:rFonts w:ascii="Times New Roman" w:hAnsi="Times New Roman" w:cs="Times New Roman"/>
          <w:sz w:val="24"/>
          <w:szCs w:val="24"/>
        </w:rPr>
      </w:pPr>
    </w:p>
    <w:p w14:paraId="185BDF8A" w14:textId="77777777" w:rsidR="00DE1C70" w:rsidRDefault="00DE1C70" w:rsidP="000F00E0">
      <w:pPr>
        <w:spacing w:after="0" w:line="360" w:lineRule="auto"/>
        <w:jc w:val="right"/>
        <w:rPr>
          <w:rFonts w:ascii="Times New Roman" w:hAnsi="Times New Roman" w:cs="Times New Roman"/>
          <w:sz w:val="24"/>
          <w:szCs w:val="24"/>
        </w:rPr>
      </w:pPr>
    </w:p>
    <w:p w14:paraId="179B7638" w14:textId="77777777" w:rsidR="00DC638D" w:rsidRPr="008F2788" w:rsidRDefault="00DC638D" w:rsidP="00DC638D">
      <w:pPr>
        <w:jc w:val="center"/>
        <w:rPr>
          <w:rFonts w:ascii="Times New Roman" w:hAnsi="Times New Roman" w:cs="Times New Roman"/>
          <w:b/>
          <w:color w:val="0F0F0F"/>
          <w:sz w:val="24"/>
          <w:szCs w:val="24"/>
        </w:rPr>
      </w:pPr>
      <w:r w:rsidRPr="008F2788">
        <w:rPr>
          <w:rFonts w:ascii="Times New Roman" w:hAnsi="Times New Roman" w:cs="Times New Roman"/>
          <w:b/>
          <w:color w:val="0F0F0F"/>
          <w:sz w:val="24"/>
          <w:szCs w:val="24"/>
        </w:rPr>
        <w:t>ВПЛИВ ФУНКЦІОНАЛЬН</w:t>
      </w:r>
      <w:r>
        <w:rPr>
          <w:rFonts w:ascii="Times New Roman" w:hAnsi="Times New Roman" w:cs="Times New Roman"/>
          <w:b/>
          <w:color w:val="0F0F0F"/>
          <w:sz w:val="24"/>
          <w:szCs w:val="24"/>
        </w:rPr>
        <w:t>ОЇ</w:t>
      </w:r>
      <w:r w:rsidRPr="008F2788">
        <w:rPr>
          <w:rFonts w:ascii="Times New Roman" w:hAnsi="Times New Roman" w:cs="Times New Roman"/>
          <w:b/>
          <w:color w:val="0F0F0F"/>
          <w:sz w:val="24"/>
          <w:szCs w:val="24"/>
        </w:rPr>
        <w:t xml:space="preserve"> АСИМЕТРІ</w:t>
      </w:r>
      <w:r>
        <w:rPr>
          <w:rFonts w:ascii="Times New Roman" w:hAnsi="Times New Roman" w:cs="Times New Roman"/>
          <w:b/>
          <w:color w:val="0F0F0F"/>
          <w:sz w:val="24"/>
          <w:szCs w:val="24"/>
        </w:rPr>
        <w:t>Ї</w:t>
      </w:r>
      <w:r w:rsidRPr="008F2788">
        <w:rPr>
          <w:rFonts w:ascii="Times New Roman" w:hAnsi="Times New Roman" w:cs="Times New Roman"/>
          <w:b/>
          <w:color w:val="0F0F0F"/>
          <w:sz w:val="24"/>
          <w:szCs w:val="24"/>
        </w:rPr>
        <w:t xml:space="preserve"> НА РЕЗУЛЬТАТИВНІСТЬ У СПОРТИВНІЙ ДІЯЛЬНОСТІ</w:t>
      </w:r>
    </w:p>
    <w:p w14:paraId="421307F4" w14:textId="77777777" w:rsidR="00DC638D" w:rsidRDefault="00DC638D" w:rsidP="00DC638D">
      <w:pPr>
        <w:jc w:val="right"/>
        <w:rPr>
          <w:rFonts w:ascii="Times New Roman" w:hAnsi="Times New Roman" w:cs="Times New Roman"/>
          <w:i/>
          <w:sz w:val="24"/>
        </w:rPr>
      </w:pPr>
      <w:proofErr w:type="spellStart"/>
      <w:r>
        <w:rPr>
          <w:rFonts w:ascii="Times New Roman" w:hAnsi="Times New Roman" w:cs="Times New Roman"/>
          <w:b/>
          <w:i/>
          <w:sz w:val="24"/>
        </w:rPr>
        <w:t>Гогенко</w:t>
      </w:r>
      <w:proofErr w:type="spellEnd"/>
      <w:r w:rsidRPr="00A93D7A">
        <w:rPr>
          <w:rFonts w:ascii="Times New Roman" w:hAnsi="Times New Roman" w:cs="Times New Roman"/>
          <w:b/>
          <w:i/>
          <w:sz w:val="24"/>
        </w:rPr>
        <w:t xml:space="preserve"> </w:t>
      </w:r>
      <w:r>
        <w:rPr>
          <w:rFonts w:ascii="Times New Roman" w:hAnsi="Times New Roman" w:cs="Times New Roman"/>
          <w:b/>
          <w:i/>
          <w:sz w:val="24"/>
        </w:rPr>
        <w:t>С</w:t>
      </w:r>
      <w:r w:rsidRPr="00A93D7A">
        <w:rPr>
          <w:rFonts w:ascii="Times New Roman" w:hAnsi="Times New Roman" w:cs="Times New Roman"/>
          <w:b/>
          <w:i/>
          <w:sz w:val="24"/>
        </w:rPr>
        <w:t>.О.</w:t>
      </w:r>
      <w:r w:rsidRPr="00A93D7A">
        <w:rPr>
          <w:rFonts w:ascii="Times New Roman" w:hAnsi="Times New Roman" w:cs="Times New Roman"/>
          <w:i/>
          <w:sz w:val="24"/>
        </w:rPr>
        <w:t xml:space="preserve"> </w:t>
      </w:r>
    </w:p>
    <w:p w14:paraId="6F24EBA9" w14:textId="77777777" w:rsidR="00DC638D" w:rsidRPr="00393C66" w:rsidRDefault="00DC638D" w:rsidP="00065A3D">
      <w:pPr>
        <w:jc w:val="right"/>
        <w:rPr>
          <w:rFonts w:ascii="Times New Roman" w:hAnsi="Times New Roman" w:cs="Times New Roman"/>
          <w:i/>
          <w:sz w:val="24"/>
        </w:rPr>
      </w:pPr>
      <w:r>
        <w:rPr>
          <w:rFonts w:ascii="Times New Roman" w:hAnsi="Times New Roman" w:cs="Times New Roman"/>
          <w:b/>
          <w:i/>
          <w:sz w:val="24"/>
          <w:szCs w:val="24"/>
        </w:rPr>
        <w:t xml:space="preserve"> Стасюк Р.М. доцент кафедри фізичного виховання і спорту</w:t>
      </w:r>
    </w:p>
    <w:p w14:paraId="7671B24B" w14:textId="77777777" w:rsidR="00DC638D" w:rsidRDefault="00DC638D" w:rsidP="00DE1C70">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w:t>
      </w:r>
      <w:r>
        <w:rPr>
          <w:rFonts w:ascii="Times New Roman" w:hAnsi="Times New Roman" w:cs="Times New Roman"/>
          <w:sz w:val="24"/>
        </w:rPr>
        <w:t>итет</w:t>
      </w:r>
    </w:p>
    <w:p w14:paraId="02D1E9DA" w14:textId="77777777" w:rsidR="00DE1C70" w:rsidRPr="00393C66" w:rsidRDefault="00DE1C70" w:rsidP="00DE1C70">
      <w:pPr>
        <w:jc w:val="center"/>
        <w:rPr>
          <w:rFonts w:ascii="Times New Roman" w:hAnsi="Times New Roman" w:cs="Times New Roman"/>
          <w:sz w:val="24"/>
        </w:rPr>
      </w:pPr>
    </w:p>
    <w:p w14:paraId="4A04F463" w14:textId="77777777" w:rsidR="00DC638D" w:rsidRDefault="00DC638D" w:rsidP="00DC638D">
      <w:pPr>
        <w:spacing w:after="0" w:line="360" w:lineRule="auto"/>
        <w:ind w:firstLine="709"/>
        <w:jc w:val="both"/>
        <w:rPr>
          <w:rFonts w:ascii="Times New Roman" w:hAnsi="Times New Roman" w:cs="Times New Roman"/>
          <w:sz w:val="24"/>
        </w:rPr>
      </w:pPr>
      <w:r w:rsidRPr="00D9369D">
        <w:rPr>
          <w:rFonts w:ascii="Times New Roman" w:hAnsi="Times New Roman" w:cs="Times New Roman"/>
          <w:b/>
          <w:sz w:val="24"/>
        </w:rPr>
        <w:t>Вступ.</w:t>
      </w:r>
      <w:r>
        <w:rPr>
          <w:rFonts w:ascii="Times New Roman" w:hAnsi="Times New Roman" w:cs="Times New Roman"/>
          <w:sz w:val="24"/>
        </w:rPr>
        <w:t xml:space="preserve"> </w:t>
      </w:r>
      <w:r w:rsidRPr="008F2788">
        <w:rPr>
          <w:rFonts w:ascii="Times New Roman" w:hAnsi="Times New Roman" w:cs="Times New Roman"/>
          <w:sz w:val="24"/>
          <w:szCs w:val="24"/>
        </w:rPr>
        <w:t>Надійність рухових процесів залежить від певного рівня симетрії-асиметрії під час виконання технічних елементів. Проблема симетрії – асиметрії на пряму пов'язана з індивідуальним профілем латеральної організації мозку та характеризує білатеральні функції. Тим самим, для спортивної практики виявлення рівня асиметрії важливе і може бути одним з маркерів для спортивної практики результативності дій у багатьох видах спорту.</w:t>
      </w:r>
      <w:r w:rsidRPr="004F57E7">
        <w:rPr>
          <w:rFonts w:ascii="Times New Roman" w:hAnsi="Times New Roman" w:cs="Times New Roman"/>
          <w:sz w:val="24"/>
        </w:rPr>
        <w:t xml:space="preserve"> </w:t>
      </w:r>
    </w:p>
    <w:p w14:paraId="3B20498B" w14:textId="77777777" w:rsidR="00DC638D" w:rsidRPr="004F57E7" w:rsidRDefault="00DC638D" w:rsidP="00DC638D">
      <w:pPr>
        <w:spacing w:after="0" w:line="360" w:lineRule="auto"/>
        <w:ind w:firstLine="709"/>
        <w:jc w:val="both"/>
        <w:rPr>
          <w:rFonts w:ascii="Times New Roman" w:eastAsia="Times New Roman" w:hAnsi="Times New Roman" w:cs="Times New Roman"/>
          <w:iCs/>
          <w:sz w:val="24"/>
          <w:szCs w:val="24"/>
        </w:rPr>
      </w:pPr>
      <w:r w:rsidRPr="00C550B8">
        <w:rPr>
          <w:rFonts w:ascii="Times New Roman" w:hAnsi="Times New Roman" w:cs="Times New Roman"/>
          <w:b/>
          <w:sz w:val="24"/>
        </w:rPr>
        <w:lastRenderedPageBreak/>
        <w:t>Матеріали та методи дослідження:</w:t>
      </w:r>
      <w:r w:rsidRPr="00C550B8">
        <w:rPr>
          <w:rFonts w:ascii="Times New Roman" w:hAnsi="Times New Roman" w:cs="Times New Roman"/>
          <w:sz w:val="24"/>
        </w:rPr>
        <w:t xml:space="preserve"> </w:t>
      </w:r>
      <w:r>
        <w:rPr>
          <w:rFonts w:ascii="Times New Roman" w:eastAsia="Times New Roman" w:hAnsi="Times New Roman" w:cs="Times New Roman"/>
          <w:iCs/>
          <w:sz w:val="24"/>
          <w:szCs w:val="24"/>
        </w:rPr>
        <w:t>у експерименті взяли</w:t>
      </w:r>
      <w:r w:rsidRPr="004F57E7">
        <w:rPr>
          <w:rFonts w:ascii="Times New Roman" w:eastAsia="Times New Roman" w:hAnsi="Times New Roman" w:cs="Times New Roman"/>
          <w:iCs/>
          <w:sz w:val="24"/>
          <w:szCs w:val="24"/>
        </w:rPr>
        <w:t xml:space="preserve"> участь спортсмени </w:t>
      </w:r>
      <w:r>
        <w:rPr>
          <w:rFonts w:ascii="Times New Roman" w:eastAsia="Times New Roman" w:hAnsi="Times New Roman" w:cs="Times New Roman"/>
          <w:iCs/>
          <w:sz w:val="24"/>
          <w:szCs w:val="24"/>
        </w:rPr>
        <w:t>СумДУ,</w:t>
      </w:r>
      <w:r w:rsidRPr="004F57E7">
        <w:rPr>
          <w:rFonts w:ascii="Times New Roman" w:eastAsia="Times New Roman" w:hAnsi="Times New Roman" w:cs="Times New Roman"/>
          <w:iCs/>
          <w:sz w:val="24"/>
          <w:szCs w:val="24"/>
        </w:rPr>
        <w:t xml:space="preserve"> різних спеціалізацій (</w:t>
      </w:r>
      <w:r>
        <w:rPr>
          <w:rFonts w:ascii="Times New Roman" w:eastAsia="Times New Roman" w:hAnsi="Times New Roman" w:cs="Times New Roman"/>
          <w:iCs/>
          <w:sz w:val="24"/>
          <w:szCs w:val="24"/>
          <w:lang w:val="en-US"/>
        </w:rPr>
        <w:t>n</w:t>
      </w:r>
      <w:r w:rsidRPr="004F57E7">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40</w:t>
      </w:r>
      <w:r w:rsidRPr="004F57E7">
        <w:rPr>
          <w:rFonts w:ascii="Times New Roman" w:eastAsia="Times New Roman" w:hAnsi="Times New Roman" w:cs="Times New Roman"/>
          <w:iCs/>
          <w:sz w:val="24"/>
          <w:szCs w:val="24"/>
        </w:rPr>
        <w:t>) у віці 18</w:t>
      </w:r>
      <w:r w:rsidRPr="004F57E7">
        <w:rPr>
          <w:rFonts w:ascii="Times New Roman" w:eastAsia="Times New Roman" w:hAnsi="Times New Roman" w:cs="Times New Roman"/>
          <w:iCs/>
          <w:sz w:val="24"/>
          <w:szCs w:val="24"/>
        </w:rPr>
        <w:noBreakHyphen/>
        <w:t>20 років</w:t>
      </w:r>
      <w:r>
        <w:rPr>
          <w:rFonts w:ascii="Times New Roman" w:eastAsia="Times New Roman" w:hAnsi="Times New Roman" w:cs="Times New Roman"/>
          <w:iCs/>
          <w:sz w:val="24"/>
          <w:szCs w:val="24"/>
        </w:rPr>
        <w:t>.</w:t>
      </w:r>
      <w:r w:rsidRPr="00A93D7A">
        <w:rPr>
          <w:rFonts w:ascii="Times New Roman" w:eastAsia="Times New Roman" w:hAnsi="Times New Roman" w:cs="Times New Roman"/>
          <w:iCs/>
          <w:sz w:val="24"/>
          <w:szCs w:val="24"/>
        </w:rPr>
        <w:t xml:space="preserve"> </w:t>
      </w:r>
      <w:r w:rsidRPr="008F7D2B">
        <w:rPr>
          <w:rFonts w:ascii="Times New Roman" w:hAnsi="Times New Roman" w:cs="Times New Roman"/>
          <w:sz w:val="24"/>
          <w:szCs w:val="24"/>
          <w:shd w:val="clear" w:color="auto" w:fill="FFFFFF"/>
        </w:rPr>
        <w:t>Для вирішення поставленої мети були застосовані наступні методи: вивчення та аналіз літературних джерел; статистичні методи.</w:t>
      </w:r>
    </w:p>
    <w:p w14:paraId="60B2203A" w14:textId="77777777" w:rsidR="00DC638D" w:rsidRPr="008F2788" w:rsidRDefault="00DC638D" w:rsidP="00DC638D">
      <w:pPr>
        <w:autoSpaceDE w:val="0"/>
        <w:autoSpaceDN w:val="0"/>
        <w:adjustRightInd w:val="0"/>
        <w:spacing w:after="0" w:line="360" w:lineRule="auto"/>
        <w:ind w:firstLine="567"/>
        <w:jc w:val="both"/>
        <w:rPr>
          <w:rFonts w:ascii="Times New Roman" w:hAnsi="Times New Roman" w:cs="Times New Roman"/>
          <w:sz w:val="24"/>
          <w:szCs w:val="24"/>
        </w:rPr>
      </w:pPr>
      <w:r w:rsidRPr="00C550B8">
        <w:rPr>
          <w:rFonts w:ascii="Times New Roman" w:hAnsi="Times New Roman" w:cs="Times New Roman"/>
          <w:b/>
          <w:sz w:val="24"/>
        </w:rPr>
        <w:t>Результати та їх обговорення.</w:t>
      </w:r>
      <w:r w:rsidRPr="00495852">
        <w:rPr>
          <w:rFonts w:ascii="Times New Roman" w:hAnsi="Times New Roman" w:cs="Times New Roman"/>
          <w:b/>
          <w:sz w:val="24"/>
          <w:lang w:val="ru-RU"/>
        </w:rPr>
        <w:t xml:space="preserve"> </w:t>
      </w:r>
      <w:r w:rsidRPr="008F2788">
        <w:rPr>
          <w:rFonts w:ascii="Times New Roman" w:hAnsi="Times New Roman" w:cs="Times New Roman"/>
          <w:sz w:val="24"/>
          <w:szCs w:val="24"/>
        </w:rPr>
        <w:t>Дослідження, показали, що для більшості обстежених спортсменів (від 39,9</w:t>
      </w:r>
      <w:r>
        <w:rPr>
          <w:rFonts w:ascii="Times New Roman" w:hAnsi="Times New Roman" w:cs="Times New Roman"/>
          <w:sz w:val="24"/>
          <w:szCs w:val="24"/>
        </w:rPr>
        <w:t>%</w:t>
      </w:r>
      <w:r w:rsidRPr="008F2788">
        <w:rPr>
          <w:rFonts w:ascii="Times New Roman" w:hAnsi="Times New Roman" w:cs="Times New Roman"/>
          <w:sz w:val="24"/>
          <w:szCs w:val="24"/>
        </w:rPr>
        <w:t xml:space="preserve"> до 94,2%) було характерно </w:t>
      </w:r>
      <w:proofErr w:type="spellStart"/>
      <w:r w:rsidRPr="008F2788">
        <w:rPr>
          <w:rFonts w:ascii="Times New Roman" w:hAnsi="Times New Roman" w:cs="Times New Roman"/>
          <w:sz w:val="24"/>
          <w:szCs w:val="24"/>
        </w:rPr>
        <w:t>лівопівкульне</w:t>
      </w:r>
      <w:proofErr w:type="spellEnd"/>
      <w:r w:rsidRPr="008F2788">
        <w:rPr>
          <w:rFonts w:ascii="Times New Roman" w:hAnsi="Times New Roman" w:cs="Times New Roman"/>
          <w:sz w:val="24"/>
          <w:szCs w:val="24"/>
        </w:rPr>
        <w:t xml:space="preserve"> функціональне домінування. Домінування лівого півкулі частіше відзначалося у легкоатлетів і важкоатлетів (76,3</w:t>
      </w:r>
      <w:r>
        <w:rPr>
          <w:rFonts w:ascii="Times New Roman" w:hAnsi="Times New Roman" w:cs="Times New Roman"/>
          <w:sz w:val="24"/>
          <w:szCs w:val="24"/>
        </w:rPr>
        <w:t>%</w:t>
      </w:r>
      <w:r w:rsidRPr="008F2788">
        <w:rPr>
          <w:rFonts w:ascii="Times New Roman" w:hAnsi="Times New Roman" w:cs="Times New Roman"/>
          <w:sz w:val="24"/>
          <w:szCs w:val="24"/>
        </w:rPr>
        <w:t xml:space="preserve"> і 94,2%,). Ознаки </w:t>
      </w:r>
      <w:proofErr w:type="spellStart"/>
      <w:r w:rsidRPr="008F2788">
        <w:rPr>
          <w:rFonts w:ascii="Times New Roman" w:hAnsi="Times New Roman" w:cs="Times New Roman"/>
          <w:sz w:val="24"/>
          <w:szCs w:val="24"/>
        </w:rPr>
        <w:t>правопівкульного</w:t>
      </w:r>
      <w:proofErr w:type="spellEnd"/>
      <w:r w:rsidRPr="008F2788">
        <w:rPr>
          <w:rFonts w:ascii="Times New Roman" w:hAnsi="Times New Roman" w:cs="Times New Roman"/>
          <w:sz w:val="24"/>
          <w:szCs w:val="24"/>
        </w:rPr>
        <w:t xml:space="preserve"> домінування часто спостерігалися у баскетболістів, боксерів, єдиноборців, художніх гімнасток, варіюючи у діапазоні від 30,9</w:t>
      </w:r>
      <w:r>
        <w:rPr>
          <w:rFonts w:ascii="Times New Roman" w:hAnsi="Times New Roman" w:cs="Times New Roman"/>
          <w:sz w:val="24"/>
          <w:szCs w:val="24"/>
        </w:rPr>
        <w:t>%</w:t>
      </w:r>
      <w:r w:rsidRPr="008F2788">
        <w:rPr>
          <w:rFonts w:ascii="Times New Roman" w:hAnsi="Times New Roman" w:cs="Times New Roman"/>
          <w:sz w:val="24"/>
          <w:szCs w:val="24"/>
        </w:rPr>
        <w:t xml:space="preserve"> до 39,6%. У тих, хто займається танцями, відзначався високий відсоток (75,6%) </w:t>
      </w:r>
      <w:proofErr w:type="spellStart"/>
      <w:r w:rsidRPr="008F2788">
        <w:rPr>
          <w:rFonts w:ascii="Times New Roman" w:hAnsi="Times New Roman" w:cs="Times New Roman"/>
          <w:sz w:val="24"/>
          <w:szCs w:val="24"/>
        </w:rPr>
        <w:t>амбідекстрів</w:t>
      </w:r>
      <w:proofErr w:type="spellEnd"/>
      <w:r w:rsidRPr="008F2788">
        <w:rPr>
          <w:rFonts w:ascii="Times New Roman" w:hAnsi="Times New Roman" w:cs="Times New Roman"/>
          <w:sz w:val="24"/>
          <w:szCs w:val="24"/>
        </w:rPr>
        <w:t xml:space="preserve"> за моторними і сенсорними функціями.</w:t>
      </w:r>
    </w:p>
    <w:p w14:paraId="2C8B3CE5" w14:textId="77777777" w:rsidR="00DC638D" w:rsidRDefault="00DC638D" w:rsidP="00DC638D">
      <w:pPr>
        <w:spacing w:after="0" w:line="360" w:lineRule="auto"/>
        <w:ind w:firstLine="709"/>
        <w:jc w:val="both"/>
        <w:rPr>
          <w:rFonts w:ascii="Times New Roman" w:eastAsia="Times New Roman" w:hAnsi="Times New Roman" w:cs="Times New Roman"/>
          <w:iCs/>
          <w:sz w:val="24"/>
          <w:szCs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Pr>
          <w:rFonts w:ascii="Times New Roman" w:hAnsi="Times New Roman" w:cs="Times New Roman"/>
          <w:sz w:val="24"/>
          <w:szCs w:val="24"/>
        </w:rPr>
        <w:t>Доведено</w:t>
      </w:r>
      <w:r w:rsidRPr="008F7D2B">
        <w:rPr>
          <w:rFonts w:ascii="Times New Roman" w:hAnsi="Times New Roman" w:cs="Times New Roman"/>
          <w:sz w:val="24"/>
          <w:szCs w:val="24"/>
        </w:rPr>
        <w:t xml:space="preserve">, що «руховий портрет» спортсмена, безсумнівно, залежить від оптимального </w:t>
      </w:r>
      <w:r>
        <w:rPr>
          <w:rFonts w:ascii="Times New Roman" w:hAnsi="Times New Roman" w:cs="Times New Roman"/>
          <w:sz w:val="24"/>
          <w:szCs w:val="24"/>
        </w:rPr>
        <w:t>вибору</w:t>
      </w:r>
      <w:r w:rsidRPr="008F7D2B">
        <w:rPr>
          <w:rFonts w:ascii="Times New Roman" w:hAnsi="Times New Roman" w:cs="Times New Roman"/>
          <w:sz w:val="24"/>
          <w:szCs w:val="24"/>
        </w:rPr>
        <w:t xml:space="preserve"> профілю функціональної асиметрії. Отже, потрібно враховувати функціональні асиметрії спортсмена під час вибору науково-</w:t>
      </w:r>
      <w:proofErr w:type="spellStart"/>
      <w:r w:rsidRPr="008F7D2B">
        <w:rPr>
          <w:rFonts w:ascii="Times New Roman" w:hAnsi="Times New Roman" w:cs="Times New Roman"/>
          <w:sz w:val="24"/>
          <w:szCs w:val="24"/>
        </w:rPr>
        <w:t>обгрунтованих</w:t>
      </w:r>
      <w:proofErr w:type="spellEnd"/>
      <w:r w:rsidRPr="008F7D2B">
        <w:rPr>
          <w:rFonts w:ascii="Times New Roman" w:hAnsi="Times New Roman" w:cs="Times New Roman"/>
          <w:sz w:val="24"/>
          <w:szCs w:val="24"/>
        </w:rPr>
        <w:t xml:space="preserve"> тренувальних впливів на рухову </w:t>
      </w:r>
      <w:r>
        <w:rPr>
          <w:rFonts w:ascii="Times New Roman" w:hAnsi="Times New Roman" w:cs="Times New Roman"/>
          <w:sz w:val="24"/>
          <w:szCs w:val="24"/>
        </w:rPr>
        <w:t>дію</w:t>
      </w:r>
      <w:r w:rsidRPr="008F7D2B">
        <w:rPr>
          <w:rFonts w:ascii="Times New Roman" w:hAnsi="Times New Roman" w:cs="Times New Roman"/>
          <w:sz w:val="24"/>
          <w:szCs w:val="24"/>
        </w:rPr>
        <w:t xml:space="preserve"> та генетичн</w:t>
      </w:r>
      <w:r>
        <w:rPr>
          <w:rFonts w:ascii="Times New Roman" w:hAnsi="Times New Roman" w:cs="Times New Roman"/>
          <w:sz w:val="24"/>
          <w:szCs w:val="24"/>
        </w:rPr>
        <w:t xml:space="preserve">у </w:t>
      </w:r>
      <w:r w:rsidRPr="008F7D2B">
        <w:rPr>
          <w:rFonts w:ascii="Times New Roman" w:hAnsi="Times New Roman" w:cs="Times New Roman"/>
          <w:sz w:val="24"/>
          <w:szCs w:val="24"/>
        </w:rPr>
        <w:t>схильніст</w:t>
      </w:r>
      <w:r>
        <w:rPr>
          <w:rFonts w:ascii="Times New Roman" w:hAnsi="Times New Roman" w:cs="Times New Roman"/>
          <w:sz w:val="24"/>
          <w:szCs w:val="24"/>
        </w:rPr>
        <w:t>ь</w:t>
      </w:r>
      <w:r w:rsidRPr="008F7D2B">
        <w:rPr>
          <w:rFonts w:ascii="Times New Roman" w:hAnsi="Times New Roman" w:cs="Times New Roman"/>
          <w:sz w:val="24"/>
          <w:szCs w:val="24"/>
        </w:rPr>
        <w:t xml:space="preserve"> індивідуума.</w:t>
      </w:r>
    </w:p>
    <w:p w14:paraId="74ABDF46" w14:textId="77777777" w:rsidR="003A7C35" w:rsidRPr="00BB1723" w:rsidRDefault="003A7C35" w:rsidP="000F00E0">
      <w:pPr>
        <w:spacing w:after="0" w:line="360" w:lineRule="auto"/>
        <w:jc w:val="right"/>
        <w:rPr>
          <w:rFonts w:ascii="Times New Roman" w:hAnsi="Times New Roman" w:cs="Times New Roman"/>
          <w:sz w:val="24"/>
          <w:szCs w:val="24"/>
        </w:rPr>
      </w:pPr>
    </w:p>
    <w:p w14:paraId="00A18894" w14:textId="77777777" w:rsidR="000F00E0" w:rsidRPr="003D1952" w:rsidRDefault="000F00E0" w:rsidP="003D1952">
      <w:pPr>
        <w:spacing w:after="0" w:line="360" w:lineRule="auto"/>
        <w:ind w:firstLine="709"/>
        <w:jc w:val="both"/>
        <w:rPr>
          <w:rFonts w:ascii="Times New Roman" w:hAnsi="Times New Roman" w:cs="Times New Roman"/>
          <w:sz w:val="24"/>
          <w:szCs w:val="20"/>
        </w:rPr>
      </w:pPr>
    </w:p>
    <w:p w14:paraId="50014AE4" w14:textId="77777777" w:rsidR="00065A3D" w:rsidRPr="00DE1C70" w:rsidRDefault="00065A3D" w:rsidP="00065A3D">
      <w:pPr>
        <w:ind w:right="-1" w:firstLine="709"/>
        <w:jc w:val="center"/>
        <w:rPr>
          <w:rFonts w:ascii="Times New Roman" w:hAnsi="Times New Roman" w:cs="Times New Roman"/>
          <w:b/>
          <w:sz w:val="24"/>
          <w:szCs w:val="24"/>
        </w:rPr>
      </w:pPr>
      <w:r w:rsidRPr="00DE1C70">
        <w:rPr>
          <w:rFonts w:ascii="Times New Roman" w:hAnsi="Times New Roman" w:cs="Times New Roman"/>
          <w:b/>
          <w:sz w:val="24"/>
          <w:szCs w:val="24"/>
        </w:rPr>
        <w:t>ПРОБЛЕМИ РЕАБІЛІТАЦІЇ ПІСЛЯ АМПУТАЦІЇ НИЖНЬΟЇ КІНЦІВКИ</w:t>
      </w:r>
    </w:p>
    <w:p w14:paraId="5CA2DE5A" w14:textId="77777777" w:rsidR="00A6348E" w:rsidRDefault="00A6348E" w:rsidP="00065A3D">
      <w:pPr>
        <w:ind w:right="-1" w:firstLine="709"/>
        <w:jc w:val="right"/>
        <w:rPr>
          <w:rFonts w:ascii="Times New Roman" w:hAnsi="Times New Roman" w:cs="Times New Roman"/>
          <w:b/>
          <w:i/>
          <w:sz w:val="24"/>
          <w:szCs w:val="24"/>
        </w:rPr>
      </w:pPr>
    </w:p>
    <w:p w14:paraId="6F38F99C" w14:textId="77777777" w:rsidR="00065A3D" w:rsidRPr="00DE1C70" w:rsidRDefault="00065A3D" w:rsidP="00065A3D">
      <w:pPr>
        <w:ind w:right="-1" w:firstLine="709"/>
        <w:jc w:val="right"/>
        <w:rPr>
          <w:rFonts w:ascii="Times New Roman" w:hAnsi="Times New Roman" w:cs="Times New Roman"/>
          <w:b/>
          <w:i/>
          <w:sz w:val="24"/>
          <w:szCs w:val="24"/>
        </w:rPr>
      </w:pPr>
      <w:proofErr w:type="spellStart"/>
      <w:r w:rsidRPr="00DE1C70">
        <w:rPr>
          <w:rFonts w:ascii="Times New Roman" w:hAnsi="Times New Roman" w:cs="Times New Roman"/>
          <w:b/>
          <w:i/>
          <w:sz w:val="24"/>
          <w:szCs w:val="24"/>
        </w:rPr>
        <w:t>Гοрдієнкο</w:t>
      </w:r>
      <w:proofErr w:type="spellEnd"/>
      <w:r w:rsidRPr="00DE1C70">
        <w:rPr>
          <w:rFonts w:ascii="Times New Roman" w:hAnsi="Times New Roman" w:cs="Times New Roman"/>
          <w:b/>
          <w:i/>
          <w:sz w:val="24"/>
          <w:szCs w:val="24"/>
        </w:rPr>
        <w:t xml:space="preserve"> І.О., Войтенко В. Л.</w:t>
      </w:r>
    </w:p>
    <w:p w14:paraId="77CCCA7B" w14:textId="77777777" w:rsidR="00065A3D" w:rsidRPr="00DE1C70" w:rsidRDefault="00065A3D" w:rsidP="00065A3D">
      <w:pPr>
        <w:jc w:val="right"/>
        <w:rPr>
          <w:rFonts w:ascii="Times New Roman" w:hAnsi="Times New Roman" w:cs="Times New Roman"/>
          <w:sz w:val="24"/>
          <w:szCs w:val="24"/>
        </w:rPr>
      </w:pPr>
      <w:r w:rsidRPr="00DE1C70">
        <w:rPr>
          <w:rFonts w:ascii="Times New Roman" w:hAnsi="Times New Roman" w:cs="Times New Roman"/>
          <w:sz w:val="24"/>
          <w:szCs w:val="24"/>
        </w:rPr>
        <w:t xml:space="preserve">Сумський державний університет, кафедра фізичної терапії, </w:t>
      </w:r>
      <w:proofErr w:type="spellStart"/>
      <w:r w:rsidRPr="00DE1C70">
        <w:rPr>
          <w:rFonts w:ascii="Times New Roman" w:hAnsi="Times New Roman" w:cs="Times New Roman"/>
          <w:sz w:val="24"/>
          <w:szCs w:val="24"/>
        </w:rPr>
        <w:t>ерготерапії</w:t>
      </w:r>
      <w:proofErr w:type="spellEnd"/>
      <w:r w:rsidRPr="00DE1C70">
        <w:rPr>
          <w:rFonts w:ascii="Times New Roman" w:hAnsi="Times New Roman" w:cs="Times New Roman"/>
          <w:sz w:val="24"/>
          <w:szCs w:val="24"/>
        </w:rPr>
        <w:t xml:space="preserve"> та спортивної медицини </w:t>
      </w:r>
    </w:p>
    <w:p w14:paraId="0680D7C8" w14:textId="77777777" w:rsidR="00065A3D" w:rsidRPr="00DE1C70" w:rsidRDefault="00065A3D" w:rsidP="00065A3D">
      <w:pPr>
        <w:ind w:right="-1" w:firstLine="709"/>
        <w:jc w:val="right"/>
        <w:rPr>
          <w:rFonts w:ascii="Times New Roman" w:hAnsi="Times New Roman" w:cs="Times New Roman"/>
          <w:sz w:val="24"/>
          <w:szCs w:val="24"/>
        </w:rPr>
      </w:pPr>
    </w:p>
    <w:p w14:paraId="17E2DA51" w14:textId="77777777" w:rsidR="00065A3D" w:rsidRPr="00DE1C70" w:rsidRDefault="00065A3D" w:rsidP="00065A3D">
      <w:pPr>
        <w:pStyle w:val="a9"/>
        <w:spacing w:line="360" w:lineRule="auto"/>
        <w:ind w:right="-1" w:firstLine="709"/>
        <w:jc w:val="both"/>
        <w:rPr>
          <w:sz w:val="24"/>
          <w:szCs w:val="24"/>
        </w:rPr>
      </w:pPr>
      <w:r w:rsidRPr="00DE1C70">
        <w:rPr>
          <w:b/>
          <w:sz w:val="24"/>
          <w:szCs w:val="24"/>
        </w:rPr>
        <w:t xml:space="preserve">Вступ. </w:t>
      </w:r>
      <w:r w:rsidRPr="00DE1C70">
        <w:rPr>
          <w:sz w:val="24"/>
          <w:szCs w:val="24"/>
        </w:rPr>
        <w:t xml:space="preserve">За майже останнє десятиріччя зросла кількість ампутацій нижніх кінцівок внаслідок бойових дій в Україні. На сьогоднішній день залишаються невирішеними такі питання, як рання активізація </w:t>
      </w:r>
      <w:proofErr w:type="spellStart"/>
      <w:r w:rsidRPr="00DE1C70">
        <w:rPr>
          <w:sz w:val="24"/>
          <w:szCs w:val="24"/>
        </w:rPr>
        <w:t>ампутантів</w:t>
      </w:r>
      <w:proofErr w:type="spellEnd"/>
      <w:r w:rsidRPr="00DE1C70">
        <w:rPr>
          <w:sz w:val="24"/>
          <w:szCs w:val="24"/>
        </w:rPr>
        <w:t>, підготовка протезної кукси та формування стереотипів правильної ходьби.</w:t>
      </w:r>
    </w:p>
    <w:p w14:paraId="74DE13EA" w14:textId="77777777" w:rsidR="00065A3D" w:rsidRPr="00DE1C70" w:rsidRDefault="00065A3D" w:rsidP="00065A3D">
      <w:pPr>
        <w:ind w:firstLine="709"/>
        <w:rPr>
          <w:rFonts w:ascii="Times New Roman" w:hAnsi="Times New Roman" w:cs="Times New Roman"/>
          <w:bCs/>
          <w:sz w:val="24"/>
          <w:szCs w:val="24"/>
        </w:rPr>
      </w:pPr>
      <w:r w:rsidRPr="00DE1C70">
        <w:rPr>
          <w:rFonts w:ascii="Times New Roman" w:hAnsi="Times New Roman" w:cs="Times New Roman"/>
          <w:b/>
          <w:bCs/>
          <w:sz w:val="24"/>
          <w:szCs w:val="24"/>
        </w:rPr>
        <w:t>Матеріали та методи.</w:t>
      </w:r>
      <w:r w:rsidRPr="00DE1C70">
        <w:rPr>
          <w:rFonts w:ascii="Times New Roman" w:hAnsi="Times New Roman" w:cs="Times New Roman"/>
          <w:bCs/>
          <w:sz w:val="24"/>
          <w:szCs w:val="24"/>
        </w:rPr>
        <w:t xml:space="preserve"> Аналіз та узагальнення спеціальної науково-методичної літератури.</w:t>
      </w:r>
    </w:p>
    <w:p w14:paraId="06AEE495" w14:textId="77777777" w:rsidR="00065A3D" w:rsidRPr="00EC4511" w:rsidRDefault="00065A3D" w:rsidP="00065A3D">
      <w:pPr>
        <w:pStyle w:val="a9"/>
        <w:spacing w:line="360" w:lineRule="auto"/>
        <w:ind w:right="-1" w:firstLine="709"/>
        <w:jc w:val="both"/>
        <w:rPr>
          <w:sz w:val="24"/>
        </w:rPr>
      </w:pPr>
      <w:r w:rsidRPr="00A66A2F">
        <w:rPr>
          <w:b/>
          <w:sz w:val="24"/>
        </w:rPr>
        <w:t>Результати та їх обговорення.</w:t>
      </w:r>
      <w:r>
        <w:rPr>
          <w:b/>
        </w:rPr>
        <w:t xml:space="preserve"> </w:t>
      </w:r>
      <w:r w:rsidRPr="00EC4511">
        <w:rPr>
          <w:sz w:val="24"/>
        </w:rPr>
        <w:t>Поява нових інноваційних інструментів і методів реабілітації забезпечує більш ефективне відновлення пацієнтів після втрати різних частин тіла. Процес реабілітації осіб із ампутацією нижньої кінцівки проводиться в три етапи: ранній післяопераційний, підготовчий до протезування, оволодіння протезом. Наукові дослідження показують, що більшість пацієнтів відчувають погіршення стану культі та наявність фантомних болів, які не пов’язані із руйнуванням тканини. При цьому автори стверджують, що фантомний біль не завжди піддається медикаментозному лікуванню.</w:t>
      </w:r>
    </w:p>
    <w:p w14:paraId="7E83E33E" w14:textId="77777777" w:rsidR="00065A3D" w:rsidRPr="00EC4511" w:rsidRDefault="00065A3D" w:rsidP="00065A3D">
      <w:pPr>
        <w:pStyle w:val="a9"/>
        <w:spacing w:line="360" w:lineRule="auto"/>
        <w:ind w:right="-1" w:firstLine="709"/>
        <w:jc w:val="both"/>
        <w:rPr>
          <w:rFonts w:eastAsia="TimesNewRomanPSMT"/>
          <w:sz w:val="24"/>
        </w:rPr>
      </w:pPr>
      <w:r w:rsidRPr="00EC4511">
        <w:rPr>
          <w:rFonts w:eastAsia="TimesNewRomanPSMT"/>
          <w:sz w:val="24"/>
        </w:rPr>
        <w:lastRenderedPageBreak/>
        <w:t xml:space="preserve">Клініцисти стверджують, що характерні </w:t>
      </w:r>
      <w:proofErr w:type="spellStart"/>
      <w:r w:rsidRPr="00EC4511">
        <w:rPr>
          <w:rFonts w:eastAsia="TimesNewRomanPSMT"/>
          <w:sz w:val="24"/>
        </w:rPr>
        <w:t>морфо</w:t>
      </w:r>
      <w:proofErr w:type="spellEnd"/>
      <w:r w:rsidR="00DE1C70">
        <w:rPr>
          <w:rFonts w:eastAsia="TimesNewRomanPSMT"/>
          <w:sz w:val="24"/>
        </w:rPr>
        <w:t>-</w:t>
      </w:r>
      <w:r w:rsidRPr="00EC4511">
        <w:rPr>
          <w:rFonts w:eastAsia="TimesNewRomanPSMT"/>
          <w:sz w:val="24"/>
        </w:rPr>
        <w:t>функціональні зміни у організмі ампутованих вимагають розширеного діапазону фізичних навантажень. Тому періодичні заняття фізичними вправами сприяють нормалізації обмінних процесів, розвитку моторики та активізації функціональності. Вчені демонструють переваги тренування для людей з ампутованими кінцівками шляхом боротьби з атрофією м’язів, покращення ходьби, зменшення двостороннього дефіциту витривалості, збільшення стабілізаційних компонентів та розвитку сили м’язів стегна.</w:t>
      </w:r>
    </w:p>
    <w:p w14:paraId="24B1CDCB" w14:textId="77777777" w:rsidR="00065A3D" w:rsidRDefault="00065A3D" w:rsidP="00065A3D">
      <w:pPr>
        <w:pStyle w:val="a9"/>
        <w:spacing w:line="360" w:lineRule="auto"/>
        <w:ind w:right="-1" w:firstLine="709"/>
        <w:jc w:val="both"/>
        <w:rPr>
          <w:rFonts w:eastAsia="TimesNewRomanPSMT"/>
          <w:sz w:val="24"/>
        </w:rPr>
      </w:pPr>
      <w:r w:rsidRPr="00A2441A">
        <w:rPr>
          <w:b/>
          <w:sz w:val="24"/>
        </w:rPr>
        <w:t>Висновки.</w:t>
      </w:r>
      <w:r>
        <w:rPr>
          <w:b/>
        </w:rPr>
        <w:t xml:space="preserve"> </w:t>
      </w:r>
      <w:r w:rsidRPr="00EC4511">
        <w:rPr>
          <w:rFonts w:eastAsia="TimesNewRomanPSMT"/>
          <w:sz w:val="24"/>
        </w:rPr>
        <w:t xml:space="preserve">Аналіз спеціальних науково-методичних джерел стверджує, що існує достатньо інформації лише з питань організації процесу реабілітації осіб після ампутації нижніх кінцівок, але разом із цим, відсутні науково-обґрунтовані підходи до розробки індивідуальних </w:t>
      </w:r>
      <w:r>
        <w:rPr>
          <w:rFonts w:eastAsia="TimesNewRomanPSMT"/>
          <w:sz w:val="24"/>
        </w:rPr>
        <w:t>програм</w:t>
      </w:r>
      <w:r w:rsidRPr="00EC4511">
        <w:rPr>
          <w:rFonts w:eastAsia="TimesNewRomanPSMT"/>
          <w:sz w:val="24"/>
        </w:rPr>
        <w:t xml:space="preserve"> реа</w:t>
      </w:r>
      <w:r>
        <w:rPr>
          <w:rFonts w:eastAsia="TimesNewRomanPSMT"/>
          <w:sz w:val="24"/>
        </w:rPr>
        <w:t>білітації заснованих на доказах, що потребує подальшого їх вдосконалення.</w:t>
      </w:r>
    </w:p>
    <w:p w14:paraId="5430996B" w14:textId="77777777" w:rsidR="00117746" w:rsidRDefault="00117746" w:rsidP="00065A3D">
      <w:pPr>
        <w:pStyle w:val="a9"/>
        <w:spacing w:line="360" w:lineRule="auto"/>
        <w:ind w:right="-1" w:firstLine="709"/>
        <w:jc w:val="both"/>
        <w:rPr>
          <w:rFonts w:eastAsia="TimesNewRomanPSMT"/>
          <w:sz w:val="24"/>
        </w:rPr>
      </w:pPr>
    </w:p>
    <w:p w14:paraId="677A924F" w14:textId="77777777" w:rsidR="00DE1C70" w:rsidRDefault="00DE1C70" w:rsidP="00065A3D">
      <w:pPr>
        <w:pStyle w:val="a9"/>
        <w:spacing w:line="360" w:lineRule="auto"/>
        <w:ind w:right="-1" w:firstLine="709"/>
        <w:jc w:val="both"/>
        <w:rPr>
          <w:rFonts w:eastAsia="TimesNewRomanPSMT"/>
          <w:sz w:val="24"/>
        </w:rPr>
      </w:pPr>
    </w:p>
    <w:p w14:paraId="644BC4E0" w14:textId="77777777" w:rsidR="00117746" w:rsidRDefault="00117746" w:rsidP="00117746">
      <w:pPr>
        <w:spacing w:after="0" w:line="360" w:lineRule="auto"/>
        <w:jc w:val="center"/>
        <w:rPr>
          <w:rFonts w:ascii="Times New Roman" w:eastAsia="Times New Roman" w:hAnsi="Times New Roman" w:cs="Times New Roman"/>
          <w:b/>
          <w:iCs/>
          <w:sz w:val="24"/>
          <w:szCs w:val="24"/>
          <w:lang w:val="ru-RU"/>
        </w:rPr>
      </w:pPr>
      <w:r>
        <w:rPr>
          <w:rFonts w:ascii="Times New Roman" w:eastAsia="Times New Roman" w:hAnsi="Times New Roman" w:cs="Times New Roman"/>
          <w:b/>
          <w:iCs/>
          <w:sz w:val="24"/>
          <w:szCs w:val="24"/>
          <w:lang w:val="ru-RU"/>
        </w:rPr>
        <w:t>ТРЕНАЖЕРИ ЯК ЗАСІБ ВІДНОВЛЕННЯ ФІЗИЧНОЇ ПРАЦЕЗДАТНОСТІ</w:t>
      </w:r>
    </w:p>
    <w:p w14:paraId="49CCBFF5" w14:textId="77777777" w:rsidR="006148BB" w:rsidRDefault="006148BB" w:rsidP="00F82264">
      <w:pPr>
        <w:jc w:val="right"/>
        <w:rPr>
          <w:rFonts w:ascii="Times New Roman" w:hAnsi="Times New Roman" w:cs="Times New Roman"/>
          <w:b/>
          <w:i/>
          <w:sz w:val="24"/>
        </w:rPr>
      </w:pPr>
    </w:p>
    <w:p w14:paraId="4EECFA23" w14:textId="77777777" w:rsidR="00F82264" w:rsidRDefault="00117746" w:rsidP="00F82264">
      <w:pPr>
        <w:jc w:val="right"/>
        <w:rPr>
          <w:rFonts w:ascii="Times New Roman" w:hAnsi="Times New Roman" w:cs="Times New Roman"/>
          <w:b/>
          <w:i/>
          <w:sz w:val="24"/>
          <w:szCs w:val="24"/>
        </w:rPr>
      </w:pPr>
      <w:r>
        <w:rPr>
          <w:rFonts w:ascii="Times New Roman" w:hAnsi="Times New Roman" w:cs="Times New Roman"/>
          <w:b/>
          <w:i/>
          <w:sz w:val="24"/>
        </w:rPr>
        <w:t>Грінченко</w:t>
      </w:r>
      <w:r w:rsidRPr="00A93D7A">
        <w:rPr>
          <w:rFonts w:ascii="Times New Roman" w:hAnsi="Times New Roman" w:cs="Times New Roman"/>
          <w:b/>
          <w:i/>
          <w:sz w:val="24"/>
        </w:rPr>
        <w:t xml:space="preserve"> </w:t>
      </w:r>
      <w:r>
        <w:rPr>
          <w:rFonts w:ascii="Times New Roman" w:hAnsi="Times New Roman" w:cs="Times New Roman"/>
          <w:b/>
          <w:i/>
          <w:sz w:val="24"/>
        </w:rPr>
        <w:t>С</w:t>
      </w:r>
      <w:r w:rsidRPr="00A93D7A">
        <w:rPr>
          <w:rFonts w:ascii="Times New Roman" w:hAnsi="Times New Roman" w:cs="Times New Roman"/>
          <w:b/>
          <w:i/>
          <w:sz w:val="24"/>
        </w:rPr>
        <w:t>.</w:t>
      </w:r>
      <w:r>
        <w:rPr>
          <w:rFonts w:ascii="Times New Roman" w:hAnsi="Times New Roman" w:cs="Times New Roman"/>
          <w:b/>
          <w:i/>
          <w:sz w:val="24"/>
        </w:rPr>
        <w:t>А</w:t>
      </w:r>
      <w:r w:rsidRPr="00A93D7A">
        <w:rPr>
          <w:rFonts w:ascii="Times New Roman" w:hAnsi="Times New Roman" w:cs="Times New Roman"/>
          <w:b/>
          <w:i/>
          <w:sz w:val="24"/>
        </w:rPr>
        <w:t>.</w:t>
      </w:r>
      <w:r>
        <w:rPr>
          <w:rFonts w:ascii="Times New Roman" w:hAnsi="Times New Roman" w:cs="Times New Roman"/>
          <w:b/>
          <w:i/>
          <w:sz w:val="24"/>
          <w:szCs w:val="24"/>
        </w:rPr>
        <w:t xml:space="preserve"> </w:t>
      </w:r>
    </w:p>
    <w:p w14:paraId="7444EC46" w14:textId="77777777" w:rsidR="00117746" w:rsidRPr="00393C66" w:rsidRDefault="00117746" w:rsidP="00F82264">
      <w:pPr>
        <w:jc w:val="right"/>
        <w:rPr>
          <w:rFonts w:ascii="Times New Roman" w:hAnsi="Times New Roman" w:cs="Times New Roman"/>
          <w:i/>
          <w:sz w:val="24"/>
        </w:rPr>
      </w:pPr>
      <w:r>
        <w:rPr>
          <w:rFonts w:ascii="Times New Roman" w:hAnsi="Times New Roman" w:cs="Times New Roman"/>
          <w:b/>
          <w:i/>
          <w:sz w:val="24"/>
          <w:szCs w:val="24"/>
        </w:rPr>
        <w:t>Остапенко Ю.О. ст. викладач кафедри фізичного виховання і спорту</w:t>
      </w:r>
    </w:p>
    <w:p w14:paraId="13293849" w14:textId="77777777" w:rsidR="00117746" w:rsidRPr="00393C66" w:rsidRDefault="00117746" w:rsidP="00117746">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університет</w:t>
      </w:r>
    </w:p>
    <w:p w14:paraId="2F610FED" w14:textId="77777777" w:rsidR="00117746" w:rsidRPr="00CF7CDA" w:rsidRDefault="00117746" w:rsidP="00117746">
      <w:pPr>
        <w:spacing w:after="0" w:line="360" w:lineRule="auto"/>
        <w:jc w:val="center"/>
        <w:rPr>
          <w:rFonts w:ascii="Times New Roman" w:eastAsia="Times New Roman" w:hAnsi="Times New Roman" w:cs="Times New Roman"/>
          <w:b/>
          <w:iCs/>
          <w:sz w:val="24"/>
          <w:szCs w:val="24"/>
        </w:rPr>
      </w:pPr>
    </w:p>
    <w:p w14:paraId="39ACD4E9" w14:textId="77777777" w:rsidR="00117746" w:rsidRPr="00196CB9" w:rsidRDefault="00117746" w:rsidP="00117746">
      <w:pPr>
        <w:spacing w:after="0" w:line="360" w:lineRule="auto"/>
        <w:ind w:firstLine="709"/>
        <w:jc w:val="both"/>
        <w:rPr>
          <w:rFonts w:ascii="Times New Roman" w:hAnsi="Times New Roman" w:cs="Times New Roman"/>
          <w:sz w:val="24"/>
          <w:szCs w:val="24"/>
        </w:rPr>
      </w:pPr>
      <w:r w:rsidRPr="00196CB9">
        <w:rPr>
          <w:rFonts w:ascii="Times New Roman" w:hAnsi="Times New Roman" w:cs="Times New Roman"/>
          <w:b/>
          <w:sz w:val="24"/>
          <w:szCs w:val="24"/>
        </w:rPr>
        <w:t>Вступ.</w:t>
      </w:r>
      <w:r w:rsidRPr="00196CB9">
        <w:rPr>
          <w:rFonts w:ascii="Times New Roman" w:hAnsi="Times New Roman" w:cs="Times New Roman"/>
          <w:sz w:val="24"/>
          <w:szCs w:val="24"/>
        </w:rPr>
        <w:t xml:space="preserve"> Постійне зростання обсягу </w:t>
      </w:r>
      <w:r>
        <w:rPr>
          <w:rFonts w:ascii="Times New Roman" w:hAnsi="Times New Roman" w:cs="Times New Roman"/>
          <w:sz w:val="24"/>
          <w:szCs w:val="24"/>
        </w:rPr>
        <w:t>та</w:t>
      </w:r>
      <w:r w:rsidRPr="00196CB9">
        <w:rPr>
          <w:rFonts w:ascii="Times New Roman" w:hAnsi="Times New Roman" w:cs="Times New Roman"/>
          <w:sz w:val="24"/>
          <w:szCs w:val="24"/>
        </w:rPr>
        <w:t xml:space="preserve"> інтенсивності тренувального навантаження, високий рівень конкуренції в сучасному спорті змусило усвідомити той факт, що традиційні засоби і методи відновлення спортсменів не повністю відповідають сучасним вимогам спортивного тренування. Тому пошук новітніх технологій, ефективних засобів відновлення фізичної працездатності спортсменів є актуальним</w:t>
      </w:r>
      <w:r>
        <w:rPr>
          <w:rFonts w:ascii="Times New Roman" w:hAnsi="Times New Roman" w:cs="Times New Roman"/>
          <w:sz w:val="24"/>
          <w:szCs w:val="24"/>
        </w:rPr>
        <w:t xml:space="preserve"> в теперішній час.</w:t>
      </w:r>
    </w:p>
    <w:p w14:paraId="3670B202" w14:textId="77777777" w:rsidR="00117746" w:rsidRPr="00196CB9" w:rsidRDefault="00117746" w:rsidP="00117746">
      <w:pPr>
        <w:spacing w:after="0" w:line="360" w:lineRule="auto"/>
        <w:ind w:firstLine="709"/>
        <w:jc w:val="both"/>
        <w:rPr>
          <w:rFonts w:ascii="Times New Roman" w:eastAsia="Times New Roman" w:hAnsi="Times New Roman" w:cs="Times New Roman"/>
          <w:iCs/>
          <w:sz w:val="24"/>
          <w:szCs w:val="24"/>
        </w:rPr>
      </w:pPr>
      <w:r w:rsidRPr="00196CB9">
        <w:rPr>
          <w:rFonts w:ascii="Times New Roman" w:hAnsi="Times New Roman" w:cs="Times New Roman"/>
          <w:b/>
          <w:sz w:val="24"/>
          <w:szCs w:val="24"/>
        </w:rPr>
        <w:t>Матеріали та методи дослідження:</w:t>
      </w:r>
      <w:r w:rsidRPr="00196CB9">
        <w:rPr>
          <w:rFonts w:ascii="Times New Roman" w:hAnsi="Times New Roman" w:cs="Times New Roman"/>
          <w:sz w:val="24"/>
          <w:szCs w:val="24"/>
        </w:rPr>
        <w:t xml:space="preserve"> </w:t>
      </w:r>
      <w:r w:rsidRPr="00196CB9">
        <w:rPr>
          <w:rFonts w:ascii="Times New Roman" w:eastAsia="Times New Roman" w:hAnsi="Times New Roman" w:cs="Times New Roman"/>
          <w:iCs/>
          <w:sz w:val="24"/>
          <w:szCs w:val="24"/>
        </w:rPr>
        <w:t xml:space="preserve">аналіз науково-методичної літератури, вивчення передового практичного досвіду відомих фахівців. </w:t>
      </w:r>
    </w:p>
    <w:p w14:paraId="1C69B585" w14:textId="77777777" w:rsidR="00117746" w:rsidRDefault="00117746" w:rsidP="00117746">
      <w:pPr>
        <w:spacing w:after="0" w:line="360" w:lineRule="auto"/>
        <w:ind w:firstLine="709"/>
        <w:jc w:val="both"/>
        <w:rPr>
          <w:rFonts w:ascii="Times New Roman" w:hAnsi="Times New Roman" w:cs="Times New Roman"/>
          <w:sz w:val="24"/>
          <w:szCs w:val="24"/>
        </w:rPr>
      </w:pPr>
      <w:r w:rsidRPr="00196CB9">
        <w:rPr>
          <w:rFonts w:ascii="Times New Roman" w:hAnsi="Times New Roman" w:cs="Times New Roman"/>
          <w:b/>
          <w:sz w:val="24"/>
          <w:szCs w:val="24"/>
        </w:rPr>
        <w:t>Результати та їх обговорення.</w:t>
      </w:r>
      <w:r w:rsidRPr="00196CB9">
        <w:rPr>
          <w:rFonts w:ascii="Times New Roman" w:hAnsi="Times New Roman" w:cs="Times New Roman"/>
        </w:rPr>
        <w:t xml:space="preserve"> </w:t>
      </w:r>
      <w:r w:rsidRPr="00196C50">
        <w:rPr>
          <w:rFonts w:ascii="Times New Roman" w:hAnsi="Times New Roman" w:cs="Times New Roman"/>
          <w:sz w:val="24"/>
          <w:szCs w:val="24"/>
        </w:rPr>
        <w:t>Високий рівень спортивної діяльності нерозривно пов’язаний з новітніми розробками технологічного обладнання і тренажерів. Широке</w:t>
      </w:r>
      <w:r w:rsidRPr="00196CB9">
        <w:rPr>
          <w:rFonts w:ascii="Times New Roman" w:hAnsi="Times New Roman" w:cs="Times New Roman"/>
          <w:sz w:val="24"/>
          <w:szCs w:val="24"/>
        </w:rPr>
        <w:t xml:space="preserve"> впровадження  в тренувальний процес новітніх технічних розробок в систему багаторічної підготовки спортсменів створює реальні передумови для вирішення низки проблем спортивної підготовки, в тому числі відновлення фізичної працездатності спортсменів.</w:t>
      </w:r>
    </w:p>
    <w:p w14:paraId="1E656B09" w14:textId="77777777" w:rsidR="00117746" w:rsidRDefault="00117746" w:rsidP="00117746">
      <w:pPr>
        <w:spacing w:after="0" w:line="360" w:lineRule="auto"/>
        <w:ind w:firstLine="709"/>
        <w:jc w:val="both"/>
        <w:rPr>
          <w:rFonts w:ascii="Times New Roman" w:hAnsi="Times New Roman" w:cs="Times New Roman"/>
          <w:sz w:val="24"/>
          <w:szCs w:val="24"/>
        </w:rPr>
      </w:pPr>
      <w:r w:rsidRPr="006630F8">
        <w:rPr>
          <w:rFonts w:ascii="Times New Roman" w:hAnsi="Times New Roman" w:cs="Times New Roman"/>
          <w:sz w:val="24"/>
          <w:szCs w:val="24"/>
        </w:rPr>
        <w:t xml:space="preserve">Аналіз науково-методичної літератури дозволив виявити те, що використання тренажерів і тренажерних пристроїв не тільки дозволяє якісно впливати на підвищення рівня спортивної майстерності, але й застосовується як ефективний засіб оздоровлення, відновлення фізичної працездатності, і мають ряд переваг  у порівнянні з традиційними засобами. </w:t>
      </w:r>
    </w:p>
    <w:p w14:paraId="33C80931" w14:textId="77777777" w:rsidR="00117746" w:rsidRPr="00934863" w:rsidRDefault="00117746" w:rsidP="00117746">
      <w:pPr>
        <w:spacing w:after="0" w:line="360" w:lineRule="auto"/>
        <w:ind w:firstLine="709"/>
        <w:jc w:val="both"/>
        <w:rPr>
          <w:rFonts w:ascii="Times New Roman" w:eastAsia="Times New Roman" w:hAnsi="Times New Roman" w:cs="Times New Roman"/>
          <w:iCs/>
          <w:sz w:val="24"/>
          <w:szCs w:val="24"/>
        </w:rPr>
      </w:pPr>
      <w:r w:rsidRPr="00934863">
        <w:rPr>
          <w:rFonts w:ascii="Times New Roman" w:hAnsi="Times New Roman" w:cs="Times New Roman"/>
          <w:sz w:val="24"/>
          <w:szCs w:val="24"/>
        </w:rPr>
        <w:t xml:space="preserve">Так, для оптимізації функцій серцево-судинної та дихальної систем найкращими за своєю специфікою виступають тренажери циклічного характеру (бігові доріжки, велотренажери, </w:t>
      </w:r>
      <w:r w:rsidRPr="00934863">
        <w:rPr>
          <w:rFonts w:ascii="Times New Roman" w:hAnsi="Times New Roman" w:cs="Times New Roman"/>
          <w:sz w:val="24"/>
          <w:szCs w:val="24"/>
        </w:rPr>
        <w:lastRenderedPageBreak/>
        <w:t>гребні, крокові тренажери тощо), де можна контролювати напрямок та дозування навантаження, функціональний стан та ін.</w:t>
      </w:r>
    </w:p>
    <w:p w14:paraId="1C157D3C" w14:textId="77777777" w:rsidR="00117746" w:rsidRPr="00934863" w:rsidRDefault="00117746" w:rsidP="00117746">
      <w:pPr>
        <w:spacing w:after="0" w:line="360" w:lineRule="auto"/>
        <w:ind w:firstLine="709"/>
        <w:jc w:val="both"/>
        <w:rPr>
          <w:rFonts w:ascii="Times New Roman" w:eastAsia="Times New Roman" w:hAnsi="Times New Roman" w:cs="Times New Roman"/>
          <w:iCs/>
          <w:sz w:val="24"/>
          <w:szCs w:val="24"/>
        </w:rPr>
      </w:pPr>
      <w:r w:rsidRPr="00934863">
        <w:rPr>
          <w:rFonts w:ascii="Times New Roman" w:hAnsi="Times New Roman" w:cs="Times New Roman"/>
          <w:sz w:val="24"/>
          <w:szCs w:val="24"/>
        </w:rPr>
        <w:t xml:space="preserve">Веслувальний пристрій «Кавказець» може застосовуватись </w:t>
      </w:r>
      <w:r>
        <w:rPr>
          <w:rFonts w:ascii="Times New Roman" w:hAnsi="Times New Roman" w:cs="Times New Roman"/>
          <w:sz w:val="24"/>
          <w:szCs w:val="24"/>
        </w:rPr>
        <w:t xml:space="preserve">як </w:t>
      </w:r>
      <w:r w:rsidRPr="00934863">
        <w:rPr>
          <w:rFonts w:ascii="Times New Roman" w:hAnsi="Times New Roman" w:cs="Times New Roman"/>
          <w:sz w:val="24"/>
          <w:szCs w:val="24"/>
        </w:rPr>
        <w:t>із лікувально</w:t>
      </w:r>
      <w:r>
        <w:rPr>
          <w:rFonts w:ascii="Times New Roman" w:hAnsi="Times New Roman" w:cs="Times New Roman"/>
          <w:sz w:val="24"/>
          <w:szCs w:val="24"/>
        </w:rPr>
        <w:t xml:space="preserve">ю так і </w:t>
      </w:r>
      <w:r w:rsidRPr="00934863">
        <w:rPr>
          <w:rFonts w:ascii="Times New Roman" w:hAnsi="Times New Roman" w:cs="Times New Roman"/>
          <w:sz w:val="24"/>
          <w:szCs w:val="24"/>
        </w:rPr>
        <w:t>профілактичною метою. Диск для поворотів тулуба використовується для покращення функцій вестибулярного апарату</w:t>
      </w:r>
      <w:r>
        <w:rPr>
          <w:rFonts w:ascii="Times New Roman" w:hAnsi="Times New Roman" w:cs="Times New Roman"/>
          <w:sz w:val="24"/>
          <w:szCs w:val="24"/>
        </w:rPr>
        <w:t xml:space="preserve"> та координації рухів.</w:t>
      </w:r>
    </w:p>
    <w:p w14:paraId="7F7237DE" w14:textId="77777777" w:rsidR="00117746" w:rsidRDefault="00117746" w:rsidP="00117746">
      <w:pPr>
        <w:spacing w:after="0" w:line="360" w:lineRule="auto"/>
        <w:ind w:firstLine="709"/>
        <w:jc w:val="both"/>
        <w:rPr>
          <w:rFonts w:ascii="Times New Roman" w:hAnsi="Times New Roman" w:cs="Times New Roman"/>
          <w:sz w:val="24"/>
          <w:szCs w:val="24"/>
        </w:rPr>
      </w:pPr>
      <w:r w:rsidRPr="00196CB9">
        <w:rPr>
          <w:rFonts w:ascii="Times New Roman" w:hAnsi="Times New Roman" w:cs="Times New Roman"/>
          <w:b/>
          <w:sz w:val="24"/>
        </w:rPr>
        <w:t>Висновки.</w:t>
      </w:r>
      <w:r w:rsidRPr="00196CB9">
        <w:rPr>
          <w:rFonts w:ascii="Times New Roman" w:hAnsi="Times New Roman" w:cs="Times New Roman"/>
          <w:sz w:val="24"/>
        </w:rPr>
        <w:t xml:space="preserve"> </w:t>
      </w:r>
      <w:r w:rsidRPr="000906EB">
        <w:rPr>
          <w:rFonts w:ascii="Times New Roman" w:hAnsi="Times New Roman" w:cs="Times New Roman"/>
          <w:sz w:val="24"/>
          <w:szCs w:val="24"/>
        </w:rPr>
        <w:t>Тренажери можуть ефективно використовуватися як оздоровчій засіб, набуваючи першочергового значення перед традиційними засобами, у період відновлення фізичної працездатності, після отриманих травм та перенесених хвороб.</w:t>
      </w:r>
    </w:p>
    <w:p w14:paraId="5BD62E04" w14:textId="77777777" w:rsidR="00002E11" w:rsidRDefault="00002E11" w:rsidP="00117746">
      <w:pPr>
        <w:spacing w:after="0" w:line="360" w:lineRule="auto"/>
        <w:ind w:firstLine="709"/>
        <w:jc w:val="both"/>
        <w:rPr>
          <w:rFonts w:ascii="Times New Roman" w:hAnsi="Times New Roman" w:cs="Times New Roman"/>
          <w:sz w:val="24"/>
          <w:szCs w:val="24"/>
        </w:rPr>
      </w:pPr>
    </w:p>
    <w:p w14:paraId="42B03EB9" w14:textId="77777777" w:rsidR="00575D17" w:rsidRDefault="00575D17" w:rsidP="00117746">
      <w:pPr>
        <w:spacing w:after="0" w:line="360" w:lineRule="auto"/>
        <w:ind w:firstLine="709"/>
        <w:jc w:val="both"/>
        <w:rPr>
          <w:rFonts w:ascii="Times New Roman" w:hAnsi="Times New Roman" w:cs="Times New Roman"/>
          <w:sz w:val="24"/>
          <w:szCs w:val="24"/>
        </w:rPr>
      </w:pPr>
    </w:p>
    <w:p w14:paraId="7E630EED" w14:textId="77777777" w:rsidR="00575D17" w:rsidRPr="00D73A06" w:rsidRDefault="00575D17" w:rsidP="00575D17">
      <w:pPr>
        <w:spacing w:after="0" w:line="360" w:lineRule="auto"/>
        <w:ind w:firstLine="709"/>
        <w:jc w:val="center"/>
        <w:rPr>
          <w:rFonts w:ascii="Times New Roman" w:hAnsi="Times New Roman" w:cs="Times New Roman"/>
          <w:b/>
          <w:sz w:val="24"/>
          <w:szCs w:val="24"/>
        </w:rPr>
      </w:pPr>
      <w:r w:rsidRPr="00D73A06">
        <w:rPr>
          <w:rFonts w:ascii="Times New Roman" w:hAnsi="Times New Roman" w:cs="Times New Roman"/>
          <w:b/>
          <w:sz w:val="24"/>
          <w:szCs w:val="24"/>
        </w:rPr>
        <w:t>ФІЗИЧНА ТЕРАПІЯ ПІСЛЯ ТРАВМУВАННЯ МЕНІСКУ</w:t>
      </w:r>
    </w:p>
    <w:p w14:paraId="3940A47E" w14:textId="77777777" w:rsidR="006148BB" w:rsidRDefault="006148BB" w:rsidP="00575D17">
      <w:pPr>
        <w:spacing w:after="0" w:line="360" w:lineRule="auto"/>
        <w:ind w:firstLine="709"/>
        <w:jc w:val="right"/>
        <w:rPr>
          <w:rFonts w:ascii="Times New Roman" w:hAnsi="Times New Roman" w:cs="Times New Roman"/>
          <w:b/>
          <w:i/>
          <w:sz w:val="24"/>
          <w:szCs w:val="24"/>
        </w:rPr>
      </w:pPr>
    </w:p>
    <w:p w14:paraId="7FF33C21" w14:textId="77777777" w:rsidR="00575D17" w:rsidRPr="002E4F67" w:rsidRDefault="00575D17" w:rsidP="00575D17">
      <w:pPr>
        <w:spacing w:after="0" w:line="360" w:lineRule="auto"/>
        <w:ind w:firstLine="709"/>
        <w:jc w:val="right"/>
        <w:rPr>
          <w:rFonts w:ascii="Times New Roman" w:hAnsi="Times New Roman" w:cs="Times New Roman"/>
          <w:b/>
          <w:i/>
          <w:sz w:val="24"/>
          <w:szCs w:val="24"/>
        </w:rPr>
      </w:pPr>
      <w:r w:rsidRPr="002E4F67">
        <w:rPr>
          <w:rFonts w:ascii="Times New Roman" w:hAnsi="Times New Roman" w:cs="Times New Roman"/>
          <w:b/>
          <w:i/>
          <w:sz w:val="24"/>
          <w:szCs w:val="24"/>
        </w:rPr>
        <w:t>Деркач В.Р.</w:t>
      </w:r>
    </w:p>
    <w:p w14:paraId="3156AD55" w14:textId="77777777" w:rsidR="00575D17" w:rsidRDefault="00575D17" w:rsidP="00575D17">
      <w:pPr>
        <w:spacing w:after="0" w:line="360" w:lineRule="auto"/>
        <w:ind w:firstLine="709"/>
        <w:jc w:val="center"/>
        <w:rPr>
          <w:rFonts w:ascii="Times New Roman" w:hAnsi="Times New Roman" w:cs="Times New Roman"/>
          <w:sz w:val="24"/>
          <w:szCs w:val="24"/>
        </w:rPr>
      </w:pPr>
      <w:r w:rsidRPr="00D73A06">
        <w:rPr>
          <w:rFonts w:ascii="Times New Roman" w:hAnsi="Times New Roman" w:cs="Times New Roman"/>
          <w:sz w:val="24"/>
          <w:szCs w:val="24"/>
        </w:rPr>
        <w:t>Сум</w:t>
      </w:r>
      <w:r>
        <w:rPr>
          <w:rFonts w:ascii="Times New Roman" w:hAnsi="Times New Roman" w:cs="Times New Roman"/>
          <w:sz w:val="24"/>
          <w:szCs w:val="24"/>
        </w:rPr>
        <w:t>ський державний університет</w:t>
      </w:r>
    </w:p>
    <w:p w14:paraId="65446CB8" w14:textId="77777777" w:rsidR="00DE1C70" w:rsidRPr="00D73A06" w:rsidRDefault="00DE1C70" w:rsidP="00575D17">
      <w:pPr>
        <w:spacing w:after="0" w:line="360" w:lineRule="auto"/>
        <w:ind w:firstLine="709"/>
        <w:jc w:val="center"/>
        <w:rPr>
          <w:rFonts w:ascii="Times New Roman" w:hAnsi="Times New Roman" w:cs="Times New Roman"/>
          <w:sz w:val="24"/>
          <w:szCs w:val="24"/>
        </w:rPr>
      </w:pPr>
    </w:p>
    <w:p w14:paraId="0D0BBCB1"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Вступ</w:t>
      </w:r>
      <w:r w:rsidRPr="00D73A06">
        <w:rPr>
          <w:rFonts w:ascii="Times New Roman" w:hAnsi="Times New Roman" w:cs="Times New Roman"/>
          <w:sz w:val="24"/>
          <w:szCs w:val="24"/>
        </w:rPr>
        <w:t>. Меніск – хрящова тканина, що виконує роль амортизатора у суглобі та стабілізує його. Розриви менісків – найчастіша з травм колінного суглоба. Ця травма</w:t>
      </w:r>
      <w:r>
        <w:rPr>
          <w:rFonts w:ascii="Times New Roman" w:hAnsi="Times New Roman" w:cs="Times New Roman"/>
          <w:sz w:val="24"/>
          <w:szCs w:val="24"/>
        </w:rPr>
        <w:t>,</w:t>
      </w:r>
      <w:r w:rsidRPr="00D73A06">
        <w:rPr>
          <w:rFonts w:ascii="Times New Roman" w:hAnsi="Times New Roman" w:cs="Times New Roman"/>
          <w:sz w:val="24"/>
          <w:szCs w:val="24"/>
        </w:rPr>
        <w:t xml:space="preserve"> </w:t>
      </w:r>
      <w:r>
        <w:rPr>
          <w:rFonts w:ascii="Times New Roman" w:hAnsi="Times New Roman" w:cs="Times New Roman"/>
          <w:sz w:val="24"/>
          <w:szCs w:val="24"/>
        </w:rPr>
        <w:t xml:space="preserve">серед багатьох, найчастіше </w:t>
      </w:r>
      <w:r w:rsidRPr="00D73A06">
        <w:rPr>
          <w:rFonts w:ascii="Times New Roman" w:hAnsi="Times New Roman" w:cs="Times New Roman"/>
          <w:sz w:val="24"/>
          <w:szCs w:val="24"/>
        </w:rPr>
        <w:t xml:space="preserve">виникає у спортсменів, танцюристів та балерин. Так як основну частину пацієнтів у фізіотерапевтів складають спортсмени, то ця тема є дуже важливою для опрацювання. </w:t>
      </w:r>
    </w:p>
    <w:p w14:paraId="165290B8"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Мета</w:t>
      </w:r>
      <w:r w:rsidRPr="00D73A06">
        <w:rPr>
          <w:rFonts w:ascii="Times New Roman" w:hAnsi="Times New Roman" w:cs="Times New Roman"/>
          <w:sz w:val="24"/>
          <w:szCs w:val="24"/>
        </w:rPr>
        <w:t xml:space="preserve">. Розглянути найефективніші методи реабілітації при травмуванні меніску. </w:t>
      </w:r>
    </w:p>
    <w:p w14:paraId="7886A215"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Матеріали та методи</w:t>
      </w:r>
      <w:r w:rsidRPr="00D73A06">
        <w:rPr>
          <w:rFonts w:ascii="Times New Roman" w:hAnsi="Times New Roman" w:cs="Times New Roman"/>
          <w:sz w:val="24"/>
          <w:szCs w:val="24"/>
        </w:rPr>
        <w:t>: аналіз науково-методичної літератури.</w:t>
      </w:r>
    </w:p>
    <w:p w14:paraId="6004E528"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b/>
          <w:sz w:val="24"/>
          <w:szCs w:val="24"/>
        </w:rPr>
        <w:t>Результати та їх обговорення</w:t>
      </w:r>
      <w:r>
        <w:rPr>
          <w:rFonts w:ascii="Times New Roman" w:hAnsi="Times New Roman" w:cs="Times New Roman"/>
          <w:sz w:val="24"/>
          <w:szCs w:val="24"/>
        </w:rPr>
        <w:t>.</w:t>
      </w:r>
      <w:r w:rsidRPr="00D73A06">
        <w:rPr>
          <w:rFonts w:ascii="Times New Roman" w:hAnsi="Times New Roman" w:cs="Times New Roman"/>
          <w:sz w:val="24"/>
          <w:szCs w:val="24"/>
        </w:rPr>
        <w:t xml:space="preserve"> Фізична терапія після травмування меніску це завжди комплексний процес, тому важливо застосовувати терапевтичні вправи у поєднанні з такими процедурами як лазер, кріотерапія, терапія магнітним полем.</w:t>
      </w:r>
    </w:p>
    <w:p w14:paraId="36D80E2B"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sz w:val="24"/>
          <w:szCs w:val="24"/>
        </w:rPr>
        <w:t xml:space="preserve">У разі даного пошкодження колінний суглоб повинен бути як найшвидше задіяний рухом. Спочатку виконуються пасивні вправи. Це вправи, які здійснюються фізичним терапевтом. Дані вправи сприятливі для початку реабілітації, бо мають не високе навантаження на суглоб. В пасивній розробці суглоба застосовують спеціальні прилади, як ARTROMOT, THERA-TRAINER TIGO. Пізніше, здійснюють активні вправи, для більшого функціонування та кращого живлення колінного суглобу. Вправи також можна виконувати за допомогою: рушника, тренувальних резинок, </w:t>
      </w:r>
      <w:proofErr w:type="spellStart"/>
      <w:r w:rsidRPr="00D73A06">
        <w:rPr>
          <w:rFonts w:ascii="Times New Roman" w:hAnsi="Times New Roman" w:cs="Times New Roman"/>
          <w:sz w:val="24"/>
          <w:szCs w:val="24"/>
        </w:rPr>
        <w:t>обтяжувачей</w:t>
      </w:r>
      <w:proofErr w:type="spellEnd"/>
      <w:r w:rsidRPr="00D73A06">
        <w:rPr>
          <w:rFonts w:ascii="Times New Roman" w:hAnsi="Times New Roman" w:cs="Times New Roman"/>
          <w:sz w:val="24"/>
          <w:szCs w:val="24"/>
        </w:rPr>
        <w:t>.</w:t>
      </w:r>
    </w:p>
    <w:p w14:paraId="19A44AE9"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sz w:val="24"/>
          <w:szCs w:val="24"/>
        </w:rPr>
        <w:t>Серед спеціальних вправ для відновлення колінного суглоба після травмування слід виділити вправи на баланс та координацію, вони допоможуть зміцнити м’язи та сфокусуватися на рівновазі та відчуттях у тілі. Доречні будуть силові вправи, які сприятимуть підтримці м’язової маси та зберігатимуть тонус.</w:t>
      </w:r>
    </w:p>
    <w:p w14:paraId="4EDA8477"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sz w:val="24"/>
          <w:szCs w:val="24"/>
        </w:rPr>
        <w:lastRenderedPageBreak/>
        <w:t xml:space="preserve">Реабілітаційний період залежить від характеру травми меніска. При невеликому розриві реабілітація триватиме від 2 до 4 тижнів. Якщо значна частина меніска була пошкоджена, то для повного відновлення знадобиться приблизно 2 місяці. </w:t>
      </w:r>
    </w:p>
    <w:p w14:paraId="3018AF6F" w14:textId="77777777" w:rsidR="00575D17" w:rsidRPr="00D73A06" w:rsidRDefault="00575D17" w:rsidP="00575D17">
      <w:pPr>
        <w:spacing w:after="0" w:line="360" w:lineRule="auto"/>
        <w:ind w:firstLine="709"/>
        <w:jc w:val="both"/>
        <w:rPr>
          <w:rFonts w:ascii="Times New Roman" w:hAnsi="Times New Roman" w:cs="Times New Roman"/>
          <w:sz w:val="24"/>
          <w:szCs w:val="24"/>
        </w:rPr>
      </w:pPr>
      <w:r w:rsidRPr="00D73A06">
        <w:rPr>
          <w:rFonts w:ascii="Times New Roman" w:hAnsi="Times New Roman" w:cs="Times New Roman"/>
          <w:b/>
          <w:sz w:val="24"/>
          <w:szCs w:val="24"/>
        </w:rPr>
        <w:t>Висновок</w:t>
      </w:r>
      <w:r w:rsidRPr="00D73A06">
        <w:rPr>
          <w:rFonts w:ascii="Times New Roman" w:hAnsi="Times New Roman" w:cs="Times New Roman"/>
          <w:sz w:val="24"/>
          <w:szCs w:val="24"/>
        </w:rPr>
        <w:t>: Комплексний підхід до реабілітації прискорює відновлення колінного суглобу та запобігає повторюванню травми в майбутньому.</w:t>
      </w:r>
    </w:p>
    <w:p w14:paraId="3E0F05DF" w14:textId="77777777" w:rsidR="00575D17" w:rsidRDefault="00575D17" w:rsidP="00575D17">
      <w:pPr>
        <w:spacing w:after="0" w:line="360" w:lineRule="auto"/>
        <w:ind w:firstLine="709"/>
        <w:jc w:val="right"/>
        <w:rPr>
          <w:rFonts w:ascii="Times New Roman" w:hAnsi="Times New Roman" w:cs="Times New Roman"/>
          <w:sz w:val="24"/>
          <w:szCs w:val="24"/>
        </w:rPr>
      </w:pPr>
      <w:r w:rsidRPr="00D73A06">
        <w:rPr>
          <w:rFonts w:ascii="Times New Roman" w:hAnsi="Times New Roman" w:cs="Times New Roman"/>
          <w:sz w:val="24"/>
          <w:szCs w:val="24"/>
        </w:rPr>
        <w:t>Керівник: Ситник О.А. – кандидат біологічних наук, доцент</w:t>
      </w:r>
    </w:p>
    <w:p w14:paraId="61611FF7" w14:textId="77777777" w:rsidR="00575D17" w:rsidRDefault="00575D17" w:rsidP="00575D17">
      <w:pPr>
        <w:spacing w:after="0" w:line="360" w:lineRule="auto"/>
        <w:ind w:firstLine="709"/>
        <w:jc w:val="right"/>
        <w:rPr>
          <w:rFonts w:ascii="Times New Roman" w:hAnsi="Times New Roman" w:cs="Times New Roman"/>
          <w:sz w:val="24"/>
          <w:szCs w:val="24"/>
        </w:rPr>
      </w:pPr>
    </w:p>
    <w:p w14:paraId="66142C68" w14:textId="77777777" w:rsidR="00DE1C70" w:rsidRDefault="00DE1C70" w:rsidP="00575D17">
      <w:pPr>
        <w:spacing w:after="0" w:line="360" w:lineRule="auto"/>
        <w:ind w:firstLine="709"/>
        <w:jc w:val="right"/>
        <w:rPr>
          <w:rFonts w:ascii="Times New Roman" w:hAnsi="Times New Roman" w:cs="Times New Roman"/>
          <w:sz w:val="24"/>
          <w:szCs w:val="24"/>
        </w:rPr>
      </w:pPr>
    </w:p>
    <w:p w14:paraId="2EF87E47" w14:textId="77777777" w:rsidR="002E4F67" w:rsidRPr="008559E3" w:rsidRDefault="002E4F67" w:rsidP="002E4F67">
      <w:pPr>
        <w:spacing w:line="360" w:lineRule="auto"/>
        <w:ind w:firstLine="283"/>
        <w:jc w:val="center"/>
        <w:rPr>
          <w:rFonts w:ascii="Times New Roman" w:eastAsia="Times New Roman" w:hAnsi="Times New Roman" w:cs="Times New Roman"/>
          <w:b/>
          <w:bCs/>
          <w:sz w:val="24"/>
          <w:szCs w:val="24"/>
        </w:rPr>
      </w:pPr>
      <w:r w:rsidRPr="008559E3">
        <w:rPr>
          <w:rFonts w:ascii="Times New Roman" w:eastAsia="Times New Roman" w:hAnsi="Times New Roman" w:cs="Times New Roman"/>
          <w:b/>
          <w:bCs/>
          <w:sz w:val="24"/>
          <w:szCs w:val="24"/>
        </w:rPr>
        <w:t>ЕФЕКТИВНІСТЬ ЗАСТОСУВАННЯ ФІЗИЧНИХ ВПРАВ У ПАЦІЄНТІВ З ХОЗЛ</w:t>
      </w:r>
    </w:p>
    <w:p w14:paraId="0E11443C" w14:textId="77777777" w:rsidR="002E4F67" w:rsidRPr="002E4F67" w:rsidRDefault="002E4F67" w:rsidP="002E4F67">
      <w:pPr>
        <w:spacing w:line="360" w:lineRule="auto"/>
        <w:ind w:firstLine="283"/>
        <w:jc w:val="right"/>
        <w:rPr>
          <w:rFonts w:ascii="Times New Roman" w:eastAsia="Times New Roman" w:hAnsi="Times New Roman" w:cs="Times New Roman"/>
          <w:b/>
          <w:i/>
          <w:iCs/>
          <w:sz w:val="24"/>
          <w:szCs w:val="24"/>
        </w:rPr>
      </w:pPr>
      <w:proofErr w:type="spellStart"/>
      <w:r w:rsidRPr="002E4F67">
        <w:rPr>
          <w:rFonts w:ascii="Times New Roman" w:eastAsia="Times New Roman" w:hAnsi="Times New Roman" w:cs="Times New Roman"/>
          <w:b/>
          <w:i/>
          <w:iCs/>
          <w:sz w:val="24"/>
          <w:szCs w:val="24"/>
        </w:rPr>
        <w:t>Дермельов</w:t>
      </w:r>
      <w:proofErr w:type="spellEnd"/>
      <w:r w:rsidRPr="002E4F67">
        <w:rPr>
          <w:rFonts w:ascii="Times New Roman" w:eastAsia="Times New Roman" w:hAnsi="Times New Roman" w:cs="Times New Roman"/>
          <w:b/>
          <w:i/>
          <w:iCs/>
          <w:sz w:val="24"/>
          <w:szCs w:val="24"/>
        </w:rPr>
        <w:t xml:space="preserve"> Станіслав Олегович</w:t>
      </w:r>
    </w:p>
    <w:p w14:paraId="47736E7D" w14:textId="77777777" w:rsidR="002E4F67" w:rsidRDefault="002E4F67" w:rsidP="00DE1C70">
      <w:pPr>
        <w:spacing w:line="360" w:lineRule="auto"/>
        <w:ind w:firstLine="283"/>
        <w:jc w:val="center"/>
        <w:rPr>
          <w:rFonts w:ascii="Times New Roman" w:eastAsia="Times New Roman" w:hAnsi="Times New Roman" w:cs="Times New Roman"/>
          <w:sz w:val="24"/>
          <w:szCs w:val="24"/>
        </w:rPr>
      </w:pPr>
      <w:r w:rsidRPr="008559E3">
        <w:rPr>
          <w:rFonts w:ascii="Times New Roman" w:eastAsia="Times New Roman" w:hAnsi="Times New Roman" w:cs="Times New Roman"/>
          <w:sz w:val="24"/>
          <w:szCs w:val="24"/>
        </w:rPr>
        <w:t>Сумського державного університету</w:t>
      </w:r>
    </w:p>
    <w:p w14:paraId="32629032" w14:textId="77777777" w:rsidR="00002E11" w:rsidRPr="008559E3" w:rsidRDefault="00002E11" w:rsidP="00DE1C70">
      <w:pPr>
        <w:spacing w:line="360" w:lineRule="auto"/>
        <w:ind w:firstLine="283"/>
        <w:jc w:val="center"/>
        <w:rPr>
          <w:rFonts w:ascii="Times New Roman" w:eastAsia="Times New Roman" w:hAnsi="Times New Roman" w:cs="Times New Roman"/>
          <w:sz w:val="24"/>
          <w:szCs w:val="24"/>
        </w:rPr>
      </w:pPr>
    </w:p>
    <w:p w14:paraId="0A429F64" w14:textId="77777777" w:rsidR="002E4F67" w:rsidRPr="008559E3" w:rsidRDefault="002E4F67" w:rsidP="002E4F67">
      <w:pPr>
        <w:spacing w:before="30" w:after="40" w:line="360" w:lineRule="auto"/>
        <w:ind w:firstLine="709"/>
        <w:jc w:val="both"/>
        <w:rPr>
          <w:rFonts w:ascii="Times New Roman" w:eastAsia="Times New Roman" w:hAnsi="Times New Roman" w:cs="Times New Roman"/>
          <w:sz w:val="24"/>
          <w:szCs w:val="24"/>
        </w:rPr>
      </w:pPr>
      <w:r w:rsidRPr="00CC130F">
        <w:rPr>
          <w:rFonts w:ascii="Times New Roman" w:eastAsia="Times New Roman" w:hAnsi="Times New Roman" w:cs="Times New Roman"/>
          <w:b/>
          <w:bCs/>
          <w:sz w:val="24"/>
          <w:szCs w:val="24"/>
        </w:rPr>
        <w:t>Вступ.</w:t>
      </w:r>
      <w:r w:rsidRPr="008559E3">
        <w:rPr>
          <w:rFonts w:ascii="Times New Roman" w:eastAsia="Times New Roman" w:hAnsi="Times New Roman" w:cs="Times New Roman"/>
          <w:sz w:val="24"/>
          <w:szCs w:val="24"/>
        </w:rPr>
        <w:t xml:space="preserve"> На даний момент у світі третьою за поширеністю причиною смерті є хронічне обструктивне захворювання легень (ХОЗЛ) та його ускладнення, причому до 90% усіх випадків спостерігаються у країнах з низьким чи середнім рівнем доходу. Тому ХОЗЛ стає не лише медичною, а й соціально-економічною проблемою, оскільки хворі втрачають працездатність та значною мірою погіршується їх якість життя. </w:t>
      </w:r>
    </w:p>
    <w:p w14:paraId="38E96EE9" w14:textId="77777777" w:rsidR="002E4F67" w:rsidRPr="008559E3" w:rsidRDefault="002E4F67" w:rsidP="002E4F67">
      <w:pPr>
        <w:spacing w:before="30" w:after="40" w:line="360" w:lineRule="auto"/>
        <w:ind w:firstLine="709"/>
        <w:jc w:val="both"/>
        <w:rPr>
          <w:rFonts w:ascii="Times New Roman" w:eastAsia="Times New Roman" w:hAnsi="Times New Roman" w:cs="Times New Roman"/>
          <w:color w:val="000000" w:themeColor="text1"/>
          <w:sz w:val="24"/>
          <w:szCs w:val="24"/>
        </w:rPr>
      </w:pPr>
      <w:r w:rsidRPr="00CC130F">
        <w:rPr>
          <w:rFonts w:ascii="Times New Roman" w:eastAsia="Times New Roman" w:hAnsi="Times New Roman" w:cs="Times New Roman"/>
          <w:b/>
          <w:bCs/>
          <w:color w:val="000000" w:themeColor="text1"/>
          <w:sz w:val="24"/>
          <w:szCs w:val="24"/>
        </w:rPr>
        <w:t>Матеріали та методи.</w:t>
      </w:r>
      <w:r>
        <w:rPr>
          <w:rFonts w:ascii="Times New Roman" w:eastAsia="Times New Roman" w:hAnsi="Times New Roman" w:cs="Times New Roman"/>
          <w:color w:val="000000" w:themeColor="text1"/>
          <w:sz w:val="24"/>
          <w:szCs w:val="24"/>
        </w:rPr>
        <w:t xml:space="preserve"> П</w:t>
      </w:r>
      <w:r w:rsidRPr="008559E3">
        <w:rPr>
          <w:rFonts w:ascii="Times New Roman" w:eastAsia="Times New Roman" w:hAnsi="Times New Roman" w:cs="Times New Roman"/>
          <w:color w:val="000000" w:themeColor="text1"/>
          <w:sz w:val="24"/>
          <w:szCs w:val="24"/>
        </w:rPr>
        <w:t>рограми індивідуальних фізичних навантажень можуть дозволити досягти наступних результатів:</w:t>
      </w:r>
    </w:p>
    <w:p w14:paraId="6E50A13B"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Покращення дихальної функції:</w:t>
      </w:r>
      <w:r w:rsidRPr="008559E3">
        <w:rPr>
          <w:rFonts w:ascii="Times New Roman" w:eastAsia="Times New Roman" w:hAnsi="Times New Roman" w:cs="Times New Roman"/>
          <w:sz w:val="24"/>
          <w:szCs w:val="24"/>
          <w:lang w:val="uk-UA"/>
        </w:rPr>
        <w:t xml:space="preserve"> Фізичні вправи можуть допомогти зміцнити дихальні м'язи та покращити їхню ефективність. Регулярні вправи сприяють розширенню дихальних шляхів та підвищенню їхньої проникності.</w:t>
      </w:r>
    </w:p>
    <w:p w14:paraId="2646444E"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Збільшення фізичної витривалості:</w:t>
      </w:r>
      <w:r w:rsidRPr="008559E3">
        <w:rPr>
          <w:rFonts w:ascii="Times New Roman" w:eastAsia="Times New Roman" w:hAnsi="Times New Roman" w:cs="Times New Roman"/>
          <w:sz w:val="24"/>
          <w:szCs w:val="24"/>
          <w:lang w:val="uk-UA"/>
        </w:rPr>
        <w:t xml:space="preserve"> Тренування може покращити фізичну витривалість та стійкість до фізичного навантаження. Це особливо важливо для людей з </w:t>
      </w:r>
      <w:proofErr w:type="spellStart"/>
      <w:r w:rsidRPr="008559E3">
        <w:rPr>
          <w:rFonts w:ascii="Times New Roman" w:eastAsia="Times New Roman" w:hAnsi="Times New Roman" w:cs="Times New Roman"/>
          <w:sz w:val="24"/>
          <w:szCs w:val="24"/>
          <w:lang w:val="uk-UA"/>
        </w:rPr>
        <w:t>бронхообструкцією</w:t>
      </w:r>
      <w:proofErr w:type="spellEnd"/>
      <w:r w:rsidRPr="008559E3">
        <w:rPr>
          <w:rFonts w:ascii="Times New Roman" w:eastAsia="Times New Roman" w:hAnsi="Times New Roman" w:cs="Times New Roman"/>
          <w:sz w:val="24"/>
          <w:szCs w:val="24"/>
          <w:lang w:val="uk-UA"/>
        </w:rPr>
        <w:t xml:space="preserve">, оскільки вони можуть відчувати </w:t>
      </w:r>
      <w:proofErr w:type="spellStart"/>
      <w:r w:rsidRPr="008559E3">
        <w:rPr>
          <w:rFonts w:ascii="Times New Roman" w:eastAsia="Times New Roman" w:hAnsi="Times New Roman" w:cs="Times New Roman"/>
          <w:sz w:val="24"/>
          <w:szCs w:val="24"/>
          <w:lang w:val="uk-UA"/>
        </w:rPr>
        <w:t>затруднення</w:t>
      </w:r>
      <w:proofErr w:type="spellEnd"/>
      <w:r w:rsidRPr="008559E3">
        <w:rPr>
          <w:rFonts w:ascii="Times New Roman" w:eastAsia="Times New Roman" w:hAnsi="Times New Roman" w:cs="Times New Roman"/>
          <w:sz w:val="24"/>
          <w:szCs w:val="24"/>
          <w:lang w:val="uk-UA"/>
        </w:rPr>
        <w:t xml:space="preserve"> дихання під час фізичної активності.</w:t>
      </w:r>
    </w:p>
    <w:p w14:paraId="70B71F27"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Контроль ваги:</w:t>
      </w:r>
      <w:r w:rsidRPr="008559E3">
        <w:rPr>
          <w:rFonts w:ascii="Times New Roman" w:eastAsia="Times New Roman" w:hAnsi="Times New Roman" w:cs="Times New Roman"/>
          <w:sz w:val="24"/>
          <w:szCs w:val="24"/>
          <w:lang w:val="uk-UA"/>
        </w:rPr>
        <w:t xml:space="preserve"> Важливим аспектом є підтримання здорової ваги, що може допомогти зменшити тиск на дихальні шляхи та полегшити дихання.</w:t>
      </w:r>
    </w:p>
    <w:p w14:paraId="3C330B90" w14:textId="77777777" w:rsidR="002E4F67" w:rsidRPr="008559E3"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Покращення психічного стану:</w:t>
      </w:r>
      <w:r w:rsidRPr="008559E3">
        <w:rPr>
          <w:rFonts w:ascii="Times New Roman" w:eastAsia="Times New Roman" w:hAnsi="Times New Roman" w:cs="Times New Roman"/>
          <w:sz w:val="24"/>
          <w:szCs w:val="24"/>
          <w:lang w:val="uk-UA"/>
        </w:rPr>
        <w:t xml:space="preserve"> Фізична активність може покращити настрій та знизити рівень стресу, що також може впливати на симптоми </w:t>
      </w:r>
      <w:proofErr w:type="spellStart"/>
      <w:r w:rsidRPr="008559E3">
        <w:rPr>
          <w:rFonts w:ascii="Times New Roman" w:eastAsia="Times New Roman" w:hAnsi="Times New Roman" w:cs="Times New Roman"/>
          <w:sz w:val="24"/>
          <w:szCs w:val="24"/>
          <w:lang w:val="uk-UA"/>
        </w:rPr>
        <w:t>бронхообструкції</w:t>
      </w:r>
      <w:proofErr w:type="spellEnd"/>
      <w:r w:rsidRPr="008559E3">
        <w:rPr>
          <w:rFonts w:ascii="Times New Roman" w:eastAsia="Times New Roman" w:hAnsi="Times New Roman" w:cs="Times New Roman"/>
          <w:sz w:val="24"/>
          <w:szCs w:val="24"/>
          <w:lang w:val="uk-UA"/>
        </w:rPr>
        <w:t>.</w:t>
      </w:r>
    </w:p>
    <w:p w14:paraId="0D4F587A" w14:textId="77777777" w:rsidR="002E4F67" w:rsidRPr="00CC130F" w:rsidRDefault="002E4F67" w:rsidP="002E4F67">
      <w:pPr>
        <w:pStyle w:val="a3"/>
        <w:numPr>
          <w:ilvl w:val="0"/>
          <w:numId w:val="2"/>
        </w:numPr>
        <w:spacing w:before="30" w:after="40" w:line="360" w:lineRule="auto"/>
        <w:ind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b/>
          <w:bCs/>
          <w:sz w:val="24"/>
          <w:szCs w:val="24"/>
          <w:lang w:val="uk-UA"/>
        </w:rPr>
        <w:t>Зменшення кількості загострень:</w:t>
      </w:r>
      <w:r w:rsidRPr="008559E3">
        <w:rPr>
          <w:rFonts w:ascii="Times New Roman" w:eastAsia="Times New Roman" w:hAnsi="Times New Roman" w:cs="Times New Roman"/>
          <w:sz w:val="24"/>
          <w:szCs w:val="24"/>
          <w:lang w:val="uk-UA"/>
        </w:rPr>
        <w:t xml:space="preserve"> Регулярні фізичні вправи можуть допомогти зменшити частоту та тяжкість загострень у пацієнтів з хронічними захворюваннями дихальних шляхів.</w:t>
      </w:r>
    </w:p>
    <w:p w14:paraId="3801E689" w14:textId="77777777" w:rsidR="002E4F67" w:rsidRPr="008559E3" w:rsidRDefault="002E4F67" w:rsidP="002E4F67">
      <w:pPr>
        <w:pStyle w:val="a3"/>
        <w:spacing w:before="30" w:after="40" w:line="360" w:lineRule="auto"/>
        <w:ind w:left="0" w:firstLine="709"/>
        <w:jc w:val="both"/>
        <w:rPr>
          <w:rFonts w:ascii="Times New Roman" w:eastAsia="Times New Roman" w:hAnsi="Times New Roman" w:cs="Times New Roman"/>
          <w:sz w:val="24"/>
          <w:szCs w:val="24"/>
          <w:lang w:val="uk-UA"/>
        </w:rPr>
      </w:pPr>
      <w:r w:rsidRPr="00CC130F">
        <w:rPr>
          <w:rFonts w:ascii="Times New Roman" w:eastAsia="Times New Roman" w:hAnsi="Times New Roman" w:cs="Times New Roman"/>
          <w:b/>
          <w:bCs/>
          <w:sz w:val="24"/>
          <w:szCs w:val="24"/>
          <w:lang w:val="uk-UA"/>
        </w:rPr>
        <w:lastRenderedPageBreak/>
        <w:t>Результати та їх обговорення.</w:t>
      </w:r>
      <w:r>
        <w:rPr>
          <w:rFonts w:ascii="Times New Roman" w:eastAsia="Times New Roman" w:hAnsi="Times New Roman" w:cs="Times New Roman"/>
          <w:sz w:val="24"/>
          <w:szCs w:val="24"/>
          <w:lang w:val="uk-UA"/>
        </w:rPr>
        <w:t xml:space="preserve"> </w:t>
      </w:r>
      <w:r w:rsidRPr="008559E3">
        <w:rPr>
          <w:rFonts w:ascii="Times New Roman" w:eastAsia="Times New Roman" w:hAnsi="Times New Roman" w:cs="Times New Roman"/>
          <w:sz w:val="24"/>
          <w:szCs w:val="24"/>
          <w:lang w:val="uk-UA"/>
        </w:rPr>
        <w:t xml:space="preserve">Фізична реабілітація посідає провідне місце в комплексному лікуванні пацієнтів з ХОЗЛ. Впроваджена в щоденне лікування хворих легенева реабілітація дозволяє зменшити прояви хвороби, оптимізувати функціональний статус хворого і знизити вартість лікування за рахунок стабілізації або зменшення системних проявів хвороби. </w:t>
      </w:r>
    </w:p>
    <w:p w14:paraId="3BF5E1AC" w14:textId="77777777" w:rsidR="002E4F67" w:rsidRPr="008559E3" w:rsidRDefault="002E4F67" w:rsidP="002E4F67">
      <w:pPr>
        <w:pStyle w:val="a3"/>
        <w:spacing w:before="30" w:after="40" w:line="360" w:lineRule="auto"/>
        <w:ind w:left="0" w:firstLine="709"/>
        <w:jc w:val="both"/>
        <w:rPr>
          <w:rFonts w:ascii="Times New Roman" w:eastAsia="Times New Roman" w:hAnsi="Times New Roman" w:cs="Times New Roman"/>
          <w:sz w:val="24"/>
          <w:szCs w:val="24"/>
          <w:lang w:val="uk-UA"/>
        </w:rPr>
      </w:pPr>
      <w:r w:rsidRPr="008559E3">
        <w:rPr>
          <w:rFonts w:ascii="Times New Roman" w:eastAsia="Times New Roman" w:hAnsi="Times New Roman" w:cs="Times New Roman"/>
          <w:sz w:val="24"/>
          <w:szCs w:val="24"/>
          <w:lang w:val="uk-UA"/>
        </w:rPr>
        <w:t>Проте варто зазначити, що найбільшої ефективності для поліпшення загального стану хворих на ХОЗЛ можн</w:t>
      </w:r>
      <w:r>
        <w:rPr>
          <w:rFonts w:ascii="Times New Roman" w:eastAsia="Times New Roman" w:hAnsi="Times New Roman" w:cs="Times New Roman"/>
          <w:sz w:val="24"/>
          <w:szCs w:val="24"/>
          <w:lang w:val="uk-UA"/>
        </w:rPr>
        <w:t>а</w:t>
      </w:r>
      <w:r w:rsidRPr="008559E3">
        <w:rPr>
          <w:rFonts w:ascii="Times New Roman" w:eastAsia="Times New Roman" w:hAnsi="Times New Roman" w:cs="Times New Roman"/>
          <w:sz w:val="24"/>
          <w:szCs w:val="24"/>
          <w:lang w:val="uk-UA"/>
        </w:rPr>
        <w:t xml:space="preserve"> досягти, якщо застосовувати комбінований підхід (фармакологічного </w:t>
      </w:r>
      <w:r>
        <w:rPr>
          <w:rFonts w:ascii="Times New Roman" w:eastAsia="Times New Roman" w:hAnsi="Times New Roman" w:cs="Times New Roman"/>
          <w:sz w:val="24"/>
          <w:szCs w:val="24"/>
          <w:lang w:val="uk-UA"/>
        </w:rPr>
        <w:t xml:space="preserve">лікування </w:t>
      </w:r>
      <w:r w:rsidRPr="008559E3">
        <w:rPr>
          <w:rFonts w:ascii="Times New Roman" w:eastAsia="Times New Roman" w:hAnsi="Times New Roman" w:cs="Times New Roman"/>
          <w:sz w:val="24"/>
          <w:szCs w:val="24"/>
          <w:lang w:val="uk-UA"/>
        </w:rPr>
        <w:t xml:space="preserve">та </w:t>
      </w:r>
      <w:proofErr w:type="spellStart"/>
      <w:r w:rsidRPr="008559E3">
        <w:rPr>
          <w:rFonts w:ascii="Times New Roman" w:eastAsia="Times New Roman" w:hAnsi="Times New Roman" w:cs="Times New Roman"/>
          <w:sz w:val="24"/>
          <w:szCs w:val="24"/>
          <w:lang w:val="uk-UA"/>
        </w:rPr>
        <w:t>пульмонологічної</w:t>
      </w:r>
      <w:proofErr w:type="spellEnd"/>
      <w:r w:rsidRPr="008559E3">
        <w:rPr>
          <w:rFonts w:ascii="Times New Roman" w:eastAsia="Times New Roman" w:hAnsi="Times New Roman" w:cs="Times New Roman"/>
          <w:sz w:val="24"/>
          <w:szCs w:val="24"/>
          <w:lang w:val="uk-UA"/>
        </w:rPr>
        <w:t xml:space="preserve"> реабілітації) у пацієнтів з моменту постановки діагнозу. Тобто після постановки діагнозу, максимально на ра</w:t>
      </w:r>
      <w:r>
        <w:rPr>
          <w:rFonts w:ascii="Times New Roman" w:eastAsia="Times New Roman" w:hAnsi="Times New Roman" w:cs="Times New Roman"/>
          <w:sz w:val="24"/>
          <w:szCs w:val="24"/>
          <w:lang w:val="uk-UA"/>
        </w:rPr>
        <w:t>н</w:t>
      </w:r>
      <w:r w:rsidRPr="008559E3">
        <w:rPr>
          <w:rFonts w:ascii="Times New Roman" w:eastAsia="Times New Roman" w:hAnsi="Times New Roman" w:cs="Times New Roman"/>
          <w:sz w:val="24"/>
          <w:szCs w:val="24"/>
          <w:lang w:val="uk-UA"/>
        </w:rPr>
        <w:t xml:space="preserve">ніх етапах лікування, окрім фармакологічних засобів </w:t>
      </w:r>
      <w:r>
        <w:rPr>
          <w:rFonts w:ascii="Times New Roman" w:eastAsia="Times New Roman" w:hAnsi="Times New Roman" w:cs="Times New Roman"/>
          <w:sz w:val="24"/>
          <w:szCs w:val="24"/>
          <w:lang w:val="uk-UA"/>
        </w:rPr>
        <w:t xml:space="preserve">слід </w:t>
      </w:r>
      <w:r w:rsidRPr="008559E3">
        <w:rPr>
          <w:rFonts w:ascii="Times New Roman" w:eastAsia="Times New Roman" w:hAnsi="Times New Roman" w:cs="Times New Roman"/>
          <w:sz w:val="24"/>
          <w:szCs w:val="24"/>
          <w:lang w:val="uk-UA"/>
        </w:rPr>
        <w:t xml:space="preserve">вводити поетапні програми індивідуальних фізичних навантажень, звертаючи увагу на тяжкість стану пацієнта. </w:t>
      </w:r>
    </w:p>
    <w:p w14:paraId="62DF5D66" w14:textId="77777777" w:rsidR="002E4F67" w:rsidRPr="008559E3" w:rsidRDefault="002E4F67" w:rsidP="002E4F67">
      <w:pPr>
        <w:spacing w:before="30" w:after="40" w:line="360" w:lineRule="auto"/>
        <w:ind w:firstLine="709"/>
        <w:jc w:val="both"/>
        <w:rPr>
          <w:rFonts w:ascii="Times New Roman" w:eastAsia="Times New Roman" w:hAnsi="Times New Roman" w:cs="Times New Roman"/>
          <w:sz w:val="24"/>
          <w:szCs w:val="24"/>
        </w:rPr>
      </w:pPr>
      <w:r w:rsidRPr="00CC130F">
        <w:rPr>
          <w:rFonts w:ascii="Times New Roman" w:eastAsia="Times New Roman" w:hAnsi="Times New Roman" w:cs="Times New Roman"/>
          <w:b/>
          <w:bCs/>
          <w:sz w:val="24"/>
          <w:szCs w:val="24"/>
        </w:rPr>
        <w:t>Висновки.</w:t>
      </w:r>
      <w:r>
        <w:rPr>
          <w:rFonts w:ascii="Times New Roman" w:eastAsia="Times New Roman" w:hAnsi="Times New Roman" w:cs="Times New Roman"/>
          <w:sz w:val="24"/>
          <w:szCs w:val="24"/>
        </w:rPr>
        <w:t xml:space="preserve"> П</w:t>
      </w:r>
      <w:r w:rsidRPr="008559E3">
        <w:rPr>
          <w:rFonts w:ascii="Times New Roman" w:eastAsia="Times New Roman" w:hAnsi="Times New Roman" w:cs="Times New Roman"/>
          <w:sz w:val="24"/>
          <w:szCs w:val="24"/>
        </w:rPr>
        <w:t xml:space="preserve">ідхід лікарів, що ведуть хворих на ХОЗЛ повинен ґрунтуватися не лише на базисній </w:t>
      </w:r>
      <w:r>
        <w:rPr>
          <w:rFonts w:ascii="Times New Roman" w:eastAsia="Times New Roman" w:hAnsi="Times New Roman" w:cs="Times New Roman"/>
          <w:sz w:val="24"/>
          <w:szCs w:val="24"/>
        </w:rPr>
        <w:t>–</w:t>
      </w:r>
      <w:r w:rsidRPr="008559E3">
        <w:rPr>
          <w:rFonts w:ascii="Times New Roman" w:eastAsia="Times New Roman" w:hAnsi="Times New Roman" w:cs="Times New Roman"/>
          <w:sz w:val="24"/>
          <w:szCs w:val="24"/>
        </w:rPr>
        <w:t xml:space="preserve"> фармакологічній терапії, але й на </w:t>
      </w:r>
      <w:r>
        <w:rPr>
          <w:rFonts w:ascii="Times New Roman" w:eastAsia="Times New Roman" w:hAnsi="Times New Roman" w:cs="Times New Roman"/>
          <w:sz w:val="24"/>
          <w:szCs w:val="24"/>
        </w:rPr>
        <w:t>застосуванні</w:t>
      </w:r>
      <w:r w:rsidRPr="008559E3">
        <w:rPr>
          <w:rFonts w:ascii="Times New Roman" w:eastAsia="Times New Roman" w:hAnsi="Times New Roman" w:cs="Times New Roman"/>
          <w:sz w:val="24"/>
          <w:szCs w:val="24"/>
        </w:rPr>
        <w:t xml:space="preserve"> фізичних навантажень, які </w:t>
      </w:r>
      <w:r>
        <w:rPr>
          <w:rFonts w:ascii="Times New Roman" w:eastAsia="Times New Roman" w:hAnsi="Times New Roman" w:cs="Times New Roman"/>
          <w:sz w:val="24"/>
          <w:szCs w:val="24"/>
        </w:rPr>
        <w:t xml:space="preserve">мають </w:t>
      </w:r>
      <w:r w:rsidRPr="008559E3">
        <w:rPr>
          <w:rFonts w:ascii="Times New Roman" w:eastAsia="Times New Roman" w:hAnsi="Times New Roman" w:cs="Times New Roman"/>
          <w:sz w:val="24"/>
          <w:szCs w:val="24"/>
        </w:rPr>
        <w:t xml:space="preserve">поетапно вводитись на ранніх етапах лікування. </w:t>
      </w:r>
      <w:r>
        <w:rPr>
          <w:rFonts w:ascii="Times New Roman" w:eastAsia="Times New Roman" w:hAnsi="Times New Roman" w:cs="Times New Roman"/>
          <w:sz w:val="24"/>
          <w:szCs w:val="24"/>
        </w:rPr>
        <w:t>Ц</w:t>
      </w:r>
      <w:r w:rsidRPr="008559E3">
        <w:rPr>
          <w:rFonts w:ascii="Times New Roman" w:eastAsia="Times New Roman" w:hAnsi="Times New Roman" w:cs="Times New Roman"/>
          <w:sz w:val="24"/>
          <w:szCs w:val="24"/>
        </w:rPr>
        <w:t>е змож</w:t>
      </w:r>
      <w:r>
        <w:rPr>
          <w:rFonts w:ascii="Times New Roman" w:eastAsia="Times New Roman" w:hAnsi="Times New Roman" w:cs="Times New Roman"/>
          <w:sz w:val="24"/>
          <w:szCs w:val="24"/>
        </w:rPr>
        <w:t>е</w:t>
      </w:r>
      <w:r w:rsidRPr="008559E3">
        <w:rPr>
          <w:rFonts w:ascii="Times New Roman" w:eastAsia="Times New Roman" w:hAnsi="Times New Roman" w:cs="Times New Roman"/>
          <w:sz w:val="24"/>
          <w:szCs w:val="24"/>
        </w:rPr>
        <w:t xml:space="preserve"> поліпшити якість життя хворих, підвищити їх толерантність до фізичних навантажень</w:t>
      </w:r>
      <w:r>
        <w:rPr>
          <w:rFonts w:ascii="Times New Roman" w:eastAsia="Times New Roman" w:hAnsi="Times New Roman" w:cs="Times New Roman"/>
          <w:sz w:val="24"/>
          <w:szCs w:val="24"/>
        </w:rPr>
        <w:t xml:space="preserve"> та </w:t>
      </w:r>
      <w:r w:rsidRPr="008559E3">
        <w:rPr>
          <w:rFonts w:ascii="Times New Roman" w:eastAsia="Times New Roman" w:hAnsi="Times New Roman" w:cs="Times New Roman"/>
          <w:sz w:val="24"/>
          <w:szCs w:val="24"/>
        </w:rPr>
        <w:t>вплинути на їх соціальну та психічну сферу життя.</w:t>
      </w:r>
    </w:p>
    <w:p w14:paraId="2E0EEAB2" w14:textId="77777777" w:rsidR="00DE1C70" w:rsidRPr="008559E3" w:rsidRDefault="00DE1C70" w:rsidP="00DE1C70">
      <w:pPr>
        <w:spacing w:line="360" w:lineRule="auto"/>
        <w:ind w:firstLine="283"/>
        <w:jc w:val="right"/>
        <w:rPr>
          <w:rFonts w:ascii="Times New Roman" w:eastAsia="Times New Roman" w:hAnsi="Times New Roman" w:cs="Times New Roman"/>
          <w:sz w:val="24"/>
          <w:szCs w:val="24"/>
        </w:rPr>
      </w:pPr>
      <w:r w:rsidRPr="008559E3">
        <w:rPr>
          <w:rFonts w:ascii="Times New Roman" w:eastAsia="Times New Roman" w:hAnsi="Times New Roman" w:cs="Times New Roman"/>
          <w:sz w:val="24"/>
          <w:szCs w:val="24"/>
        </w:rPr>
        <w:t xml:space="preserve">Науковий керівник – </w:t>
      </w:r>
      <w:proofErr w:type="spellStart"/>
      <w:r w:rsidRPr="008559E3">
        <w:rPr>
          <w:rFonts w:ascii="Times New Roman" w:eastAsia="Times New Roman" w:hAnsi="Times New Roman" w:cs="Times New Roman"/>
          <w:sz w:val="24"/>
          <w:szCs w:val="24"/>
        </w:rPr>
        <w:t>к.мед.н</w:t>
      </w:r>
      <w:proofErr w:type="spellEnd"/>
      <w:r w:rsidRPr="008559E3">
        <w:rPr>
          <w:rFonts w:ascii="Times New Roman" w:eastAsia="Times New Roman" w:hAnsi="Times New Roman" w:cs="Times New Roman"/>
          <w:sz w:val="24"/>
          <w:szCs w:val="24"/>
        </w:rPr>
        <w:t>., доцент Олещенко Г.П.</w:t>
      </w:r>
    </w:p>
    <w:p w14:paraId="0D4E83F0" w14:textId="77777777" w:rsidR="000B3190" w:rsidRDefault="000B3190" w:rsidP="000B3190">
      <w:pPr>
        <w:spacing w:line="360" w:lineRule="auto"/>
        <w:jc w:val="center"/>
        <w:rPr>
          <w:rFonts w:ascii="Times New Roman" w:eastAsia="Times New Roman" w:hAnsi="Times New Roman" w:cs="Times New Roman"/>
          <w:b/>
          <w:sz w:val="24"/>
          <w:szCs w:val="24"/>
          <w:highlight w:val="white"/>
        </w:rPr>
      </w:pPr>
    </w:p>
    <w:p w14:paraId="1828366D" w14:textId="77777777" w:rsidR="00906558" w:rsidRDefault="00906558" w:rsidP="000B3190">
      <w:pPr>
        <w:spacing w:line="360" w:lineRule="auto"/>
        <w:jc w:val="center"/>
        <w:rPr>
          <w:rFonts w:ascii="Times New Roman" w:eastAsia="Times New Roman" w:hAnsi="Times New Roman" w:cs="Times New Roman"/>
          <w:b/>
          <w:sz w:val="24"/>
          <w:szCs w:val="24"/>
          <w:highlight w:val="white"/>
        </w:rPr>
      </w:pPr>
    </w:p>
    <w:p w14:paraId="59BCBBD4" w14:textId="77777777" w:rsidR="006148BB" w:rsidRDefault="006148BB" w:rsidP="000B3190">
      <w:pPr>
        <w:spacing w:line="360" w:lineRule="auto"/>
        <w:jc w:val="center"/>
        <w:rPr>
          <w:rFonts w:ascii="Times New Roman" w:eastAsia="Times New Roman" w:hAnsi="Times New Roman" w:cs="Times New Roman"/>
          <w:b/>
          <w:sz w:val="24"/>
          <w:szCs w:val="24"/>
          <w:highlight w:val="white"/>
        </w:rPr>
      </w:pPr>
    </w:p>
    <w:p w14:paraId="387E91C0" w14:textId="77777777" w:rsidR="000B3190" w:rsidRDefault="000B3190" w:rsidP="000B3190">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ФІЗИЧНА ТЕРАПІЯ ПРИ СПАСТИЧНОСТІ ВЕРХНІХ КІНЦІВОК ПІСЛЯ </w:t>
      </w:r>
    </w:p>
    <w:p w14:paraId="6AAA5581" w14:textId="77777777" w:rsidR="000B3190" w:rsidRDefault="000B3190" w:rsidP="000B3190">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ІШЕМІЧНОГО ІНСУЛЬТУ</w:t>
      </w:r>
    </w:p>
    <w:p w14:paraId="239F1F24" w14:textId="77777777" w:rsidR="000B3190" w:rsidRDefault="000B3190" w:rsidP="00DE1C70">
      <w:pPr>
        <w:spacing w:line="360" w:lineRule="auto"/>
        <w:jc w:val="right"/>
        <w:rPr>
          <w:rFonts w:ascii="Times New Roman" w:eastAsia="Times New Roman" w:hAnsi="Times New Roman" w:cs="Times New Roman"/>
          <w:b/>
          <w:i/>
          <w:sz w:val="24"/>
          <w:szCs w:val="24"/>
          <w:highlight w:val="white"/>
        </w:rPr>
      </w:pPr>
      <w:proofErr w:type="spellStart"/>
      <w:r w:rsidRPr="000B3190">
        <w:rPr>
          <w:rFonts w:ascii="Times New Roman" w:eastAsia="Times New Roman" w:hAnsi="Times New Roman" w:cs="Times New Roman"/>
          <w:b/>
          <w:i/>
          <w:sz w:val="24"/>
          <w:szCs w:val="24"/>
          <w:highlight w:val="white"/>
        </w:rPr>
        <w:t>Комоса</w:t>
      </w:r>
      <w:proofErr w:type="spellEnd"/>
      <w:r w:rsidRPr="000B3190">
        <w:rPr>
          <w:rFonts w:ascii="Times New Roman" w:eastAsia="Times New Roman" w:hAnsi="Times New Roman" w:cs="Times New Roman"/>
          <w:b/>
          <w:i/>
          <w:sz w:val="24"/>
          <w:szCs w:val="24"/>
          <w:highlight w:val="white"/>
        </w:rPr>
        <w:t xml:space="preserve"> М.Р.</w:t>
      </w:r>
    </w:p>
    <w:p w14:paraId="2A7A636C" w14:textId="77777777" w:rsidR="006148BB" w:rsidRPr="006148BB" w:rsidRDefault="006148BB" w:rsidP="006148BB">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3444FAAE" w14:textId="77777777" w:rsidR="006148BB" w:rsidRPr="000B3190" w:rsidRDefault="006148BB" w:rsidP="006148BB">
      <w:pPr>
        <w:spacing w:line="360" w:lineRule="auto"/>
        <w:jc w:val="center"/>
        <w:rPr>
          <w:rFonts w:ascii="Times New Roman" w:eastAsia="Times New Roman" w:hAnsi="Times New Roman" w:cs="Times New Roman"/>
          <w:b/>
          <w:i/>
          <w:sz w:val="24"/>
          <w:szCs w:val="24"/>
          <w:highlight w:val="white"/>
        </w:rPr>
      </w:pPr>
    </w:p>
    <w:p w14:paraId="5551B3E2" w14:textId="77777777" w:rsidR="000B3190" w:rsidRDefault="000B3190" w:rsidP="00002E11">
      <w:pPr>
        <w:spacing w:line="360" w:lineRule="auto"/>
        <w:jc w:val="both"/>
        <w:rPr>
          <w:rFonts w:ascii="Times New Roman" w:eastAsia="Times New Roman" w:hAnsi="Times New Roman" w:cs="Times New Roman"/>
          <w:sz w:val="24"/>
          <w:szCs w:val="24"/>
        </w:rPr>
      </w:pPr>
      <w:r w:rsidRPr="000B3190">
        <w:rPr>
          <w:rFonts w:ascii="Times New Roman" w:eastAsia="Times New Roman" w:hAnsi="Times New Roman" w:cs="Times New Roman"/>
          <w:b/>
          <w:sz w:val="24"/>
          <w:szCs w:val="24"/>
        </w:rPr>
        <w:t>ВСТУП</w:t>
      </w:r>
      <w:r>
        <w:rPr>
          <w:rFonts w:ascii="Times New Roman" w:eastAsia="Times New Roman" w:hAnsi="Times New Roman" w:cs="Times New Roman"/>
          <w:sz w:val="24"/>
          <w:szCs w:val="24"/>
        </w:rPr>
        <w:t xml:space="preserve">. Темою мого дослідження було обрано явище </w:t>
      </w:r>
      <w:proofErr w:type="spellStart"/>
      <w:r>
        <w:rPr>
          <w:rFonts w:ascii="Times New Roman" w:eastAsia="Times New Roman" w:hAnsi="Times New Roman" w:cs="Times New Roman"/>
          <w:sz w:val="24"/>
          <w:szCs w:val="24"/>
        </w:rPr>
        <w:t>спастичності</w:t>
      </w:r>
      <w:proofErr w:type="spellEnd"/>
      <w:r>
        <w:rPr>
          <w:rFonts w:ascii="Times New Roman" w:eastAsia="Times New Roman" w:hAnsi="Times New Roman" w:cs="Times New Roman"/>
          <w:sz w:val="24"/>
          <w:szCs w:val="24"/>
        </w:rPr>
        <w:t xml:space="preserve"> верхніх кінцівок після ішемічного інсульту, яке виникає протягом року у 25-43% </w:t>
      </w:r>
      <w:proofErr w:type="spellStart"/>
      <w:r>
        <w:rPr>
          <w:rFonts w:ascii="Times New Roman" w:eastAsia="Times New Roman" w:hAnsi="Times New Roman" w:cs="Times New Roman"/>
          <w:sz w:val="24"/>
          <w:szCs w:val="24"/>
        </w:rPr>
        <w:t>паціентів.Спастичність</w:t>
      </w:r>
      <w:proofErr w:type="spellEnd"/>
      <w:r>
        <w:rPr>
          <w:rFonts w:ascii="Times New Roman" w:eastAsia="Times New Roman" w:hAnsi="Times New Roman" w:cs="Times New Roman"/>
          <w:sz w:val="24"/>
          <w:szCs w:val="24"/>
        </w:rPr>
        <w:t xml:space="preserve"> виявляється у стані мимовільного руху чи спазму м'язів, внаслідок порушення зв’язку між </w:t>
      </w:r>
      <w:proofErr w:type="spellStart"/>
      <w:r>
        <w:rPr>
          <w:rFonts w:ascii="Times New Roman" w:eastAsia="Times New Roman" w:hAnsi="Times New Roman" w:cs="Times New Roman"/>
          <w:sz w:val="24"/>
          <w:szCs w:val="24"/>
        </w:rPr>
        <w:t>між</w:t>
      </w:r>
      <w:proofErr w:type="spellEnd"/>
      <w:r>
        <w:rPr>
          <w:rFonts w:ascii="Times New Roman" w:eastAsia="Times New Roman" w:hAnsi="Times New Roman" w:cs="Times New Roman"/>
          <w:sz w:val="24"/>
          <w:szCs w:val="24"/>
        </w:rPr>
        <w:t xml:space="preserve"> головним та спинним мозком, що супроводжується м'язової слабкістю і болем, що не може не позначитися на повсякденному житті пацієнта, і потребує послідовного та негайного процесу реабілітації. </w:t>
      </w:r>
    </w:p>
    <w:p w14:paraId="3A6EDAAA" w14:textId="77777777" w:rsidR="000B3190" w:rsidRDefault="000B3190" w:rsidP="00002E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Реабілітація конкретного обраного випадку </w:t>
      </w:r>
      <w:proofErr w:type="spellStart"/>
      <w:r>
        <w:rPr>
          <w:rFonts w:ascii="Times New Roman" w:eastAsia="Times New Roman" w:hAnsi="Times New Roman" w:cs="Times New Roman"/>
          <w:sz w:val="24"/>
          <w:szCs w:val="24"/>
        </w:rPr>
        <w:t>спастичності</w:t>
      </w:r>
      <w:proofErr w:type="spellEnd"/>
      <w:r>
        <w:rPr>
          <w:rFonts w:ascii="Times New Roman" w:eastAsia="Times New Roman" w:hAnsi="Times New Roman" w:cs="Times New Roman"/>
          <w:sz w:val="24"/>
          <w:szCs w:val="24"/>
        </w:rPr>
        <w:t xml:space="preserve"> сама собою доводить новизну та актуальність питання, </w:t>
      </w:r>
      <w:proofErr w:type="spellStart"/>
      <w:r>
        <w:rPr>
          <w:rFonts w:ascii="Times New Roman" w:eastAsia="Times New Roman" w:hAnsi="Times New Roman" w:cs="Times New Roman"/>
          <w:sz w:val="24"/>
          <w:szCs w:val="24"/>
        </w:rPr>
        <w:t>т.к</w:t>
      </w:r>
      <w:proofErr w:type="spellEnd"/>
      <w:r>
        <w:rPr>
          <w:rFonts w:ascii="Times New Roman" w:eastAsia="Times New Roman" w:hAnsi="Times New Roman" w:cs="Times New Roman"/>
          <w:sz w:val="24"/>
          <w:szCs w:val="24"/>
        </w:rPr>
        <w:t xml:space="preserve">. э частиною фізичної відновлювальної терапії, яка отримала </w:t>
      </w:r>
      <w:r>
        <w:rPr>
          <w:rFonts w:ascii="Times New Roman" w:eastAsia="Times New Roman" w:hAnsi="Times New Roman" w:cs="Times New Roman"/>
          <w:sz w:val="24"/>
          <w:szCs w:val="24"/>
        </w:rPr>
        <w:lastRenderedPageBreak/>
        <w:t xml:space="preserve">підвищений попит внаслідок воєнного стану в Україні та стрімкому старінню населення, що стає статистично помітнішим протягом останніх років. </w:t>
      </w:r>
    </w:p>
    <w:p w14:paraId="49C7855F" w14:textId="77777777" w:rsidR="000B3190" w:rsidRDefault="000B3190" w:rsidP="00002E11">
      <w:pPr>
        <w:spacing w:line="360" w:lineRule="auto"/>
        <w:jc w:val="both"/>
        <w:rPr>
          <w:rFonts w:ascii="Times New Roman" w:eastAsia="Times New Roman" w:hAnsi="Times New Roman" w:cs="Times New Roman"/>
          <w:sz w:val="24"/>
          <w:szCs w:val="24"/>
        </w:rPr>
      </w:pPr>
      <w:r w:rsidRPr="000B3190">
        <w:rPr>
          <w:rFonts w:ascii="Times New Roman" w:eastAsia="Times New Roman" w:hAnsi="Times New Roman" w:cs="Times New Roman"/>
          <w:b/>
          <w:sz w:val="24"/>
          <w:szCs w:val="24"/>
        </w:rPr>
        <w:t>МАТЕРІАЛИ ТА МЕТОДИ</w:t>
      </w:r>
      <w:r>
        <w:rPr>
          <w:rFonts w:ascii="Times New Roman" w:eastAsia="Times New Roman" w:hAnsi="Times New Roman" w:cs="Times New Roman"/>
          <w:sz w:val="24"/>
          <w:szCs w:val="24"/>
        </w:rPr>
        <w:t xml:space="preserve">. Після оцінки рухових здібностей людини та тяжкості </w:t>
      </w:r>
      <w:proofErr w:type="spellStart"/>
      <w:r>
        <w:rPr>
          <w:rFonts w:ascii="Times New Roman" w:eastAsia="Times New Roman" w:hAnsi="Times New Roman" w:cs="Times New Roman"/>
          <w:sz w:val="24"/>
          <w:szCs w:val="24"/>
        </w:rPr>
        <w:t>спастики</w:t>
      </w:r>
      <w:proofErr w:type="spellEnd"/>
      <w:r>
        <w:rPr>
          <w:rFonts w:ascii="Times New Roman" w:eastAsia="Times New Roman" w:hAnsi="Times New Roman" w:cs="Times New Roman"/>
          <w:sz w:val="24"/>
          <w:szCs w:val="24"/>
        </w:rPr>
        <w:t xml:space="preserve"> надається можливість обрати із широкого списку методів </w:t>
      </w:r>
      <w:proofErr w:type="spellStart"/>
      <w:r>
        <w:rPr>
          <w:rFonts w:ascii="Times New Roman" w:eastAsia="Times New Roman" w:hAnsi="Times New Roman" w:cs="Times New Roman"/>
          <w:sz w:val="24"/>
          <w:szCs w:val="24"/>
        </w:rPr>
        <w:t>післяінсультної</w:t>
      </w:r>
      <w:proofErr w:type="spellEnd"/>
      <w:r>
        <w:rPr>
          <w:rFonts w:ascii="Times New Roman" w:eastAsia="Times New Roman" w:hAnsi="Times New Roman" w:cs="Times New Roman"/>
          <w:sz w:val="24"/>
          <w:szCs w:val="24"/>
        </w:rPr>
        <w:t xml:space="preserve"> реабілітації. Основною метою стає зниження тонусу м'язів та покращення та/або відновлення руху, тому в процесі свого дослідження я дослідив ефективність медикаментозної терапії у поєднанні із ЛФК, застосування </w:t>
      </w:r>
      <w:proofErr w:type="spellStart"/>
      <w:r>
        <w:rPr>
          <w:rFonts w:ascii="Times New Roman" w:eastAsia="Times New Roman" w:hAnsi="Times New Roman" w:cs="Times New Roman"/>
          <w:sz w:val="24"/>
          <w:szCs w:val="24"/>
        </w:rPr>
        <w:t>баклофенової</w:t>
      </w:r>
      <w:proofErr w:type="spellEnd"/>
      <w:r>
        <w:rPr>
          <w:rFonts w:ascii="Times New Roman" w:eastAsia="Times New Roman" w:hAnsi="Times New Roman" w:cs="Times New Roman"/>
          <w:sz w:val="24"/>
          <w:szCs w:val="24"/>
        </w:rPr>
        <w:t xml:space="preserve"> помпи та саме процедуру підбору індивідуального для </w:t>
      </w:r>
      <w:proofErr w:type="spellStart"/>
      <w:r>
        <w:rPr>
          <w:rFonts w:ascii="Times New Roman" w:eastAsia="Times New Roman" w:hAnsi="Times New Roman" w:cs="Times New Roman"/>
          <w:sz w:val="24"/>
          <w:szCs w:val="24"/>
        </w:rPr>
        <w:t>паціента</w:t>
      </w:r>
      <w:proofErr w:type="spellEnd"/>
      <w:r>
        <w:rPr>
          <w:rFonts w:ascii="Times New Roman" w:eastAsia="Times New Roman" w:hAnsi="Times New Roman" w:cs="Times New Roman"/>
          <w:sz w:val="24"/>
          <w:szCs w:val="24"/>
        </w:rPr>
        <w:t xml:space="preserve"> темпу проведення реабілітаційних заходів з добіркою комплексу вправ та виявлення обсягу навантаження для підтримки еластичності м'язів. </w:t>
      </w:r>
    </w:p>
    <w:p w14:paraId="065470A5" w14:textId="77777777" w:rsidR="000B3190" w:rsidRDefault="000B3190" w:rsidP="00002E11">
      <w:pPr>
        <w:spacing w:line="360" w:lineRule="auto"/>
        <w:jc w:val="both"/>
        <w:rPr>
          <w:rFonts w:ascii="Times New Roman" w:eastAsia="Times New Roman" w:hAnsi="Times New Roman" w:cs="Times New Roman"/>
          <w:sz w:val="24"/>
          <w:szCs w:val="24"/>
        </w:rPr>
      </w:pPr>
      <w:r w:rsidRPr="000B3190">
        <w:rPr>
          <w:rFonts w:ascii="Times New Roman" w:eastAsia="Times New Roman" w:hAnsi="Times New Roman" w:cs="Times New Roman"/>
          <w:b/>
          <w:sz w:val="24"/>
          <w:szCs w:val="24"/>
        </w:rPr>
        <w:t>РЕЗУЛЬТАТИ ТА ЇХ ОБГОВОРЕННЯ</w:t>
      </w:r>
      <w:r>
        <w:rPr>
          <w:rFonts w:ascii="Times New Roman" w:eastAsia="Times New Roman" w:hAnsi="Times New Roman" w:cs="Times New Roman"/>
          <w:sz w:val="24"/>
          <w:szCs w:val="24"/>
        </w:rPr>
        <w:t>. Протягом дослідження та роботи із інформаційними джерелами, мною були використані емпіричні (спостереження за пацієнтами з ідентичною проблемою та подальша обробка отриманої інформації), а також теоретичні (формулювання гіпотези та аналіз отриманої з особистого досвіду та літератури інформації про проблему) методи дослідження.</w:t>
      </w:r>
    </w:p>
    <w:p w14:paraId="70722954" w14:textId="77777777" w:rsidR="000B3190" w:rsidRDefault="000B3190" w:rsidP="00002E11">
      <w:pPr>
        <w:spacing w:line="360" w:lineRule="auto"/>
        <w:jc w:val="both"/>
        <w:rPr>
          <w:rFonts w:ascii="Times New Roman" w:eastAsia="Times New Roman" w:hAnsi="Times New Roman" w:cs="Times New Roman"/>
          <w:sz w:val="28"/>
          <w:szCs w:val="28"/>
          <w:shd w:val="clear" w:color="auto" w:fill="F1C232"/>
        </w:rPr>
      </w:pPr>
      <w:r w:rsidRPr="000B3190">
        <w:rPr>
          <w:rFonts w:ascii="Times New Roman" w:eastAsia="Times New Roman" w:hAnsi="Times New Roman" w:cs="Times New Roman"/>
          <w:b/>
          <w:sz w:val="24"/>
          <w:szCs w:val="24"/>
        </w:rPr>
        <w:t>ВИСНОВКИ</w:t>
      </w:r>
      <w:r>
        <w:rPr>
          <w:rFonts w:ascii="Times New Roman" w:eastAsia="Times New Roman" w:hAnsi="Times New Roman" w:cs="Times New Roman"/>
          <w:sz w:val="24"/>
          <w:szCs w:val="24"/>
        </w:rPr>
        <w:t xml:space="preserve">. У висновку, я дійшов думки, що всі методи роботи із </w:t>
      </w:r>
      <w:proofErr w:type="spellStart"/>
      <w:r>
        <w:rPr>
          <w:rFonts w:ascii="Times New Roman" w:eastAsia="Times New Roman" w:hAnsi="Times New Roman" w:cs="Times New Roman"/>
          <w:sz w:val="24"/>
          <w:szCs w:val="24"/>
        </w:rPr>
        <w:t>спастичністю</w:t>
      </w:r>
      <w:proofErr w:type="spellEnd"/>
      <w:r>
        <w:rPr>
          <w:rFonts w:ascii="Times New Roman" w:eastAsia="Times New Roman" w:hAnsi="Times New Roman" w:cs="Times New Roman"/>
          <w:sz w:val="24"/>
          <w:szCs w:val="24"/>
        </w:rPr>
        <w:t xml:space="preserve"> верхніх кінцівок є ефективними. Мій власний досвід повсякденної роботи із </w:t>
      </w:r>
      <w:proofErr w:type="spellStart"/>
      <w:r>
        <w:rPr>
          <w:rFonts w:ascii="Times New Roman" w:eastAsia="Times New Roman" w:hAnsi="Times New Roman" w:cs="Times New Roman"/>
          <w:sz w:val="24"/>
          <w:szCs w:val="24"/>
        </w:rPr>
        <w:t>післяінсультними</w:t>
      </w:r>
      <w:proofErr w:type="spellEnd"/>
      <w:r>
        <w:rPr>
          <w:rFonts w:ascii="Times New Roman" w:eastAsia="Times New Roman" w:hAnsi="Times New Roman" w:cs="Times New Roman"/>
          <w:sz w:val="24"/>
          <w:szCs w:val="24"/>
        </w:rPr>
        <w:t xml:space="preserve"> пацієнтами довів, що порушення тонусу м’язів є вагомим наслідком ішемічного інсульту, із яким потрібно працювати швидко та </w:t>
      </w:r>
      <w:proofErr w:type="spellStart"/>
      <w:r>
        <w:rPr>
          <w:rFonts w:ascii="Times New Roman" w:eastAsia="Times New Roman" w:hAnsi="Times New Roman" w:cs="Times New Roman"/>
          <w:sz w:val="24"/>
          <w:szCs w:val="24"/>
        </w:rPr>
        <w:t>методично</w:t>
      </w:r>
      <w:proofErr w:type="spellEnd"/>
      <w:r>
        <w:rPr>
          <w:rFonts w:ascii="Times New Roman" w:eastAsia="Times New Roman" w:hAnsi="Times New Roman" w:cs="Times New Roman"/>
          <w:sz w:val="24"/>
          <w:szCs w:val="24"/>
        </w:rPr>
        <w:t xml:space="preserve">. </w:t>
      </w:r>
    </w:p>
    <w:p w14:paraId="66A86EFA" w14:textId="77777777" w:rsidR="002E4F67" w:rsidRPr="008559E3" w:rsidRDefault="002E4F67" w:rsidP="00002E11">
      <w:pPr>
        <w:spacing w:before="30" w:after="40" w:line="360" w:lineRule="auto"/>
        <w:ind w:firstLine="709"/>
        <w:jc w:val="both"/>
        <w:rPr>
          <w:rFonts w:ascii="Times New Roman" w:eastAsia="Times New Roman" w:hAnsi="Times New Roman" w:cs="Times New Roman"/>
          <w:sz w:val="24"/>
          <w:szCs w:val="24"/>
        </w:rPr>
      </w:pPr>
    </w:p>
    <w:p w14:paraId="66B66993" w14:textId="77777777" w:rsidR="006148BB" w:rsidRDefault="006148BB" w:rsidP="00F0074E">
      <w:pPr>
        <w:spacing w:after="0" w:line="360" w:lineRule="auto"/>
        <w:ind w:firstLine="709"/>
        <w:jc w:val="center"/>
        <w:rPr>
          <w:rFonts w:ascii="Times New Roman" w:hAnsi="Times New Roman" w:cs="Times New Roman"/>
          <w:b/>
          <w:bCs/>
          <w:sz w:val="24"/>
          <w:szCs w:val="24"/>
        </w:rPr>
      </w:pPr>
      <w:bookmarkStart w:id="4" w:name="_Hlk151236729"/>
    </w:p>
    <w:p w14:paraId="7EFD16CC" w14:textId="77777777" w:rsidR="00F0074E" w:rsidRDefault="00F0074E" w:rsidP="00F0074E">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ЕФЕКТИВНІСТЬ ПРОГРАМИ </w:t>
      </w:r>
      <w:r w:rsidRPr="00AB1082">
        <w:rPr>
          <w:rFonts w:ascii="Times New Roman" w:hAnsi="Times New Roman" w:cs="Times New Roman"/>
          <w:b/>
          <w:bCs/>
          <w:sz w:val="24"/>
          <w:szCs w:val="24"/>
        </w:rPr>
        <w:t>АЕРОБН</w:t>
      </w:r>
      <w:r>
        <w:rPr>
          <w:rFonts w:ascii="Times New Roman" w:hAnsi="Times New Roman" w:cs="Times New Roman"/>
          <w:b/>
          <w:bCs/>
          <w:sz w:val="24"/>
          <w:szCs w:val="24"/>
        </w:rPr>
        <w:t>ИХ</w:t>
      </w:r>
      <w:r w:rsidRPr="00AB1082">
        <w:rPr>
          <w:rFonts w:ascii="Times New Roman" w:hAnsi="Times New Roman" w:cs="Times New Roman"/>
          <w:b/>
          <w:bCs/>
          <w:sz w:val="24"/>
          <w:szCs w:val="24"/>
        </w:rPr>
        <w:t xml:space="preserve"> ТРЕНУВАН</w:t>
      </w:r>
      <w:r>
        <w:rPr>
          <w:rFonts w:ascii="Times New Roman" w:hAnsi="Times New Roman" w:cs="Times New Roman"/>
          <w:b/>
          <w:bCs/>
          <w:sz w:val="24"/>
          <w:szCs w:val="24"/>
        </w:rPr>
        <w:t>Ь</w:t>
      </w:r>
      <w:r w:rsidRPr="00AB1082">
        <w:rPr>
          <w:rFonts w:ascii="Times New Roman" w:hAnsi="Times New Roman" w:cs="Times New Roman"/>
          <w:b/>
          <w:bCs/>
          <w:sz w:val="24"/>
          <w:szCs w:val="24"/>
        </w:rPr>
        <w:t xml:space="preserve"> </w:t>
      </w:r>
    </w:p>
    <w:p w14:paraId="4E608D9D" w14:textId="77777777" w:rsidR="00F0074E" w:rsidRDefault="00F0074E" w:rsidP="00F0074E">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ДЛЯ</w:t>
      </w:r>
      <w:r w:rsidRPr="00AB1082">
        <w:rPr>
          <w:rFonts w:ascii="Times New Roman" w:hAnsi="Times New Roman" w:cs="Times New Roman"/>
          <w:b/>
          <w:bCs/>
          <w:sz w:val="24"/>
          <w:szCs w:val="24"/>
        </w:rPr>
        <w:t xml:space="preserve"> ПОЛІПШЕННЯ ПСИХІЧНОГО СТАНУ ВІЙСЬКОВОСЛУЖБОВЦІВ </w:t>
      </w:r>
    </w:p>
    <w:p w14:paraId="6925A376" w14:textId="77777777" w:rsidR="00F0074E" w:rsidRPr="00082E96" w:rsidRDefault="00F0074E" w:rsidP="00F0074E">
      <w:pPr>
        <w:spacing w:after="0" w:line="360" w:lineRule="auto"/>
        <w:ind w:firstLine="709"/>
        <w:jc w:val="center"/>
        <w:rPr>
          <w:rFonts w:ascii="Times New Roman" w:hAnsi="Times New Roman" w:cs="Times New Roman"/>
          <w:b/>
          <w:bCs/>
          <w:sz w:val="24"/>
          <w:szCs w:val="24"/>
        </w:rPr>
      </w:pPr>
      <w:r w:rsidRPr="00AB1082">
        <w:rPr>
          <w:rFonts w:ascii="Times New Roman" w:hAnsi="Times New Roman" w:cs="Times New Roman"/>
          <w:b/>
          <w:bCs/>
          <w:sz w:val="24"/>
          <w:szCs w:val="24"/>
        </w:rPr>
        <w:t>ТА ЦИВІЛЬНИХ ОСІБ</w:t>
      </w:r>
    </w:p>
    <w:p w14:paraId="63FCE77E" w14:textId="77777777" w:rsidR="006148BB" w:rsidRDefault="006148BB" w:rsidP="00F0074E">
      <w:pPr>
        <w:spacing w:after="0" w:line="360" w:lineRule="auto"/>
        <w:ind w:firstLine="709"/>
        <w:jc w:val="right"/>
        <w:rPr>
          <w:rFonts w:ascii="Times New Roman" w:hAnsi="Times New Roman" w:cs="Times New Roman"/>
          <w:b/>
          <w:i/>
          <w:iCs/>
          <w:sz w:val="24"/>
          <w:szCs w:val="24"/>
        </w:rPr>
      </w:pPr>
    </w:p>
    <w:p w14:paraId="7849AFC0" w14:textId="77777777" w:rsidR="00F0074E" w:rsidRPr="00F0074E" w:rsidRDefault="00F0074E" w:rsidP="00F0074E">
      <w:pPr>
        <w:spacing w:after="0" w:line="360" w:lineRule="auto"/>
        <w:ind w:firstLine="709"/>
        <w:jc w:val="right"/>
        <w:rPr>
          <w:rFonts w:ascii="Times New Roman" w:hAnsi="Times New Roman" w:cs="Times New Roman"/>
          <w:b/>
          <w:i/>
          <w:iCs/>
          <w:sz w:val="24"/>
          <w:szCs w:val="24"/>
        </w:rPr>
      </w:pPr>
      <w:r w:rsidRPr="00F0074E">
        <w:rPr>
          <w:rFonts w:ascii="Times New Roman" w:hAnsi="Times New Roman" w:cs="Times New Roman"/>
          <w:b/>
          <w:i/>
          <w:iCs/>
          <w:sz w:val="24"/>
          <w:szCs w:val="24"/>
        </w:rPr>
        <w:t xml:space="preserve">Долгова Н.О., </w:t>
      </w:r>
      <w:proofErr w:type="spellStart"/>
      <w:r w:rsidRPr="00F0074E">
        <w:rPr>
          <w:rFonts w:ascii="Times New Roman" w:hAnsi="Times New Roman" w:cs="Times New Roman"/>
          <w:b/>
          <w:i/>
          <w:iCs/>
          <w:sz w:val="24"/>
          <w:szCs w:val="24"/>
        </w:rPr>
        <w:t>Кіптенко</w:t>
      </w:r>
      <w:proofErr w:type="spellEnd"/>
      <w:r w:rsidRPr="00F0074E">
        <w:rPr>
          <w:rFonts w:ascii="Times New Roman" w:hAnsi="Times New Roman" w:cs="Times New Roman"/>
          <w:b/>
          <w:i/>
          <w:iCs/>
          <w:sz w:val="24"/>
          <w:szCs w:val="24"/>
        </w:rPr>
        <w:t xml:space="preserve"> Л.І., Полякова А.В.</w:t>
      </w:r>
    </w:p>
    <w:p w14:paraId="3DE856EE" w14:textId="77777777" w:rsidR="00F0074E" w:rsidRPr="008E186F" w:rsidRDefault="00F0074E" w:rsidP="00F0074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Сумський </w:t>
      </w:r>
      <w:r w:rsidRPr="008E186F">
        <w:rPr>
          <w:rFonts w:ascii="Times New Roman" w:hAnsi="Times New Roman" w:cs="Times New Roman"/>
          <w:sz w:val="24"/>
          <w:szCs w:val="24"/>
        </w:rPr>
        <w:t>державн</w:t>
      </w:r>
      <w:r>
        <w:rPr>
          <w:rFonts w:ascii="Times New Roman" w:hAnsi="Times New Roman" w:cs="Times New Roman"/>
          <w:sz w:val="24"/>
          <w:szCs w:val="24"/>
        </w:rPr>
        <w:t>ий</w:t>
      </w:r>
      <w:r w:rsidRPr="008E186F">
        <w:rPr>
          <w:rFonts w:ascii="Times New Roman" w:hAnsi="Times New Roman" w:cs="Times New Roman"/>
          <w:sz w:val="24"/>
          <w:szCs w:val="24"/>
        </w:rPr>
        <w:t xml:space="preserve"> університет</w:t>
      </w:r>
    </w:p>
    <w:bookmarkEnd w:id="4"/>
    <w:p w14:paraId="155BBDCF" w14:textId="77777777" w:rsidR="00F0074E" w:rsidRDefault="00F0074E" w:rsidP="00F0074E">
      <w:pPr>
        <w:spacing w:after="0" w:line="360" w:lineRule="auto"/>
        <w:ind w:firstLine="709"/>
        <w:jc w:val="both"/>
        <w:rPr>
          <w:rFonts w:ascii="Times New Roman" w:hAnsi="Times New Roman" w:cs="Times New Roman"/>
          <w:sz w:val="24"/>
          <w:szCs w:val="24"/>
        </w:rPr>
      </w:pPr>
    </w:p>
    <w:p w14:paraId="7B8D5D67" w14:textId="77777777" w:rsidR="00F0074E"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Вступ.</w:t>
      </w:r>
      <w:r w:rsidRPr="008E186F">
        <w:rPr>
          <w:rFonts w:ascii="Times New Roman" w:hAnsi="Times New Roman" w:cs="Times New Roman"/>
          <w:sz w:val="24"/>
          <w:szCs w:val="24"/>
        </w:rPr>
        <w:t xml:space="preserve"> </w:t>
      </w:r>
      <w:r w:rsidRPr="0036687E">
        <w:rPr>
          <w:rFonts w:ascii="Times New Roman" w:hAnsi="Times New Roman" w:cs="Times New Roman"/>
          <w:sz w:val="24"/>
          <w:szCs w:val="24"/>
        </w:rPr>
        <w:t>Аеробні тренування є одним із методів поліпшення психічного стану військовослужбовців та цивільних осіб, які переживають складні психологічні стани, такі як посттравматичний стресовий розлад (ПТСР), депресія</w:t>
      </w:r>
      <w:r>
        <w:rPr>
          <w:rFonts w:ascii="Times New Roman" w:hAnsi="Times New Roman" w:cs="Times New Roman"/>
          <w:sz w:val="24"/>
          <w:szCs w:val="24"/>
        </w:rPr>
        <w:t>, страх і</w:t>
      </w:r>
      <w:r w:rsidRPr="0036687E">
        <w:rPr>
          <w:rFonts w:ascii="Times New Roman" w:hAnsi="Times New Roman" w:cs="Times New Roman"/>
          <w:sz w:val="24"/>
          <w:szCs w:val="24"/>
        </w:rPr>
        <w:t xml:space="preserve"> </w:t>
      </w:r>
      <w:r w:rsidRPr="0064537C">
        <w:rPr>
          <w:rFonts w:ascii="Times New Roman" w:hAnsi="Times New Roman" w:cs="Times New Roman"/>
          <w:sz w:val="24"/>
          <w:szCs w:val="24"/>
        </w:rPr>
        <w:t>підвищена тривожність</w:t>
      </w:r>
      <w:r w:rsidRPr="0036687E">
        <w:rPr>
          <w:rFonts w:ascii="Times New Roman" w:hAnsi="Times New Roman" w:cs="Times New Roman"/>
          <w:sz w:val="24"/>
          <w:szCs w:val="24"/>
        </w:rPr>
        <w:t>.</w:t>
      </w:r>
    </w:p>
    <w:p w14:paraId="794522E3" w14:textId="77777777" w:rsidR="00F0074E"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Матеріали та методи</w:t>
      </w:r>
      <w:r>
        <w:rPr>
          <w:rFonts w:ascii="Times New Roman" w:hAnsi="Times New Roman" w:cs="Times New Roman"/>
          <w:b/>
          <w:bCs/>
          <w:sz w:val="24"/>
          <w:szCs w:val="24"/>
        </w:rPr>
        <w:t>:</w:t>
      </w:r>
      <w:r>
        <w:rPr>
          <w:rFonts w:ascii="Times New Roman" w:hAnsi="Times New Roman" w:cs="Times New Roman"/>
          <w:sz w:val="24"/>
          <w:szCs w:val="24"/>
        </w:rPr>
        <w:t xml:space="preserve"> а</w:t>
      </w:r>
      <w:r w:rsidRPr="007B4551">
        <w:rPr>
          <w:rFonts w:ascii="Times New Roman" w:hAnsi="Times New Roman" w:cs="Times New Roman"/>
          <w:sz w:val="24"/>
          <w:szCs w:val="24"/>
        </w:rPr>
        <w:t>наліз</w:t>
      </w:r>
      <w:r>
        <w:rPr>
          <w:rFonts w:ascii="Times New Roman" w:hAnsi="Times New Roman" w:cs="Times New Roman"/>
          <w:sz w:val="24"/>
          <w:szCs w:val="24"/>
        </w:rPr>
        <w:t>,</w:t>
      </w:r>
      <w:r w:rsidRPr="007B4551">
        <w:rPr>
          <w:rFonts w:ascii="Times New Roman" w:hAnsi="Times New Roman" w:cs="Times New Roman"/>
          <w:sz w:val="24"/>
          <w:szCs w:val="24"/>
        </w:rPr>
        <w:t xml:space="preserve"> узагальнення</w:t>
      </w:r>
      <w:r>
        <w:rPr>
          <w:rFonts w:ascii="Times New Roman" w:hAnsi="Times New Roman" w:cs="Times New Roman"/>
          <w:sz w:val="24"/>
          <w:szCs w:val="24"/>
        </w:rPr>
        <w:t>, системний підхід, ш</w:t>
      </w:r>
      <w:r w:rsidRPr="0036687E">
        <w:rPr>
          <w:rFonts w:ascii="Times New Roman" w:hAnsi="Times New Roman" w:cs="Times New Roman"/>
          <w:sz w:val="24"/>
          <w:szCs w:val="24"/>
        </w:rPr>
        <w:t>кала самооцінки проявів ПТСР за методикою PLC-5</w:t>
      </w:r>
      <w:r>
        <w:rPr>
          <w:rFonts w:ascii="Times New Roman" w:hAnsi="Times New Roman" w:cs="Times New Roman"/>
          <w:sz w:val="24"/>
          <w:szCs w:val="24"/>
        </w:rPr>
        <w:t>.</w:t>
      </w:r>
    </w:p>
    <w:p w14:paraId="6C586303" w14:textId="77777777" w:rsidR="00F0074E" w:rsidRPr="0077391A"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lastRenderedPageBreak/>
        <w:t>Результати та їх обговорення.</w:t>
      </w:r>
      <w:r w:rsidRPr="0077391A">
        <w:t xml:space="preserve"> </w:t>
      </w:r>
      <w:r>
        <w:rPr>
          <w:rFonts w:ascii="Times New Roman" w:hAnsi="Times New Roman" w:cs="Times New Roman"/>
          <w:sz w:val="24"/>
          <w:szCs w:val="24"/>
        </w:rPr>
        <w:t>П</w:t>
      </w:r>
      <w:r w:rsidRPr="0077391A">
        <w:rPr>
          <w:rFonts w:ascii="Times New Roman" w:hAnsi="Times New Roman" w:cs="Times New Roman"/>
          <w:sz w:val="24"/>
          <w:szCs w:val="24"/>
        </w:rPr>
        <w:t xml:space="preserve">рограма аеробних тренувань була підібрана для учасників без досвіду </w:t>
      </w:r>
      <w:r>
        <w:rPr>
          <w:rFonts w:ascii="Times New Roman" w:hAnsi="Times New Roman" w:cs="Times New Roman"/>
          <w:sz w:val="24"/>
          <w:szCs w:val="24"/>
        </w:rPr>
        <w:t xml:space="preserve">таких </w:t>
      </w:r>
      <w:r w:rsidRPr="0077391A">
        <w:rPr>
          <w:rFonts w:ascii="Times New Roman" w:hAnsi="Times New Roman" w:cs="Times New Roman"/>
          <w:sz w:val="24"/>
          <w:szCs w:val="24"/>
        </w:rPr>
        <w:t>занять. Заняття проводились на свіжому повітрі.</w:t>
      </w:r>
      <w:r w:rsidRPr="0077391A">
        <w:t xml:space="preserve"> </w:t>
      </w:r>
      <w:r w:rsidRPr="0077391A">
        <w:rPr>
          <w:rFonts w:ascii="Times New Roman" w:hAnsi="Times New Roman" w:cs="Times New Roman"/>
          <w:sz w:val="24"/>
          <w:szCs w:val="24"/>
        </w:rPr>
        <w:t>Оптимальна тривалість аеробних тренувань варіюва</w:t>
      </w:r>
      <w:r>
        <w:rPr>
          <w:rFonts w:ascii="Times New Roman" w:hAnsi="Times New Roman" w:cs="Times New Roman"/>
          <w:sz w:val="24"/>
          <w:szCs w:val="24"/>
        </w:rPr>
        <w:t>лась</w:t>
      </w:r>
      <w:r w:rsidRPr="0077391A">
        <w:rPr>
          <w:rFonts w:ascii="Times New Roman" w:hAnsi="Times New Roman" w:cs="Times New Roman"/>
          <w:sz w:val="24"/>
          <w:szCs w:val="24"/>
        </w:rPr>
        <w:t xml:space="preserve"> від 30 до 60 х</w:t>
      </w:r>
      <w:r>
        <w:rPr>
          <w:rFonts w:ascii="Times New Roman" w:hAnsi="Times New Roman" w:cs="Times New Roman"/>
          <w:sz w:val="24"/>
          <w:szCs w:val="24"/>
        </w:rPr>
        <w:t>в.</w:t>
      </w:r>
      <w:r w:rsidRPr="0077391A">
        <w:rPr>
          <w:rFonts w:ascii="Times New Roman" w:hAnsi="Times New Roman" w:cs="Times New Roman"/>
          <w:sz w:val="24"/>
          <w:szCs w:val="24"/>
        </w:rPr>
        <w:t xml:space="preserve"> на сесію.</w:t>
      </w:r>
    </w:p>
    <w:p w14:paraId="15DB505F" w14:textId="77777777" w:rsidR="00F0074E" w:rsidRDefault="00F0074E" w:rsidP="00F0074E">
      <w:pPr>
        <w:spacing w:after="0" w:line="360" w:lineRule="auto"/>
        <w:ind w:firstLine="709"/>
        <w:jc w:val="both"/>
        <w:rPr>
          <w:rFonts w:ascii="Times New Roman" w:hAnsi="Times New Roman" w:cs="Times New Roman"/>
          <w:sz w:val="24"/>
          <w:szCs w:val="24"/>
        </w:rPr>
      </w:pPr>
      <w:r w:rsidRPr="0077391A">
        <w:rPr>
          <w:rFonts w:ascii="Times New Roman" w:hAnsi="Times New Roman" w:cs="Times New Roman"/>
          <w:sz w:val="24"/>
          <w:szCs w:val="24"/>
        </w:rPr>
        <w:t>Інтенсивність аеробних тренувань визнача</w:t>
      </w:r>
      <w:r>
        <w:rPr>
          <w:rFonts w:ascii="Times New Roman" w:hAnsi="Times New Roman" w:cs="Times New Roman"/>
          <w:sz w:val="24"/>
          <w:szCs w:val="24"/>
        </w:rPr>
        <w:t>лася</w:t>
      </w:r>
      <w:r w:rsidRPr="0077391A">
        <w:rPr>
          <w:rFonts w:ascii="Times New Roman" w:hAnsi="Times New Roman" w:cs="Times New Roman"/>
          <w:sz w:val="24"/>
          <w:szCs w:val="24"/>
        </w:rPr>
        <w:t xml:space="preserve"> за рекомендованою пульсовою зоною</w:t>
      </w:r>
      <w:r>
        <w:rPr>
          <w:rFonts w:ascii="Times New Roman" w:hAnsi="Times New Roman" w:cs="Times New Roman"/>
          <w:sz w:val="24"/>
          <w:szCs w:val="24"/>
        </w:rPr>
        <w:t xml:space="preserve"> від </w:t>
      </w:r>
      <w:r w:rsidRPr="0077391A">
        <w:rPr>
          <w:rFonts w:ascii="Times New Roman" w:hAnsi="Times New Roman" w:cs="Times New Roman"/>
          <w:sz w:val="24"/>
          <w:szCs w:val="24"/>
        </w:rPr>
        <w:t xml:space="preserve">60% до 85% від </w:t>
      </w:r>
      <w:proofErr w:type="spellStart"/>
      <w:r w:rsidRPr="0077391A">
        <w:rPr>
          <w:rFonts w:ascii="Times New Roman" w:hAnsi="Times New Roman" w:cs="Times New Roman"/>
          <w:sz w:val="24"/>
          <w:szCs w:val="24"/>
        </w:rPr>
        <w:t>макс</w:t>
      </w:r>
      <w:proofErr w:type="spellEnd"/>
      <w:r>
        <w:rPr>
          <w:rFonts w:ascii="Times New Roman" w:hAnsi="Times New Roman" w:cs="Times New Roman"/>
          <w:sz w:val="24"/>
          <w:szCs w:val="24"/>
        </w:rPr>
        <w:t>.</w:t>
      </w:r>
      <w:r w:rsidRPr="0077391A">
        <w:rPr>
          <w:rFonts w:ascii="Times New Roman" w:hAnsi="Times New Roman" w:cs="Times New Roman"/>
          <w:sz w:val="24"/>
          <w:szCs w:val="24"/>
        </w:rPr>
        <w:t xml:space="preserve"> </w:t>
      </w:r>
      <w:r>
        <w:rPr>
          <w:rFonts w:ascii="Times New Roman" w:hAnsi="Times New Roman" w:cs="Times New Roman"/>
          <w:sz w:val="24"/>
          <w:szCs w:val="24"/>
        </w:rPr>
        <w:t>п</w:t>
      </w:r>
      <w:r w:rsidRPr="0077391A">
        <w:rPr>
          <w:rFonts w:ascii="Times New Roman" w:hAnsi="Times New Roman" w:cs="Times New Roman"/>
          <w:sz w:val="24"/>
          <w:szCs w:val="24"/>
        </w:rPr>
        <w:t>ульсу</w:t>
      </w:r>
      <w:r>
        <w:rPr>
          <w:rFonts w:ascii="Times New Roman" w:hAnsi="Times New Roman" w:cs="Times New Roman"/>
          <w:sz w:val="24"/>
          <w:szCs w:val="24"/>
        </w:rPr>
        <w:t>, що</w:t>
      </w:r>
      <w:r w:rsidRPr="0077391A">
        <w:rPr>
          <w:rFonts w:ascii="Times New Roman" w:hAnsi="Times New Roman" w:cs="Times New Roman"/>
          <w:sz w:val="24"/>
          <w:szCs w:val="24"/>
        </w:rPr>
        <w:t xml:space="preserve"> допомагає покращити </w:t>
      </w:r>
      <w:proofErr w:type="spellStart"/>
      <w:r w:rsidRPr="0077391A">
        <w:rPr>
          <w:rFonts w:ascii="Times New Roman" w:hAnsi="Times New Roman" w:cs="Times New Roman"/>
          <w:sz w:val="24"/>
          <w:szCs w:val="24"/>
        </w:rPr>
        <w:t>кардіореспіраторну</w:t>
      </w:r>
      <w:proofErr w:type="spellEnd"/>
      <w:r w:rsidRPr="0077391A">
        <w:rPr>
          <w:rFonts w:ascii="Times New Roman" w:hAnsi="Times New Roman" w:cs="Times New Roman"/>
          <w:sz w:val="24"/>
          <w:szCs w:val="24"/>
        </w:rPr>
        <w:t xml:space="preserve"> функцію</w:t>
      </w:r>
      <w:r>
        <w:rPr>
          <w:rFonts w:ascii="Times New Roman" w:hAnsi="Times New Roman" w:cs="Times New Roman"/>
          <w:sz w:val="24"/>
          <w:szCs w:val="24"/>
        </w:rPr>
        <w:t xml:space="preserve">. </w:t>
      </w:r>
    </w:p>
    <w:p w14:paraId="19A6FDBE" w14:textId="77777777" w:rsidR="00F0074E" w:rsidRDefault="00F0074E" w:rsidP="00F007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Розроблена</w:t>
      </w:r>
      <w:r w:rsidRPr="0077391A">
        <w:rPr>
          <w:rFonts w:ascii="Times New Roman" w:hAnsi="Times New Roman" w:cs="Times New Roman"/>
          <w:sz w:val="24"/>
          <w:szCs w:val="24"/>
        </w:rPr>
        <w:t xml:space="preserve"> </w:t>
      </w:r>
      <w:r>
        <w:rPr>
          <w:rFonts w:ascii="Times New Roman" w:hAnsi="Times New Roman" w:cs="Times New Roman"/>
          <w:sz w:val="24"/>
          <w:szCs w:val="24"/>
        </w:rPr>
        <w:t>п</w:t>
      </w:r>
      <w:r w:rsidRPr="0077391A">
        <w:rPr>
          <w:rFonts w:ascii="Times New Roman" w:hAnsi="Times New Roman" w:cs="Times New Roman"/>
          <w:sz w:val="24"/>
          <w:szCs w:val="24"/>
        </w:rPr>
        <w:t>рограма аеробних тренувань</w:t>
      </w:r>
      <w:r>
        <w:rPr>
          <w:rFonts w:ascii="Times New Roman" w:hAnsi="Times New Roman" w:cs="Times New Roman"/>
          <w:sz w:val="24"/>
          <w:szCs w:val="24"/>
        </w:rPr>
        <w:t xml:space="preserve"> включає в себе: </w:t>
      </w:r>
    </w:p>
    <w:p w14:paraId="36612276" w14:textId="77777777" w:rsidR="00F0074E" w:rsidRDefault="00F0074E" w:rsidP="00F0074E">
      <w:pPr>
        <w:pStyle w:val="a3"/>
        <w:numPr>
          <w:ilvl w:val="0"/>
          <w:numId w:val="3"/>
        </w:numPr>
        <w:spacing w:after="0" w:line="360" w:lineRule="auto"/>
        <w:jc w:val="both"/>
        <w:rPr>
          <w:rFonts w:ascii="Times New Roman" w:hAnsi="Times New Roman" w:cs="Times New Roman"/>
          <w:sz w:val="24"/>
          <w:szCs w:val="24"/>
          <w:lang w:val="uk-UA"/>
        </w:rPr>
      </w:pPr>
      <w:r w:rsidRPr="00D66E8B">
        <w:rPr>
          <w:rFonts w:ascii="Times New Roman" w:hAnsi="Times New Roman" w:cs="Times New Roman"/>
          <w:sz w:val="24"/>
          <w:szCs w:val="24"/>
          <w:lang w:val="uk-UA"/>
        </w:rPr>
        <w:t>Розминк</w:t>
      </w:r>
      <w:r>
        <w:rPr>
          <w:rFonts w:ascii="Times New Roman" w:hAnsi="Times New Roman" w:cs="Times New Roman"/>
          <w:sz w:val="24"/>
          <w:szCs w:val="24"/>
          <w:lang w:val="uk-UA"/>
        </w:rPr>
        <w:t>у.</w:t>
      </w:r>
      <w:r w:rsidRPr="00D66E8B">
        <w:rPr>
          <w:rFonts w:ascii="Times New Roman" w:hAnsi="Times New Roman" w:cs="Times New Roman"/>
          <w:sz w:val="24"/>
          <w:szCs w:val="24"/>
          <w:lang w:val="uk-UA"/>
        </w:rPr>
        <w:t xml:space="preserve"> Кожна сесія аеробних тренувань починається з розминки, що включає в себе легкі фізичні вправи </w:t>
      </w:r>
      <w:r>
        <w:rPr>
          <w:rFonts w:ascii="Times New Roman" w:hAnsi="Times New Roman" w:cs="Times New Roman"/>
          <w:sz w:val="24"/>
          <w:szCs w:val="24"/>
          <w:lang w:val="uk-UA"/>
        </w:rPr>
        <w:t xml:space="preserve">з </w:t>
      </w:r>
      <w:proofErr w:type="spellStart"/>
      <w:r>
        <w:rPr>
          <w:rFonts w:ascii="Times New Roman" w:hAnsi="Times New Roman" w:cs="Times New Roman"/>
          <w:sz w:val="24"/>
          <w:szCs w:val="24"/>
          <w:lang w:val="uk-UA"/>
        </w:rPr>
        <w:t>пілатесу</w:t>
      </w:r>
      <w:proofErr w:type="spellEnd"/>
      <w:r>
        <w:rPr>
          <w:rFonts w:ascii="Times New Roman" w:hAnsi="Times New Roman" w:cs="Times New Roman"/>
          <w:sz w:val="24"/>
          <w:szCs w:val="24"/>
          <w:lang w:val="uk-UA"/>
        </w:rPr>
        <w:t xml:space="preserve"> й</w:t>
      </w:r>
      <w:r w:rsidRPr="00D66E8B">
        <w:rPr>
          <w:rFonts w:ascii="Times New Roman" w:hAnsi="Times New Roman" w:cs="Times New Roman"/>
          <w:sz w:val="24"/>
          <w:szCs w:val="24"/>
          <w:lang w:val="uk-UA"/>
        </w:rPr>
        <w:t xml:space="preserve"> підготовлює м’язи та суглоби до більш інтенсивних тренувань, зменшуючи ризик травм</w:t>
      </w:r>
      <w:r>
        <w:rPr>
          <w:rFonts w:ascii="Times New Roman" w:hAnsi="Times New Roman" w:cs="Times New Roman"/>
          <w:sz w:val="24"/>
          <w:szCs w:val="24"/>
          <w:lang w:val="uk-UA"/>
        </w:rPr>
        <w:t>.</w:t>
      </w:r>
    </w:p>
    <w:p w14:paraId="4773EACC" w14:textId="77777777" w:rsidR="00F0074E" w:rsidRDefault="00F0074E" w:rsidP="00F0074E">
      <w:pPr>
        <w:pStyle w:val="a3"/>
        <w:numPr>
          <w:ilvl w:val="0"/>
          <w:numId w:val="3"/>
        </w:numPr>
        <w:spacing w:after="0" w:line="360" w:lineRule="auto"/>
        <w:jc w:val="both"/>
        <w:rPr>
          <w:rFonts w:ascii="Times New Roman" w:hAnsi="Times New Roman" w:cs="Times New Roman"/>
          <w:sz w:val="24"/>
          <w:szCs w:val="24"/>
          <w:lang w:val="uk-UA"/>
        </w:rPr>
      </w:pPr>
      <w:r w:rsidRPr="00CF44B3">
        <w:rPr>
          <w:rFonts w:ascii="Times New Roman" w:hAnsi="Times New Roman" w:cs="Times New Roman"/>
          <w:sz w:val="24"/>
          <w:szCs w:val="24"/>
          <w:lang w:val="uk-UA"/>
        </w:rPr>
        <w:t>Основні тренування</w:t>
      </w:r>
      <w:r>
        <w:rPr>
          <w:rFonts w:ascii="Times New Roman" w:hAnsi="Times New Roman" w:cs="Times New Roman"/>
          <w:sz w:val="24"/>
          <w:szCs w:val="24"/>
          <w:lang w:val="uk-UA"/>
        </w:rPr>
        <w:t>.</w:t>
      </w:r>
      <w:r w:rsidRPr="00CF44B3">
        <w:rPr>
          <w:rFonts w:ascii="Times New Roman" w:hAnsi="Times New Roman" w:cs="Times New Roman"/>
          <w:sz w:val="24"/>
          <w:szCs w:val="24"/>
          <w:lang w:val="uk-UA"/>
        </w:rPr>
        <w:t xml:space="preserve"> Основною частиною програми є такі</w:t>
      </w:r>
      <w:r w:rsidRPr="009D6A9C">
        <w:rPr>
          <w:rFonts w:ascii="Times New Roman" w:hAnsi="Times New Roman" w:cs="Times New Roman"/>
          <w:sz w:val="24"/>
          <w:szCs w:val="24"/>
          <w:lang w:val="uk-UA"/>
        </w:rPr>
        <w:t xml:space="preserve"> </w:t>
      </w:r>
      <w:r w:rsidRPr="00CF44B3">
        <w:rPr>
          <w:rFonts w:ascii="Times New Roman" w:hAnsi="Times New Roman" w:cs="Times New Roman"/>
          <w:sz w:val="24"/>
          <w:szCs w:val="24"/>
          <w:lang w:val="uk-UA"/>
        </w:rPr>
        <w:t>аеробні вправи</w:t>
      </w:r>
      <w:r>
        <w:rPr>
          <w:rFonts w:ascii="Times New Roman" w:hAnsi="Times New Roman" w:cs="Times New Roman"/>
          <w:sz w:val="24"/>
          <w:szCs w:val="24"/>
          <w:lang w:val="uk-UA"/>
        </w:rPr>
        <w:t>,</w:t>
      </w:r>
      <w:r w:rsidRPr="00CF44B3">
        <w:rPr>
          <w:rFonts w:ascii="Times New Roman" w:hAnsi="Times New Roman" w:cs="Times New Roman"/>
          <w:sz w:val="24"/>
          <w:szCs w:val="24"/>
          <w:lang w:val="uk-UA"/>
        </w:rPr>
        <w:t xml:space="preserve"> як біг, ходьба, плавання, </w:t>
      </w:r>
      <w:r>
        <w:rPr>
          <w:rFonts w:ascii="Times New Roman" w:hAnsi="Times New Roman" w:cs="Times New Roman"/>
          <w:sz w:val="24"/>
          <w:szCs w:val="24"/>
          <w:lang w:val="uk-UA"/>
        </w:rPr>
        <w:t xml:space="preserve">стрибки </w:t>
      </w:r>
      <w:proofErr w:type="spellStart"/>
      <w:r w:rsidRPr="00082E96">
        <w:rPr>
          <w:rFonts w:ascii="Times New Roman" w:hAnsi="Times New Roman" w:cs="Times New Roman"/>
          <w:sz w:val="24"/>
          <w:szCs w:val="24"/>
          <w:lang w:val="uk-UA"/>
        </w:rPr>
        <w:t>Jumping</w:t>
      </w:r>
      <w:proofErr w:type="spellEnd"/>
      <w:r w:rsidRPr="00082E96">
        <w:rPr>
          <w:rFonts w:ascii="Times New Roman" w:hAnsi="Times New Roman" w:cs="Times New Roman"/>
          <w:sz w:val="24"/>
          <w:szCs w:val="24"/>
          <w:lang w:val="uk-UA"/>
        </w:rPr>
        <w:t xml:space="preserve"> </w:t>
      </w:r>
      <w:proofErr w:type="spellStart"/>
      <w:r w:rsidRPr="00082E96">
        <w:rPr>
          <w:rFonts w:ascii="Times New Roman" w:hAnsi="Times New Roman" w:cs="Times New Roman"/>
          <w:sz w:val="24"/>
          <w:szCs w:val="24"/>
          <w:lang w:val="uk-UA"/>
        </w:rPr>
        <w:t>Jack</w:t>
      </w:r>
      <w:proofErr w:type="spellEnd"/>
      <w:r w:rsidRPr="00CF44B3">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D6A9C">
        <w:rPr>
          <w:rFonts w:ascii="Times New Roman" w:hAnsi="Times New Roman" w:cs="Times New Roman"/>
          <w:sz w:val="24"/>
          <w:szCs w:val="24"/>
          <w:lang w:val="uk-UA"/>
        </w:rPr>
        <w:t>ідтискання</w:t>
      </w:r>
      <w:r w:rsidRPr="00CF44B3">
        <w:rPr>
          <w:rFonts w:ascii="Times New Roman" w:hAnsi="Times New Roman" w:cs="Times New Roman"/>
          <w:sz w:val="24"/>
          <w:szCs w:val="24"/>
          <w:lang w:val="uk-UA"/>
        </w:rPr>
        <w:t xml:space="preserve"> </w:t>
      </w:r>
      <w:r>
        <w:rPr>
          <w:rFonts w:ascii="Times New Roman" w:hAnsi="Times New Roman" w:cs="Times New Roman"/>
          <w:sz w:val="24"/>
          <w:szCs w:val="24"/>
          <w:lang w:val="uk-UA"/>
        </w:rPr>
        <w:t>тощо,</w:t>
      </w:r>
      <w:r w:rsidRPr="00CF44B3">
        <w:rPr>
          <w:rFonts w:ascii="Times New Roman" w:hAnsi="Times New Roman" w:cs="Times New Roman"/>
          <w:sz w:val="24"/>
          <w:szCs w:val="24"/>
          <w:lang w:val="uk-UA"/>
        </w:rPr>
        <w:t xml:space="preserve"> проведені з високою інтенсивністю</w:t>
      </w:r>
      <w:r>
        <w:rPr>
          <w:rFonts w:ascii="Times New Roman" w:hAnsi="Times New Roman" w:cs="Times New Roman"/>
          <w:sz w:val="24"/>
          <w:szCs w:val="24"/>
          <w:lang w:val="uk-UA"/>
        </w:rPr>
        <w:t>, що</w:t>
      </w:r>
      <w:r w:rsidRPr="00CF44B3">
        <w:rPr>
          <w:rFonts w:ascii="Times New Roman" w:hAnsi="Times New Roman" w:cs="Times New Roman"/>
          <w:sz w:val="24"/>
          <w:szCs w:val="24"/>
          <w:lang w:val="uk-UA"/>
        </w:rPr>
        <w:t xml:space="preserve"> допомагає покращити </w:t>
      </w:r>
      <w:proofErr w:type="spellStart"/>
      <w:r w:rsidRPr="00CF44B3">
        <w:rPr>
          <w:rFonts w:ascii="Times New Roman" w:hAnsi="Times New Roman" w:cs="Times New Roman"/>
          <w:sz w:val="24"/>
          <w:szCs w:val="24"/>
          <w:lang w:val="uk-UA"/>
        </w:rPr>
        <w:t>кардіореспіраторну</w:t>
      </w:r>
      <w:proofErr w:type="spellEnd"/>
      <w:r w:rsidRPr="00CF44B3">
        <w:rPr>
          <w:rFonts w:ascii="Times New Roman" w:hAnsi="Times New Roman" w:cs="Times New Roman"/>
          <w:sz w:val="24"/>
          <w:szCs w:val="24"/>
          <w:lang w:val="uk-UA"/>
        </w:rPr>
        <w:t xml:space="preserve"> витривалість.</w:t>
      </w:r>
    </w:p>
    <w:p w14:paraId="45037D75" w14:textId="77777777" w:rsidR="00F0074E" w:rsidRPr="00CF44B3" w:rsidRDefault="00F0074E" w:rsidP="00F0074E">
      <w:pPr>
        <w:pStyle w:val="a3"/>
        <w:numPr>
          <w:ilvl w:val="0"/>
          <w:numId w:val="3"/>
        </w:numPr>
        <w:spacing w:after="0" w:line="360" w:lineRule="auto"/>
        <w:jc w:val="both"/>
        <w:rPr>
          <w:rFonts w:ascii="Times New Roman" w:hAnsi="Times New Roman" w:cs="Times New Roman"/>
          <w:sz w:val="24"/>
          <w:szCs w:val="24"/>
          <w:lang w:val="uk-UA"/>
        </w:rPr>
      </w:pPr>
      <w:r w:rsidRPr="00CF44B3">
        <w:rPr>
          <w:rFonts w:ascii="Times New Roman" w:hAnsi="Times New Roman" w:cs="Times New Roman"/>
          <w:sz w:val="24"/>
          <w:szCs w:val="24"/>
          <w:lang w:val="uk-UA"/>
        </w:rPr>
        <w:t xml:space="preserve"> Заминк</w:t>
      </w:r>
      <w:r>
        <w:rPr>
          <w:rFonts w:ascii="Times New Roman" w:hAnsi="Times New Roman" w:cs="Times New Roman"/>
          <w:sz w:val="24"/>
          <w:szCs w:val="24"/>
          <w:lang w:val="uk-UA"/>
        </w:rPr>
        <w:t>у.</w:t>
      </w:r>
      <w:r w:rsidRPr="00CF44B3">
        <w:rPr>
          <w:rFonts w:ascii="Times New Roman" w:hAnsi="Times New Roman" w:cs="Times New Roman"/>
          <w:sz w:val="24"/>
          <w:szCs w:val="24"/>
          <w:lang w:val="uk-UA"/>
        </w:rPr>
        <w:t xml:space="preserve"> По закінченню основних тренувань важливо провести легкі аеробні та статичні вправи</w:t>
      </w:r>
      <w:r>
        <w:rPr>
          <w:rFonts w:ascii="Times New Roman" w:hAnsi="Times New Roman" w:cs="Times New Roman"/>
          <w:sz w:val="24"/>
          <w:szCs w:val="24"/>
          <w:lang w:val="uk-UA"/>
        </w:rPr>
        <w:t>, що</w:t>
      </w:r>
      <w:r w:rsidRPr="00CF44B3">
        <w:rPr>
          <w:rFonts w:ascii="Times New Roman" w:hAnsi="Times New Roman" w:cs="Times New Roman"/>
          <w:sz w:val="24"/>
          <w:szCs w:val="24"/>
          <w:lang w:val="uk-UA"/>
        </w:rPr>
        <w:t xml:space="preserve"> допомагає знизити серцевий ритм та п</w:t>
      </w:r>
      <w:r>
        <w:rPr>
          <w:rFonts w:ascii="Times New Roman" w:hAnsi="Times New Roman" w:cs="Times New Roman"/>
          <w:sz w:val="24"/>
          <w:szCs w:val="24"/>
          <w:lang w:val="uk-UA"/>
        </w:rPr>
        <w:t>рискорити</w:t>
      </w:r>
      <w:r w:rsidRPr="00CF44B3">
        <w:rPr>
          <w:rFonts w:ascii="Times New Roman" w:hAnsi="Times New Roman" w:cs="Times New Roman"/>
          <w:sz w:val="24"/>
          <w:szCs w:val="24"/>
          <w:lang w:val="uk-UA"/>
        </w:rPr>
        <w:t xml:space="preserve"> відновлення після навантаження.</w:t>
      </w:r>
    </w:p>
    <w:p w14:paraId="31F0DA2E" w14:textId="77777777" w:rsidR="00F0074E" w:rsidRDefault="00F0074E" w:rsidP="00F0074E">
      <w:pPr>
        <w:spacing w:after="0" w:line="360" w:lineRule="auto"/>
        <w:ind w:firstLine="709"/>
        <w:jc w:val="both"/>
        <w:rPr>
          <w:rFonts w:ascii="Times New Roman" w:hAnsi="Times New Roman" w:cs="Times New Roman"/>
          <w:sz w:val="24"/>
          <w:szCs w:val="24"/>
        </w:rPr>
      </w:pPr>
      <w:r w:rsidRPr="007B4551">
        <w:rPr>
          <w:rFonts w:ascii="Times New Roman" w:hAnsi="Times New Roman" w:cs="Times New Roman"/>
          <w:b/>
          <w:bCs/>
          <w:sz w:val="24"/>
          <w:szCs w:val="24"/>
        </w:rPr>
        <w:t>Висновки.</w:t>
      </w:r>
      <w:r w:rsidRPr="007B4551">
        <w:rPr>
          <w:b/>
          <w:bCs/>
        </w:rPr>
        <w:t xml:space="preserve"> </w:t>
      </w:r>
      <w:r>
        <w:rPr>
          <w:rFonts w:ascii="Times New Roman" w:hAnsi="Times New Roman" w:cs="Times New Roman"/>
          <w:sz w:val="24"/>
          <w:szCs w:val="24"/>
        </w:rPr>
        <w:t>Р</w:t>
      </w:r>
      <w:r w:rsidRPr="006302B9">
        <w:rPr>
          <w:rFonts w:ascii="Times New Roman" w:hAnsi="Times New Roman" w:cs="Times New Roman"/>
          <w:sz w:val="24"/>
          <w:szCs w:val="24"/>
        </w:rPr>
        <w:t>озробк</w:t>
      </w:r>
      <w:r>
        <w:rPr>
          <w:rFonts w:ascii="Times New Roman" w:hAnsi="Times New Roman" w:cs="Times New Roman"/>
          <w:sz w:val="24"/>
          <w:szCs w:val="24"/>
        </w:rPr>
        <w:t>а</w:t>
      </w:r>
      <w:r w:rsidRPr="006302B9">
        <w:rPr>
          <w:rFonts w:ascii="Times New Roman" w:hAnsi="Times New Roman" w:cs="Times New Roman"/>
          <w:sz w:val="24"/>
          <w:szCs w:val="24"/>
        </w:rPr>
        <w:t xml:space="preserve"> програми для кожної соціальної групи населення України </w:t>
      </w:r>
      <w:r>
        <w:rPr>
          <w:rFonts w:ascii="Times New Roman" w:hAnsi="Times New Roman" w:cs="Times New Roman"/>
          <w:sz w:val="24"/>
          <w:szCs w:val="24"/>
        </w:rPr>
        <w:t>є</w:t>
      </w:r>
      <w:r w:rsidRPr="006302B9">
        <w:rPr>
          <w:rFonts w:ascii="Times New Roman" w:hAnsi="Times New Roman" w:cs="Times New Roman"/>
          <w:sz w:val="24"/>
          <w:szCs w:val="24"/>
        </w:rPr>
        <w:t xml:space="preserve"> актуальним і корисним додатком д</w:t>
      </w:r>
      <w:r>
        <w:rPr>
          <w:rFonts w:ascii="Times New Roman" w:hAnsi="Times New Roman" w:cs="Times New Roman"/>
          <w:sz w:val="24"/>
          <w:szCs w:val="24"/>
        </w:rPr>
        <w:t>о</w:t>
      </w:r>
      <w:r w:rsidRPr="006302B9">
        <w:rPr>
          <w:rFonts w:ascii="Times New Roman" w:hAnsi="Times New Roman" w:cs="Times New Roman"/>
          <w:sz w:val="24"/>
          <w:szCs w:val="24"/>
        </w:rPr>
        <w:t xml:space="preserve"> відновлення психологічного здоров’я нації, а також сприятиме популяризації здорового способу життя та піклування про фізичний стан.</w:t>
      </w:r>
    </w:p>
    <w:p w14:paraId="7FEEE708" w14:textId="77777777" w:rsidR="00F0074E" w:rsidRDefault="00F0074E" w:rsidP="00F0074E">
      <w:pPr>
        <w:spacing w:after="0" w:line="360" w:lineRule="auto"/>
        <w:ind w:firstLine="709"/>
        <w:jc w:val="both"/>
        <w:rPr>
          <w:rFonts w:ascii="Times New Roman" w:hAnsi="Times New Roman" w:cs="Times New Roman"/>
          <w:sz w:val="24"/>
          <w:szCs w:val="24"/>
        </w:rPr>
      </w:pPr>
      <w:r w:rsidRPr="00AB1082">
        <w:rPr>
          <w:rFonts w:ascii="Times New Roman" w:hAnsi="Times New Roman" w:cs="Times New Roman"/>
          <w:sz w:val="24"/>
          <w:szCs w:val="24"/>
        </w:rPr>
        <w:t>Регулярні аеробні тренування запобіг</w:t>
      </w:r>
      <w:r>
        <w:rPr>
          <w:rFonts w:ascii="Times New Roman" w:hAnsi="Times New Roman" w:cs="Times New Roman"/>
          <w:sz w:val="24"/>
          <w:szCs w:val="24"/>
        </w:rPr>
        <w:t>ають</w:t>
      </w:r>
      <w:r w:rsidRPr="00AB1082">
        <w:rPr>
          <w:rFonts w:ascii="Times New Roman" w:hAnsi="Times New Roman" w:cs="Times New Roman"/>
          <w:sz w:val="24"/>
          <w:szCs w:val="24"/>
        </w:rPr>
        <w:t xml:space="preserve"> розвитку тривожних розладів </w:t>
      </w:r>
      <w:r>
        <w:rPr>
          <w:rFonts w:ascii="Times New Roman" w:hAnsi="Times New Roman" w:cs="Times New Roman"/>
          <w:sz w:val="24"/>
          <w:szCs w:val="24"/>
        </w:rPr>
        <w:t>і</w:t>
      </w:r>
      <w:r w:rsidRPr="00AB1082">
        <w:rPr>
          <w:rFonts w:ascii="Times New Roman" w:hAnsi="Times New Roman" w:cs="Times New Roman"/>
          <w:sz w:val="24"/>
          <w:szCs w:val="24"/>
        </w:rPr>
        <w:t xml:space="preserve"> зни</w:t>
      </w:r>
      <w:r>
        <w:rPr>
          <w:rFonts w:ascii="Times New Roman" w:hAnsi="Times New Roman" w:cs="Times New Roman"/>
          <w:sz w:val="24"/>
          <w:szCs w:val="24"/>
        </w:rPr>
        <w:t>жують</w:t>
      </w:r>
      <w:r w:rsidRPr="00AB1082">
        <w:rPr>
          <w:rFonts w:ascii="Times New Roman" w:hAnsi="Times New Roman" w:cs="Times New Roman"/>
          <w:sz w:val="24"/>
          <w:szCs w:val="24"/>
        </w:rPr>
        <w:t xml:space="preserve"> симптоми ПТСР такі, як депресія</w:t>
      </w:r>
      <w:r>
        <w:rPr>
          <w:rFonts w:ascii="Times New Roman" w:hAnsi="Times New Roman" w:cs="Times New Roman"/>
          <w:sz w:val="24"/>
          <w:szCs w:val="24"/>
        </w:rPr>
        <w:t>, страх,</w:t>
      </w:r>
      <w:r w:rsidRPr="00AB1082">
        <w:rPr>
          <w:rFonts w:ascii="Times New Roman" w:hAnsi="Times New Roman" w:cs="Times New Roman"/>
          <w:sz w:val="24"/>
          <w:szCs w:val="24"/>
        </w:rPr>
        <w:t xml:space="preserve"> </w:t>
      </w:r>
      <w:bookmarkStart w:id="5" w:name="_Hlk151237523"/>
      <w:r w:rsidRPr="00AB1082">
        <w:rPr>
          <w:rFonts w:ascii="Times New Roman" w:hAnsi="Times New Roman" w:cs="Times New Roman"/>
          <w:sz w:val="24"/>
          <w:szCs w:val="24"/>
        </w:rPr>
        <w:t>підвищена тривожність</w:t>
      </w:r>
      <w:bookmarkEnd w:id="5"/>
      <w:r>
        <w:rPr>
          <w:rFonts w:ascii="Times New Roman" w:hAnsi="Times New Roman" w:cs="Times New Roman"/>
          <w:sz w:val="24"/>
          <w:szCs w:val="24"/>
        </w:rPr>
        <w:t xml:space="preserve"> й</w:t>
      </w:r>
      <w:r w:rsidRPr="00AB1082">
        <w:rPr>
          <w:rFonts w:ascii="Times New Roman" w:hAnsi="Times New Roman" w:cs="Times New Roman"/>
          <w:sz w:val="24"/>
          <w:szCs w:val="24"/>
        </w:rPr>
        <w:t xml:space="preserve"> збудливість</w:t>
      </w:r>
      <w:r>
        <w:rPr>
          <w:rFonts w:ascii="Times New Roman" w:hAnsi="Times New Roman" w:cs="Times New Roman"/>
          <w:sz w:val="24"/>
          <w:szCs w:val="24"/>
        </w:rPr>
        <w:t xml:space="preserve"> та</w:t>
      </w:r>
      <w:r w:rsidRPr="00AB1082">
        <w:rPr>
          <w:rFonts w:ascii="Times New Roman" w:hAnsi="Times New Roman" w:cs="Times New Roman"/>
          <w:sz w:val="24"/>
          <w:szCs w:val="24"/>
        </w:rPr>
        <w:t xml:space="preserve"> </w:t>
      </w:r>
      <w:r>
        <w:rPr>
          <w:rFonts w:ascii="Times New Roman" w:hAnsi="Times New Roman" w:cs="Times New Roman"/>
          <w:sz w:val="24"/>
          <w:szCs w:val="24"/>
        </w:rPr>
        <w:t xml:space="preserve">зменшують </w:t>
      </w:r>
      <w:r w:rsidRPr="00AB1082">
        <w:rPr>
          <w:rFonts w:ascii="Times New Roman" w:hAnsi="Times New Roman" w:cs="Times New Roman"/>
          <w:sz w:val="24"/>
          <w:szCs w:val="24"/>
        </w:rPr>
        <w:t xml:space="preserve">ризик їх виникнення. Це </w:t>
      </w:r>
      <w:r>
        <w:rPr>
          <w:rFonts w:ascii="Times New Roman" w:hAnsi="Times New Roman" w:cs="Times New Roman"/>
          <w:sz w:val="24"/>
          <w:szCs w:val="24"/>
        </w:rPr>
        <w:t>є</w:t>
      </w:r>
      <w:r w:rsidRPr="00AB1082">
        <w:rPr>
          <w:rFonts w:ascii="Times New Roman" w:hAnsi="Times New Roman" w:cs="Times New Roman"/>
          <w:sz w:val="24"/>
          <w:szCs w:val="24"/>
        </w:rPr>
        <w:t xml:space="preserve"> результатом видалення негативних емоцій та стресу через фізичну активність.</w:t>
      </w:r>
    </w:p>
    <w:p w14:paraId="0B221353" w14:textId="77777777" w:rsidR="00F0074E" w:rsidRDefault="00F0074E" w:rsidP="00F0074E">
      <w:pPr>
        <w:spacing w:after="0" w:line="360" w:lineRule="auto"/>
        <w:ind w:firstLine="709"/>
        <w:jc w:val="both"/>
        <w:rPr>
          <w:rFonts w:ascii="Times New Roman" w:hAnsi="Times New Roman" w:cs="Times New Roman"/>
          <w:sz w:val="24"/>
          <w:szCs w:val="24"/>
        </w:rPr>
      </w:pPr>
      <w:r w:rsidRPr="00B371E5">
        <w:rPr>
          <w:rFonts w:ascii="Times New Roman" w:hAnsi="Times New Roman" w:cs="Times New Roman"/>
          <w:sz w:val="24"/>
          <w:szCs w:val="24"/>
        </w:rPr>
        <w:t>Програм</w:t>
      </w:r>
      <w:r>
        <w:rPr>
          <w:rFonts w:ascii="Times New Roman" w:hAnsi="Times New Roman" w:cs="Times New Roman"/>
          <w:sz w:val="24"/>
          <w:szCs w:val="24"/>
        </w:rPr>
        <w:t>а</w:t>
      </w:r>
      <w:r w:rsidRPr="00B371E5">
        <w:rPr>
          <w:rFonts w:ascii="Times New Roman" w:hAnsi="Times New Roman" w:cs="Times New Roman"/>
          <w:sz w:val="24"/>
          <w:szCs w:val="24"/>
        </w:rPr>
        <w:t xml:space="preserve"> </w:t>
      </w:r>
      <w:r>
        <w:rPr>
          <w:rFonts w:ascii="Times New Roman" w:hAnsi="Times New Roman" w:cs="Times New Roman"/>
          <w:sz w:val="24"/>
          <w:szCs w:val="24"/>
        </w:rPr>
        <w:t xml:space="preserve">аеробних тренувань </w:t>
      </w:r>
      <w:r w:rsidRPr="00B371E5">
        <w:rPr>
          <w:rFonts w:ascii="Times New Roman" w:hAnsi="Times New Roman" w:cs="Times New Roman"/>
          <w:sz w:val="24"/>
          <w:szCs w:val="24"/>
        </w:rPr>
        <w:t>мож</w:t>
      </w:r>
      <w:r>
        <w:rPr>
          <w:rFonts w:ascii="Times New Roman" w:hAnsi="Times New Roman" w:cs="Times New Roman"/>
          <w:sz w:val="24"/>
          <w:szCs w:val="24"/>
        </w:rPr>
        <w:t>е</w:t>
      </w:r>
      <w:r w:rsidRPr="00B371E5">
        <w:rPr>
          <w:rFonts w:ascii="Times New Roman" w:hAnsi="Times New Roman" w:cs="Times New Roman"/>
          <w:sz w:val="24"/>
          <w:szCs w:val="24"/>
        </w:rPr>
        <w:t xml:space="preserve"> бути використан</w:t>
      </w:r>
      <w:r>
        <w:rPr>
          <w:rFonts w:ascii="Times New Roman" w:hAnsi="Times New Roman" w:cs="Times New Roman"/>
          <w:sz w:val="24"/>
          <w:szCs w:val="24"/>
        </w:rPr>
        <w:t>а</w:t>
      </w:r>
      <w:r w:rsidRPr="00B371E5">
        <w:rPr>
          <w:rFonts w:ascii="Times New Roman" w:hAnsi="Times New Roman" w:cs="Times New Roman"/>
          <w:sz w:val="24"/>
          <w:szCs w:val="24"/>
        </w:rPr>
        <w:t xml:space="preserve"> </w:t>
      </w:r>
      <w:proofErr w:type="spellStart"/>
      <w:r w:rsidRPr="00B371E5">
        <w:rPr>
          <w:rFonts w:ascii="Times New Roman" w:hAnsi="Times New Roman" w:cs="Times New Roman"/>
          <w:sz w:val="24"/>
          <w:szCs w:val="24"/>
        </w:rPr>
        <w:t>реабілітологами</w:t>
      </w:r>
      <w:proofErr w:type="spellEnd"/>
      <w:r w:rsidRPr="00B371E5">
        <w:rPr>
          <w:rFonts w:ascii="Times New Roman" w:hAnsi="Times New Roman" w:cs="Times New Roman"/>
          <w:sz w:val="24"/>
          <w:szCs w:val="24"/>
        </w:rPr>
        <w:t xml:space="preserve">, вчителями та вихователями, </w:t>
      </w:r>
      <w:r>
        <w:rPr>
          <w:rFonts w:ascii="Times New Roman" w:hAnsi="Times New Roman" w:cs="Times New Roman"/>
          <w:sz w:val="24"/>
          <w:szCs w:val="24"/>
        </w:rPr>
        <w:t xml:space="preserve">тренерами </w:t>
      </w:r>
      <w:r w:rsidRPr="00B371E5">
        <w:rPr>
          <w:rFonts w:ascii="Times New Roman" w:hAnsi="Times New Roman" w:cs="Times New Roman"/>
          <w:sz w:val="24"/>
          <w:szCs w:val="24"/>
        </w:rPr>
        <w:t>фітнес-клубів</w:t>
      </w:r>
      <w:r>
        <w:rPr>
          <w:rFonts w:ascii="Times New Roman" w:hAnsi="Times New Roman" w:cs="Times New Roman"/>
          <w:sz w:val="24"/>
          <w:szCs w:val="24"/>
        </w:rPr>
        <w:t>,</w:t>
      </w:r>
      <w:r w:rsidRPr="00B371E5">
        <w:rPr>
          <w:rFonts w:ascii="Times New Roman" w:hAnsi="Times New Roman" w:cs="Times New Roman"/>
          <w:sz w:val="24"/>
          <w:szCs w:val="24"/>
        </w:rPr>
        <w:t xml:space="preserve"> практикуючими психологами, а також як засоби самопомочі.</w:t>
      </w:r>
    </w:p>
    <w:p w14:paraId="354BFC8B" w14:textId="77777777" w:rsidR="00021BF8" w:rsidRDefault="00021BF8" w:rsidP="00F0074E">
      <w:pPr>
        <w:spacing w:after="0" w:line="360" w:lineRule="auto"/>
        <w:ind w:firstLine="709"/>
        <w:jc w:val="both"/>
        <w:rPr>
          <w:rFonts w:ascii="Times New Roman" w:hAnsi="Times New Roman" w:cs="Times New Roman"/>
          <w:sz w:val="24"/>
          <w:szCs w:val="24"/>
        </w:rPr>
      </w:pPr>
    </w:p>
    <w:p w14:paraId="3F242C79" w14:textId="77777777" w:rsidR="00002E11" w:rsidRDefault="00002E11" w:rsidP="00F0074E">
      <w:pPr>
        <w:spacing w:after="0" w:line="360" w:lineRule="auto"/>
        <w:ind w:firstLine="709"/>
        <w:jc w:val="both"/>
        <w:rPr>
          <w:rFonts w:ascii="Times New Roman" w:hAnsi="Times New Roman" w:cs="Times New Roman"/>
          <w:sz w:val="24"/>
          <w:szCs w:val="24"/>
        </w:rPr>
      </w:pPr>
    </w:p>
    <w:p w14:paraId="69CAFED6" w14:textId="77777777" w:rsidR="006148BB" w:rsidRDefault="00021BF8" w:rsidP="00002E1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ФІЗИЧНА РЕАБІЛІТАЦІЯ ПРИ ПЕРЕЛОМАХ ГОМІЛКОВОСТОПНОГО СУГЛОБУ</w:t>
      </w:r>
    </w:p>
    <w:p w14:paraId="2B9F52A0" w14:textId="77777777" w:rsidR="00002E11" w:rsidRPr="00002E11" w:rsidRDefault="00002E11" w:rsidP="00002E11">
      <w:pPr>
        <w:spacing w:after="0" w:line="360" w:lineRule="auto"/>
        <w:jc w:val="center"/>
        <w:rPr>
          <w:rFonts w:ascii="Times New Roman" w:eastAsia="Times New Roman" w:hAnsi="Times New Roman" w:cs="Times New Roman"/>
          <w:sz w:val="24"/>
          <w:szCs w:val="24"/>
        </w:rPr>
      </w:pPr>
    </w:p>
    <w:p w14:paraId="1A3199C5" w14:textId="77777777" w:rsidR="00021BF8" w:rsidRPr="00DE56D6" w:rsidRDefault="00021BF8" w:rsidP="00021BF8">
      <w:pPr>
        <w:spacing w:after="0" w:line="360" w:lineRule="auto"/>
        <w:jc w:val="right"/>
        <w:rPr>
          <w:rFonts w:ascii="Times New Roman" w:eastAsia="Times New Roman" w:hAnsi="Times New Roman" w:cs="Times New Roman"/>
          <w:i/>
          <w:iCs/>
          <w:color w:val="000000" w:themeColor="text1"/>
          <w:sz w:val="24"/>
          <w:szCs w:val="24"/>
        </w:rPr>
      </w:pPr>
      <w:r w:rsidRPr="00021BF8">
        <w:rPr>
          <w:rFonts w:ascii="Times New Roman" w:eastAsia="Times New Roman" w:hAnsi="Times New Roman" w:cs="Times New Roman"/>
          <w:b/>
          <w:i/>
          <w:iCs/>
          <w:color w:val="000000" w:themeColor="text1"/>
          <w:sz w:val="24"/>
          <w:szCs w:val="24"/>
        </w:rPr>
        <w:t>Євсєєв Павло</w:t>
      </w:r>
      <w:r>
        <w:rPr>
          <w:rFonts w:ascii="Times New Roman" w:eastAsia="Times New Roman" w:hAnsi="Times New Roman" w:cs="Times New Roman"/>
          <w:i/>
          <w:iCs/>
          <w:color w:val="000000" w:themeColor="text1"/>
          <w:sz w:val="24"/>
          <w:szCs w:val="24"/>
        </w:rPr>
        <w:t xml:space="preserve"> </w:t>
      </w:r>
    </w:p>
    <w:p w14:paraId="7BE4E5A4" w14:textId="77777777" w:rsidR="00021BF8" w:rsidRDefault="00021BF8" w:rsidP="00021BF8">
      <w:pPr>
        <w:jc w:val="center"/>
        <w:rPr>
          <w:rFonts w:ascii="Times New Roman" w:hAnsi="Times New Roman" w:cs="Times New Roman"/>
          <w:sz w:val="24"/>
          <w:szCs w:val="24"/>
        </w:rPr>
      </w:pPr>
      <w:r w:rsidRPr="00C01367">
        <w:rPr>
          <w:rFonts w:ascii="Times New Roman" w:hAnsi="Times New Roman" w:cs="Times New Roman"/>
          <w:sz w:val="24"/>
          <w:szCs w:val="24"/>
        </w:rPr>
        <w:t>Сумський державний університет</w:t>
      </w:r>
    </w:p>
    <w:p w14:paraId="174AC4EF" w14:textId="77777777" w:rsidR="00DE1C70" w:rsidRPr="00C01367" w:rsidRDefault="00DE1C70" w:rsidP="00021BF8">
      <w:pPr>
        <w:jc w:val="center"/>
        <w:rPr>
          <w:rFonts w:ascii="Times New Roman" w:hAnsi="Times New Roman" w:cs="Times New Roman"/>
          <w:sz w:val="24"/>
          <w:szCs w:val="24"/>
        </w:rPr>
      </w:pPr>
    </w:p>
    <w:p w14:paraId="2A71BE25"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Вступ. </w:t>
      </w:r>
      <w:r w:rsidRPr="00C2232D">
        <w:rPr>
          <w:rFonts w:ascii="Times New Roman" w:eastAsia="Times New Roman" w:hAnsi="Times New Roman" w:cs="Times New Roman"/>
          <w:color w:val="000000" w:themeColor="text1"/>
          <w:sz w:val="24"/>
          <w:szCs w:val="24"/>
        </w:rPr>
        <w:t>Пе</w:t>
      </w:r>
      <w:r>
        <w:rPr>
          <w:rFonts w:ascii="Times New Roman" w:eastAsia="Times New Roman" w:hAnsi="Times New Roman" w:cs="Times New Roman"/>
          <w:color w:val="000000" w:themeColor="text1"/>
          <w:sz w:val="24"/>
          <w:szCs w:val="24"/>
        </w:rPr>
        <w:t xml:space="preserve">реломи гомілковостопного суглобу </w:t>
      </w:r>
      <w:r w:rsidRPr="00C2232D">
        <w:rPr>
          <w:rFonts w:ascii="Times New Roman" w:eastAsia="Times New Roman" w:hAnsi="Times New Roman" w:cs="Times New Roman"/>
          <w:color w:val="000000" w:themeColor="text1"/>
          <w:sz w:val="24"/>
          <w:szCs w:val="24"/>
        </w:rPr>
        <w:t>є одним із найчастіших видів ушкоджень</w:t>
      </w:r>
      <w:r>
        <w:rPr>
          <w:rFonts w:ascii="Times New Roman" w:eastAsia="Times New Roman" w:hAnsi="Times New Roman" w:cs="Times New Roman"/>
          <w:color w:val="000000" w:themeColor="text1"/>
          <w:sz w:val="24"/>
          <w:szCs w:val="24"/>
        </w:rPr>
        <w:t xml:space="preserve"> травм нижніх кінцівок</w:t>
      </w:r>
      <w:r w:rsidRPr="00C2232D">
        <w:rPr>
          <w:rFonts w:ascii="Times New Roman" w:eastAsia="Times New Roman" w:hAnsi="Times New Roman" w:cs="Times New Roman"/>
          <w:color w:val="000000" w:themeColor="text1"/>
          <w:sz w:val="24"/>
          <w:szCs w:val="24"/>
        </w:rPr>
        <w:t>, що виникають внаслідок дії агресивних факторів зовнішнього середовища (при падінні, незручному чи несподіваному русі, під час ав</w:t>
      </w:r>
      <w:r>
        <w:rPr>
          <w:rFonts w:ascii="Times New Roman" w:eastAsia="Times New Roman" w:hAnsi="Times New Roman" w:cs="Times New Roman"/>
          <w:color w:val="000000" w:themeColor="text1"/>
          <w:sz w:val="24"/>
          <w:szCs w:val="24"/>
        </w:rPr>
        <w:t>томобільних аварій чи стихійних</w:t>
      </w:r>
      <w:r w:rsidRPr="00C2232D">
        <w:rPr>
          <w:rFonts w:ascii="Times New Roman" w:eastAsia="Times New Roman" w:hAnsi="Times New Roman" w:cs="Times New Roman"/>
          <w:color w:val="000000" w:themeColor="text1"/>
          <w:sz w:val="24"/>
          <w:szCs w:val="24"/>
        </w:rPr>
        <w:t xml:space="preserve"> лих)</w:t>
      </w:r>
      <w:r>
        <w:rPr>
          <w:rFonts w:ascii="Times New Roman" w:eastAsia="Times New Roman" w:hAnsi="Times New Roman" w:cs="Times New Roman"/>
          <w:color w:val="000000" w:themeColor="text1"/>
          <w:sz w:val="24"/>
          <w:szCs w:val="24"/>
        </w:rPr>
        <w:t xml:space="preserve">. </w:t>
      </w:r>
    </w:p>
    <w:p w14:paraId="6898698E"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lastRenderedPageBreak/>
        <w:t>Мета дослідження:</w:t>
      </w:r>
      <w:r w:rsidRPr="3B7787DB">
        <w:rPr>
          <w:rFonts w:ascii="Times New Roman" w:eastAsia="Times New Roman" w:hAnsi="Times New Roman" w:cs="Times New Roman"/>
          <w:color w:val="000000" w:themeColor="text1"/>
          <w:sz w:val="24"/>
          <w:szCs w:val="24"/>
        </w:rPr>
        <w:t xml:space="preserve"> визнач</w:t>
      </w:r>
      <w:r>
        <w:rPr>
          <w:rFonts w:ascii="Times New Roman" w:eastAsia="Times New Roman" w:hAnsi="Times New Roman" w:cs="Times New Roman"/>
          <w:color w:val="000000" w:themeColor="text1"/>
          <w:sz w:val="24"/>
          <w:szCs w:val="24"/>
        </w:rPr>
        <w:t>ити</w:t>
      </w:r>
      <w:r w:rsidRPr="3B7787DB">
        <w:rPr>
          <w:rFonts w:ascii="Times New Roman" w:eastAsia="Times New Roman" w:hAnsi="Times New Roman" w:cs="Times New Roman"/>
          <w:color w:val="000000" w:themeColor="text1"/>
          <w:sz w:val="24"/>
          <w:szCs w:val="24"/>
        </w:rPr>
        <w:t xml:space="preserve"> основн</w:t>
      </w:r>
      <w:r>
        <w:rPr>
          <w:rFonts w:ascii="Times New Roman" w:eastAsia="Times New Roman" w:hAnsi="Times New Roman" w:cs="Times New Roman"/>
          <w:color w:val="000000" w:themeColor="text1"/>
          <w:sz w:val="24"/>
          <w:szCs w:val="24"/>
        </w:rPr>
        <w:t>і</w:t>
      </w:r>
      <w:r w:rsidRPr="3B7787DB">
        <w:rPr>
          <w:rFonts w:ascii="Times New Roman" w:eastAsia="Times New Roman" w:hAnsi="Times New Roman" w:cs="Times New Roman"/>
          <w:color w:val="000000" w:themeColor="text1"/>
          <w:sz w:val="24"/>
          <w:szCs w:val="24"/>
        </w:rPr>
        <w:t xml:space="preserve"> аспект</w:t>
      </w:r>
      <w:r>
        <w:rPr>
          <w:rFonts w:ascii="Times New Roman" w:eastAsia="Times New Roman" w:hAnsi="Times New Roman" w:cs="Times New Roman"/>
          <w:color w:val="000000" w:themeColor="text1"/>
          <w:sz w:val="24"/>
          <w:szCs w:val="24"/>
        </w:rPr>
        <w:t>и</w:t>
      </w:r>
      <w:r w:rsidRPr="3B7787DB">
        <w:rPr>
          <w:rFonts w:ascii="Times New Roman" w:eastAsia="Times New Roman" w:hAnsi="Times New Roman" w:cs="Times New Roman"/>
          <w:color w:val="000000" w:themeColor="text1"/>
          <w:sz w:val="24"/>
          <w:szCs w:val="24"/>
        </w:rPr>
        <w:t xml:space="preserve"> застосування фізичної </w:t>
      </w:r>
      <w:r>
        <w:rPr>
          <w:rFonts w:ascii="Times New Roman" w:eastAsia="Times New Roman" w:hAnsi="Times New Roman" w:cs="Times New Roman"/>
          <w:color w:val="000000" w:themeColor="text1"/>
          <w:sz w:val="24"/>
          <w:szCs w:val="24"/>
        </w:rPr>
        <w:t>реабілітації</w:t>
      </w:r>
      <w:r w:rsidRPr="3B7787DB">
        <w:rPr>
          <w:rFonts w:ascii="Times New Roman" w:eastAsia="Times New Roman" w:hAnsi="Times New Roman" w:cs="Times New Roman"/>
          <w:color w:val="000000" w:themeColor="text1"/>
          <w:sz w:val="24"/>
          <w:szCs w:val="24"/>
        </w:rPr>
        <w:t xml:space="preserve"> при </w:t>
      </w:r>
      <w:r>
        <w:rPr>
          <w:rFonts w:ascii="Times New Roman" w:eastAsia="Times New Roman" w:hAnsi="Times New Roman" w:cs="Times New Roman"/>
          <w:color w:val="000000" w:themeColor="text1"/>
          <w:sz w:val="24"/>
          <w:szCs w:val="24"/>
        </w:rPr>
        <w:t>переломах гомілковостопного суглобу</w:t>
      </w:r>
      <w:r w:rsidRPr="3B7787DB">
        <w:rPr>
          <w:rFonts w:ascii="Times New Roman" w:eastAsia="Times New Roman" w:hAnsi="Times New Roman" w:cs="Times New Roman"/>
          <w:color w:val="000000" w:themeColor="text1"/>
          <w:sz w:val="24"/>
          <w:szCs w:val="24"/>
        </w:rPr>
        <w:t>.</w:t>
      </w:r>
    </w:p>
    <w:p w14:paraId="3A165DCE" w14:textId="77777777" w:rsidR="00021BF8" w:rsidRDefault="00021BF8" w:rsidP="00021BF8">
      <w:pPr>
        <w:spacing w:after="0" w:line="360" w:lineRule="auto"/>
        <w:jc w:val="both"/>
        <w:rPr>
          <w:rFonts w:ascii="Times New Roman" w:eastAsia="Times New Roman" w:hAnsi="Times New Roman" w:cs="Times New Roman"/>
          <w:b/>
          <w:bCs/>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Матеріали та методи: </w:t>
      </w:r>
      <w:r w:rsidRPr="3B7787DB">
        <w:rPr>
          <w:rFonts w:ascii="Times New Roman" w:eastAsia="Times New Roman" w:hAnsi="Times New Roman" w:cs="Times New Roman"/>
          <w:sz w:val="24"/>
          <w:szCs w:val="24"/>
        </w:rPr>
        <w:t>аналіз даних науково-методичної літератури</w:t>
      </w:r>
      <w:r>
        <w:rPr>
          <w:rFonts w:ascii="Times New Roman" w:eastAsia="Times New Roman" w:hAnsi="Times New Roman" w:cs="Times New Roman"/>
          <w:sz w:val="24"/>
          <w:szCs w:val="24"/>
        </w:rPr>
        <w:t>, протоколу «</w:t>
      </w:r>
      <w:r w:rsidRPr="00330529">
        <w:rPr>
          <w:rFonts w:ascii="Times New Roman" w:eastAsia="Times New Roman" w:hAnsi="Times New Roman" w:cs="Times New Roman"/>
          <w:sz w:val="24"/>
          <w:szCs w:val="24"/>
        </w:rPr>
        <w:t>Настанова 00363. Переломи</w:t>
      </w:r>
      <w:r>
        <w:rPr>
          <w:rFonts w:ascii="Times New Roman" w:eastAsia="Times New Roman" w:hAnsi="Times New Roman" w:cs="Times New Roman"/>
          <w:sz w:val="24"/>
          <w:szCs w:val="24"/>
        </w:rPr>
        <w:t xml:space="preserve"> </w:t>
      </w:r>
      <w:r w:rsidRPr="00330529">
        <w:rPr>
          <w:rFonts w:ascii="Times New Roman" w:eastAsia="Times New Roman" w:hAnsi="Times New Roman" w:cs="Times New Roman"/>
          <w:sz w:val="24"/>
          <w:szCs w:val="24"/>
        </w:rPr>
        <w:t>щиколотки</w:t>
      </w:r>
      <w:r>
        <w:rPr>
          <w:rFonts w:ascii="Times New Roman" w:eastAsia="Times New Roman" w:hAnsi="Times New Roman" w:cs="Times New Roman"/>
          <w:sz w:val="24"/>
          <w:szCs w:val="24"/>
        </w:rPr>
        <w:t>».</w:t>
      </w:r>
    </w:p>
    <w:p w14:paraId="07196CEC" w14:textId="77777777" w:rsidR="00021BF8" w:rsidRDefault="00021BF8" w:rsidP="00021BF8">
      <w:pPr>
        <w:spacing w:after="0" w:line="360" w:lineRule="auto"/>
        <w:jc w:val="both"/>
        <w:rPr>
          <w:rFonts w:ascii="Times New Roman" w:eastAsia="Times New Roman" w:hAnsi="Times New Roman" w:cs="Times New Roman"/>
          <w:color w:val="020621"/>
          <w:sz w:val="24"/>
          <w:szCs w:val="24"/>
        </w:rPr>
      </w:pPr>
      <w:r w:rsidRPr="3B7787DB">
        <w:rPr>
          <w:rFonts w:ascii="Times New Roman" w:eastAsia="Times New Roman" w:hAnsi="Times New Roman" w:cs="Times New Roman"/>
          <w:b/>
          <w:bCs/>
          <w:color w:val="000000" w:themeColor="text1"/>
          <w:sz w:val="24"/>
          <w:szCs w:val="24"/>
        </w:rPr>
        <w:t xml:space="preserve">Результати та їх обговорення. </w:t>
      </w:r>
      <w:r w:rsidRPr="3B7787DB">
        <w:rPr>
          <w:rFonts w:ascii="Times New Roman" w:eastAsia="Times New Roman" w:hAnsi="Times New Roman" w:cs="Times New Roman"/>
          <w:color w:val="020621"/>
          <w:sz w:val="24"/>
          <w:szCs w:val="24"/>
        </w:rPr>
        <w:t xml:space="preserve">Пацієнти з </w:t>
      </w:r>
      <w:r>
        <w:rPr>
          <w:rFonts w:ascii="Times New Roman" w:eastAsia="Times New Roman" w:hAnsi="Times New Roman" w:cs="Times New Roman"/>
          <w:color w:val="020621"/>
          <w:sz w:val="24"/>
          <w:szCs w:val="24"/>
        </w:rPr>
        <w:t>переломом гомілковостопного суглобу скаржаться на біль у травмованому зчленуванні, набряк щиколотки, нетипову орієнтацію стопи, деформацію суглобу,</w:t>
      </w:r>
      <w:r w:rsidRPr="3B7787DB">
        <w:rPr>
          <w:rFonts w:ascii="Times New Roman" w:eastAsia="Times New Roman" w:hAnsi="Times New Roman" w:cs="Times New Roman"/>
          <w:color w:val="020621"/>
          <w:sz w:val="24"/>
          <w:szCs w:val="24"/>
        </w:rPr>
        <w:t xml:space="preserve"> </w:t>
      </w:r>
      <w:r>
        <w:rPr>
          <w:rFonts w:ascii="Times New Roman" w:eastAsia="Times New Roman" w:hAnsi="Times New Roman" w:cs="Times New Roman"/>
          <w:color w:val="020621"/>
          <w:sz w:val="24"/>
          <w:szCs w:val="24"/>
        </w:rPr>
        <w:t xml:space="preserve">що провокує </w:t>
      </w:r>
      <w:r w:rsidRPr="3B7787DB">
        <w:rPr>
          <w:rFonts w:ascii="Times New Roman" w:eastAsia="Times New Roman" w:hAnsi="Times New Roman" w:cs="Times New Roman"/>
          <w:color w:val="020621"/>
          <w:sz w:val="24"/>
          <w:szCs w:val="24"/>
        </w:rPr>
        <w:t>погіршення якості життя.</w:t>
      </w:r>
    </w:p>
    <w:p w14:paraId="75745F57"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color w:val="020621"/>
          <w:sz w:val="24"/>
          <w:szCs w:val="24"/>
        </w:rPr>
        <w:t xml:space="preserve">Діагностика проводиться за допомогою </w:t>
      </w:r>
      <w:r>
        <w:rPr>
          <w:rFonts w:ascii="Times New Roman" w:eastAsia="Times New Roman" w:hAnsi="Times New Roman" w:cs="Times New Roman"/>
          <w:color w:val="020621"/>
          <w:sz w:val="24"/>
          <w:szCs w:val="24"/>
        </w:rPr>
        <w:t>таких методів</w:t>
      </w:r>
      <w:r w:rsidRPr="3B7787DB">
        <w:rPr>
          <w:rFonts w:ascii="Times New Roman" w:eastAsia="Times New Roman" w:hAnsi="Times New Roman" w:cs="Times New Roman"/>
          <w:color w:val="020621"/>
          <w:sz w:val="24"/>
          <w:szCs w:val="24"/>
        </w:rPr>
        <w:t xml:space="preserve"> обстеження</w:t>
      </w:r>
      <w:r>
        <w:rPr>
          <w:rFonts w:ascii="Times New Roman" w:eastAsia="Times New Roman" w:hAnsi="Times New Roman" w:cs="Times New Roman"/>
          <w:color w:val="020621"/>
          <w:sz w:val="24"/>
          <w:szCs w:val="24"/>
        </w:rPr>
        <w:t xml:space="preserve">: </w:t>
      </w:r>
      <w:r w:rsidRPr="3B7787DB">
        <w:rPr>
          <w:rFonts w:ascii="Times New Roman" w:eastAsia="Times New Roman" w:hAnsi="Times New Roman" w:cs="Times New Roman"/>
          <w:color w:val="020621"/>
          <w:sz w:val="24"/>
          <w:szCs w:val="24"/>
        </w:rPr>
        <w:t>рентгенографія</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МРТ</w:t>
      </w:r>
      <w:r>
        <w:rPr>
          <w:rFonts w:ascii="Times New Roman" w:eastAsia="Times New Roman" w:hAnsi="Times New Roman" w:cs="Times New Roman"/>
          <w:color w:val="020621"/>
          <w:sz w:val="24"/>
          <w:szCs w:val="24"/>
        </w:rPr>
        <w:t xml:space="preserve"> та</w:t>
      </w:r>
      <w:r w:rsidRPr="3B7787DB">
        <w:rPr>
          <w:rFonts w:ascii="Times New Roman" w:eastAsia="Times New Roman" w:hAnsi="Times New Roman" w:cs="Times New Roman"/>
          <w:color w:val="020621"/>
          <w:sz w:val="24"/>
          <w:szCs w:val="24"/>
        </w:rPr>
        <w:t xml:space="preserve"> КТ</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w:t>
      </w:r>
      <w:r w:rsidRPr="00EB6507">
        <w:rPr>
          <w:rFonts w:ascii="Times New Roman" w:eastAsia="Times New Roman" w:hAnsi="Times New Roman" w:cs="Times New Roman"/>
          <w:color w:val="020621"/>
          <w:sz w:val="24"/>
          <w:szCs w:val="24"/>
        </w:rPr>
        <w:t>лабораторна діагностика (виявляє запальні зміни крові, а також маркери ревматичних захворювань)</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гоніометрія</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ві</w:t>
      </w:r>
      <w:r w:rsidRPr="3B7787DB">
        <w:rPr>
          <w:rFonts w:ascii="Times New Roman" w:eastAsia="Times New Roman" w:hAnsi="Times New Roman" w:cs="Times New Roman"/>
          <w:sz w:val="24"/>
          <w:szCs w:val="24"/>
        </w:rPr>
        <w:t xml:space="preserve">зуально-аналогова шкала болю (VAS); </w:t>
      </w:r>
      <w:proofErr w:type="spellStart"/>
      <w:r w:rsidRPr="3B7787DB">
        <w:rPr>
          <w:rFonts w:ascii="Times New Roman" w:eastAsia="Times New Roman" w:hAnsi="Times New Roman" w:cs="Times New Roman"/>
          <w:sz w:val="24"/>
          <w:szCs w:val="24"/>
        </w:rPr>
        <w:t>мануально-м’язеве</w:t>
      </w:r>
      <w:proofErr w:type="spellEnd"/>
      <w:r w:rsidRPr="3B7787DB">
        <w:rPr>
          <w:rFonts w:ascii="Times New Roman" w:eastAsia="Times New Roman" w:hAnsi="Times New Roman" w:cs="Times New Roman"/>
          <w:sz w:val="24"/>
          <w:szCs w:val="24"/>
        </w:rPr>
        <w:t xml:space="preserve"> тестування</w:t>
      </w:r>
      <w:r w:rsidRPr="3B7787DB">
        <w:rPr>
          <w:rFonts w:ascii="Times New Roman" w:eastAsia="Times New Roman" w:hAnsi="Times New Roman" w:cs="Times New Roman"/>
          <w:color w:val="020621"/>
          <w:sz w:val="24"/>
          <w:szCs w:val="24"/>
        </w:rPr>
        <w:t>;</w:t>
      </w:r>
      <w:r w:rsidRPr="3B7787DB">
        <w:rPr>
          <w:rFonts w:ascii="Times New Roman" w:eastAsia="Times New Roman" w:hAnsi="Times New Roman" w:cs="Times New Roman"/>
          <w:sz w:val="24"/>
          <w:szCs w:val="24"/>
        </w:rPr>
        <w:t xml:space="preserve"> </w:t>
      </w:r>
      <w:r w:rsidRPr="00EB6507">
        <w:rPr>
          <w:rFonts w:ascii="Times New Roman" w:eastAsia="Times New Roman" w:hAnsi="Times New Roman" w:cs="Times New Roman"/>
          <w:color w:val="020621"/>
          <w:sz w:val="24"/>
          <w:szCs w:val="24"/>
        </w:rPr>
        <w:t xml:space="preserve">діагностична пункція суглоба з наступним лабораторним аналізом </w:t>
      </w:r>
      <w:proofErr w:type="spellStart"/>
      <w:r w:rsidRPr="00EB6507">
        <w:rPr>
          <w:rFonts w:ascii="Times New Roman" w:eastAsia="Times New Roman" w:hAnsi="Times New Roman" w:cs="Times New Roman"/>
          <w:color w:val="020621"/>
          <w:sz w:val="24"/>
          <w:szCs w:val="24"/>
        </w:rPr>
        <w:t>внутрішньосуглобової</w:t>
      </w:r>
      <w:proofErr w:type="spellEnd"/>
      <w:r w:rsidRPr="00EB6507">
        <w:rPr>
          <w:rFonts w:ascii="Times New Roman" w:eastAsia="Times New Roman" w:hAnsi="Times New Roman" w:cs="Times New Roman"/>
          <w:color w:val="020621"/>
          <w:sz w:val="24"/>
          <w:szCs w:val="24"/>
        </w:rPr>
        <w:t xml:space="preserve"> рідини</w:t>
      </w:r>
      <w:r w:rsidRPr="3B7787DB">
        <w:rPr>
          <w:rFonts w:ascii="Times New Roman" w:eastAsia="Times New Roman" w:hAnsi="Times New Roman" w:cs="Times New Roman"/>
          <w:color w:val="020621"/>
          <w:sz w:val="24"/>
          <w:szCs w:val="24"/>
        </w:rPr>
        <w:t xml:space="preserve">. </w:t>
      </w:r>
    </w:p>
    <w:p w14:paraId="0C7A82FF"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Фізична реабілітація повинна мати</w:t>
      </w:r>
      <w:r w:rsidRPr="3B778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комплексний підхід</w:t>
      </w:r>
      <w:r w:rsidRPr="3B778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який буде </w:t>
      </w:r>
      <w:r w:rsidRPr="3B7787DB">
        <w:rPr>
          <w:rFonts w:ascii="Times New Roman" w:eastAsia="Times New Roman" w:hAnsi="Times New Roman" w:cs="Times New Roman"/>
          <w:sz w:val="24"/>
          <w:szCs w:val="24"/>
        </w:rPr>
        <w:t xml:space="preserve">орієнтований на </w:t>
      </w:r>
      <w:r>
        <w:rPr>
          <w:rFonts w:ascii="Times New Roman" w:eastAsia="Times New Roman" w:hAnsi="Times New Roman" w:cs="Times New Roman"/>
          <w:sz w:val="24"/>
          <w:szCs w:val="24"/>
        </w:rPr>
        <w:t>зменшення больових відчуттів</w:t>
      </w:r>
      <w:r w:rsidRPr="3B7787D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спастичності</w:t>
      </w:r>
      <w:proofErr w:type="spellEnd"/>
      <w:r>
        <w:rPr>
          <w:rFonts w:ascii="Times New Roman" w:eastAsia="Times New Roman" w:hAnsi="Times New Roman" w:cs="Times New Roman"/>
          <w:sz w:val="24"/>
          <w:szCs w:val="24"/>
        </w:rPr>
        <w:t xml:space="preserve"> та набряків, зміцнення кісток, та підвищення еластичності м’язів і зв’язок</w:t>
      </w:r>
      <w:r w:rsidRPr="3B7787DB">
        <w:rPr>
          <w:rFonts w:ascii="Times New Roman" w:eastAsia="Times New Roman" w:hAnsi="Times New Roman" w:cs="Times New Roman"/>
          <w:sz w:val="24"/>
          <w:szCs w:val="24"/>
        </w:rPr>
        <w:t>. Основним завданням</w:t>
      </w:r>
      <w:r>
        <w:rPr>
          <w:rFonts w:ascii="Times New Roman" w:eastAsia="Times New Roman" w:hAnsi="Times New Roman" w:cs="Times New Roman"/>
          <w:sz w:val="24"/>
          <w:szCs w:val="24"/>
        </w:rPr>
        <w:t xml:space="preserve"> фізичної реабілітації </w:t>
      </w:r>
      <w:r w:rsidRPr="3B7787DB">
        <w:rPr>
          <w:rFonts w:ascii="Times New Roman" w:eastAsia="Times New Roman" w:hAnsi="Times New Roman" w:cs="Times New Roman"/>
          <w:sz w:val="24"/>
          <w:szCs w:val="24"/>
        </w:rPr>
        <w:t xml:space="preserve">є </w:t>
      </w:r>
      <w:r>
        <w:rPr>
          <w:rFonts w:ascii="Times New Roman" w:eastAsia="Times New Roman" w:hAnsi="Times New Roman" w:cs="Times New Roman"/>
          <w:sz w:val="24"/>
          <w:szCs w:val="24"/>
        </w:rPr>
        <w:t xml:space="preserve">відновлення функціонування суглобу та його зміцнення </w:t>
      </w:r>
      <w:r w:rsidRPr="3B7787DB">
        <w:rPr>
          <w:rFonts w:ascii="Times New Roman" w:eastAsia="Times New Roman" w:hAnsi="Times New Roman" w:cs="Times New Roman"/>
          <w:sz w:val="24"/>
          <w:szCs w:val="24"/>
        </w:rPr>
        <w:t xml:space="preserve">за допомогою </w:t>
      </w:r>
      <w:proofErr w:type="spellStart"/>
      <w:r w:rsidRPr="3B7787DB">
        <w:rPr>
          <w:rFonts w:ascii="Times New Roman" w:eastAsia="Times New Roman" w:hAnsi="Times New Roman" w:cs="Times New Roman"/>
          <w:sz w:val="24"/>
          <w:szCs w:val="24"/>
        </w:rPr>
        <w:t>кінезіотерапії</w:t>
      </w:r>
      <w:proofErr w:type="spellEnd"/>
      <w:r w:rsidRPr="3B7787DB">
        <w:rPr>
          <w:rFonts w:ascii="Times New Roman" w:eastAsia="Times New Roman" w:hAnsi="Times New Roman" w:cs="Times New Roman"/>
          <w:sz w:val="24"/>
          <w:szCs w:val="24"/>
        </w:rPr>
        <w:t>, лікувального масажу та фізіотерапевтичних процедур.</w:t>
      </w:r>
      <w:r>
        <w:rPr>
          <w:rFonts w:ascii="Times New Roman" w:eastAsia="Times New Roman" w:hAnsi="Times New Roman" w:cs="Times New Roman"/>
          <w:sz w:val="24"/>
          <w:szCs w:val="24"/>
        </w:rPr>
        <w:t xml:space="preserve"> </w:t>
      </w:r>
      <w:r w:rsidRPr="00384459">
        <w:rPr>
          <w:rFonts w:ascii="Times New Roman" w:eastAsia="Times New Roman" w:hAnsi="Times New Roman" w:cs="Times New Roman"/>
          <w:color w:val="000000" w:themeColor="text1"/>
          <w:sz w:val="24"/>
          <w:szCs w:val="24"/>
        </w:rPr>
        <w:t>Відновлення після перелому</w:t>
      </w:r>
      <w:r>
        <w:rPr>
          <w:rFonts w:ascii="Times New Roman" w:eastAsia="Times New Roman" w:hAnsi="Times New Roman" w:cs="Times New Roman"/>
          <w:color w:val="000000" w:themeColor="text1"/>
          <w:sz w:val="24"/>
          <w:szCs w:val="24"/>
        </w:rPr>
        <w:t xml:space="preserve"> гомілковостопного суглобу</w:t>
      </w:r>
      <w:r w:rsidRPr="00384459">
        <w:rPr>
          <w:rFonts w:ascii="Times New Roman" w:eastAsia="Times New Roman" w:hAnsi="Times New Roman" w:cs="Times New Roman"/>
          <w:color w:val="000000" w:themeColor="text1"/>
          <w:sz w:val="24"/>
          <w:szCs w:val="24"/>
        </w:rPr>
        <w:t xml:space="preserve"> — тривалий процес, який можна прискорити за допомогою організації правильного харчування</w:t>
      </w:r>
      <w:r>
        <w:rPr>
          <w:rFonts w:ascii="Times New Roman" w:eastAsia="Times New Roman" w:hAnsi="Times New Roman" w:cs="Times New Roman"/>
          <w:color w:val="000000" w:themeColor="text1"/>
          <w:sz w:val="24"/>
          <w:szCs w:val="24"/>
        </w:rPr>
        <w:t xml:space="preserve">. До раціону включаються </w:t>
      </w:r>
      <w:r w:rsidRPr="00384459">
        <w:rPr>
          <w:rFonts w:ascii="Times New Roman" w:eastAsia="Times New Roman" w:hAnsi="Times New Roman" w:cs="Times New Roman"/>
          <w:color w:val="000000" w:themeColor="text1"/>
          <w:sz w:val="24"/>
          <w:szCs w:val="24"/>
        </w:rPr>
        <w:t xml:space="preserve"> продукти</w:t>
      </w:r>
      <w:r>
        <w:rPr>
          <w:rFonts w:ascii="Times New Roman" w:eastAsia="Times New Roman" w:hAnsi="Times New Roman" w:cs="Times New Roman"/>
          <w:color w:val="000000" w:themeColor="text1"/>
          <w:sz w:val="24"/>
          <w:szCs w:val="24"/>
        </w:rPr>
        <w:t xml:space="preserve"> які мають підвищений вміст кальцію</w:t>
      </w:r>
      <w:r w:rsidRPr="00384459">
        <w:rPr>
          <w:rFonts w:ascii="Times New Roman" w:eastAsia="Times New Roman" w:hAnsi="Times New Roman" w:cs="Times New Roman"/>
          <w:color w:val="000000" w:themeColor="text1"/>
          <w:sz w:val="24"/>
          <w:szCs w:val="24"/>
        </w:rPr>
        <w:t>.</w:t>
      </w:r>
    </w:p>
    <w:p w14:paraId="530023D0" w14:textId="77777777" w:rsidR="00021BF8" w:rsidRDefault="00021BF8" w:rsidP="00021BF8">
      <w:pPr>
        <w:spacing w:after="0" w:line="360" w:lineRule="auto"/>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Висновок. </w:t>
      </w:r>
      <w:r>
        <w:rPr>
          <w:rFonts w:ascii="Times New Roman" w:eastAsia="Times New Roman" w:hAnsi="Times New Roman" w:cs="Times New Roman"/>
          <w:color w:val="000000" w:themeColor="text1"/>
          <w:sz w:val="24"/>
          <w:szCs w:val="24"/>
        </w:rPr>
        <w:t xml:space="preserve">Перелом гомілковостопного суглобу </w:t>
      </w:r>
      <w:r w:rsidRPr="3B7787DB">
        <w:rPr>
          <w:rFonts w:ascii="Times New Roman" w:eastAsia="Times New Roman" w:hAnsi="Times New Roman" w:cs="Times New Roman"/>
          <w:color w:val="000000" w:themeColor="text1"/>
          <w:sz w:val="24"/>
          <w:szCs w:val="24"/>
        </w:rPr>
        <w:t xml:space="preserve"> є серйозною</w:t>
      </w:r>
      <w:r>
        <w:rPr>
          <w:rFonts w:ascii="Times New Roman" w:eastAsia="Times New Roman" w:hAnsi="Times New Roman" w:cs="Times New Roman"/>
          <w:color w:val="000000" w:themeColor="text1"/>
          <w:sz w:val="24"/>
          <w:szCs w:val="24"/>
        </w:rPr>
        <w:t xml:space="preserve"> та поширеною</w:t>
      </w:r>
      <w:r w:rsidRPr="3B7787DB">
        <w:rPr>
          <w:rFonts w:ascii="Times New Roman" w:eastAsia="Times New Roman" w:hAnsi="Times New Roman" w:cs="Times New Roman"/>
          <w:color w:val="000000" w:themeColor="text1"/>
          <w:sz w:val="24"/>
          <w:szCs w:val="24"/>
        </w:rPr>
        <w:t xml:space="preserve"> проблемою, яка </w:t>
      </w:r>
      <w:r>
        <w:rPr>
          <w:rFonts w:ascii="Times New Roman" w:eastAsia="Times New Roman" w:hAnsi="Times New Roman" w:cs="Times New Roman"/>
          <w:color w:val="000000" w:themeColor="text1"/>
          <w:sz w:val="24"/>
          <w:szCs w:val="24"/>
        </w:rPr>
        <w:t xml:space="preserve">має значний вплив на якість життя та функціонування людини через те, що суглоб підлягає постійному значному фізичному навантаженню оскільки приймає </w:t>
      </w:r>
      <w:r w:rsidRPr="00C2232D">
        <w:rPr>
          <w:rFonts w:ascii="Times New Roman" w:eastAsia="Times New Roman" w:hAnsi="Times New Roman" w:cs="Times New Roman"/>
          <w:color w:val="000000" w:themeColor="text1"/>
          <w:sz w:val="24"/>
          <w:szCs w:val="24"/>
        </w:rPr>
        <w:t>всю масу тіла</w:t>
      </w:r>
      <w:r>
        <w:rPr>
          <w:rFonts w:ascii="Times New Roman" w:eastAsia="Times New Roman" w:hAnsi="Times New Roman" w:cs="Times New Roman"/>
          <w:color w:val="000000" w:themeColor="text1"/>
          <w:sz w:val="24"/>
          <w:szCs w:val="24"/>
        </w:rPr>
        <w:t>.</w:t>
      </w:r>
      <w:r w:rsidRPr="3B7787DB">
        <w:rPr>
          <w:rFonts w:ascii="Times New Roman" w:eastAsia="Times New Roman" w:hAnsi="Times New Roman" w:cs="Times New Roman"/>
          <w:color w:val="000000" w:themeColor="text1"/>
          <w:sz w:val="24"/>
          <w:szCs w:val="24"/>
        </w:rPr>
        <w:t xml:space="preserve"> </w:t>
      </w:r>
      <w:r w:rsidRPr="0038545D">
        <w:rPr>
          <w:rFonts w:ascii="Times New Roman" w:eastAsia="Times New Roman" w:hAnsi="Times New Roman" w:cs="Times New Roman"/>
          <w:color w:val="000000" w:themeColor="text1"/>
          <w:sz w:val="24"/>
          <w:szCs w:val="24"/>
        </w:rPr>
        <w:t xml:space="preserve">Завдяки застосуванню комплексної фізичної реабілітації покращується якість лікування, </w:t>
      </w:r>
      <w:r>
        <w:rPr>
          <w:rFonts w:ascii="Times New Roman" w:eastAsia="Times New Roman" w:hAnsi="Times New Roman" w:cs="Times New Roman"/>
          <w:color w:val="000000" w:themeColor="text1"/>
          <w:sz w:val="24"/>
          <w:szCs w:val="24"/>
        </w:rPr>
        <w:t xml:space="preserve">засоби фізичної реабілітації </w:t>
      </w:r>
      <w:r w:rsidRPr="0038545D">
        <w:rPr>
          <w:rFonts w:ascii="Times New Roman" w:eastAsia="Times New Roman" w:hAnsi="Times New Roman" w:cs="Times New Roman"/>
          <w:color w:val="000000" w:themeColor="text1"/>
          <w:sz w:val="24"/>
          <w:szCs w:val="24"/>
        </w:rPr>
        <w:t>запобіга</w:t>
      </w:r>
      <w:r>
        <w:rPr>
          <w:rFonts w:ascii="Times New Roman" w:eastAsia="Times New Roman" w:hAnsi="Times New Roman" w:cs="Times New Roman"/>
          <w:color w:val="000000" w:themeColor="text1"/>
          <w:sz w:val="24"/>
          <w:szCs w:val="24"/>
        </w:rPr>
        <w:t>ють можливим</w:t>
      </w:r>
      <w:r w:rsidRPr="0038545D">
        <w:rPr>
          <w:rFonts w:ascii="Times New Roman" w:eastAsia="Times New Roman" w:hAnsi="Times New Roman" w:cs="Times New Roman"/>
          <w:color w:val="000000" w:themeColor="text1"/>
          <w:sz w:val="24"/>
          <w:szCs w:val="24"/>
        </w:rPr>
        <w:t xml:space="preserve"> ускладнення</w:t>
      </w:r>
      <w:r>
        <w:rPr>
          <w:rFonts w:ascii="Times New Roman" w:eastAsia="Times New Roman" w:hAnsi="Times New Roman" w:cs="Times New Roman"/>
          <w:color w:val="000000" w:themeColor="text1"/>
          <w:sz w:val="24"/>
          <w:szCs w:val="24"/>
        </w:rPr>
        <w:t>м</w:t>
      </w:r>
      <w:r w:rsidRPr="0038545D">
        <w:rPr>
          <w:rFonts w:ascii="Times New Roman" w:eastAsia="Times New Roman" w:hAnsi="Times New Roman" w:cs="Times New Roman"/>
          <w:color w:val="000000" w:themeColor="text1"/>
          <w:sz w:val="24"/>
          <w:szCs w:val="24"/>
        </w:rPr>
        <w:t>, пр</w:t>
      </w:r>
      <w:r>
        <w:rPr>
          <w:rFonts w:ascii="Times New Roman" w:eastAsia="Times New Roman" w:hAnsi="Times New Roman" w:cs="Times New Roman"/>
          <w:color w:val="000000" w:themeColor="text1"/>
          <w:sz w:val="24"/>
          <w:szCs w:val="24"/>
        </w:rPr>
        <w:t xml:space="preserve">искорюється відновлення функцій </w:t>
      </w:r>
      <w:r w:rsidRPr="0038545D">
        <w:rPr>
          <w:rFonts w:ascii="Times New Roman" w:eastAsia="Times New Roman" w:hAnsi="Times New Roman" w:cs="Times New Roman"/>
          <w:color w:val="000000" w:themeColor="text1"/>
          <w:sz w:val="24"/>
          <w:szCs w:val="24"/>
        </w:rPr>
        <w:t>і систем, підвищується фізична підготовленість і загартування організму, повертається працездатність,</w:t>
      </w:r>
      <w:r>
        <w:rPr>
          <w:rFonts w:ascii="Times New Roman" w:eastAsia="Times New Roman" w:hAnsi="Times New Roman" w:cs="Times New Roman"/>
          <w:color w:val="000000" w:themeColor="text1"/>
          <w:sz w:val="24"/>
          <w:szCs w:val="24"/>
        </w:rPr>
        <w:t xml:space="preserve"> </w:t>
      </w:r>
      <w:r w:rsidRPr="0038545D">
        <w:rPr>
          <w:rFonts w:ascii="Times New Roman" w:eastAsia="Times New Roman" w:hAnsi="Times New Roman" w:cs="Times New Roman"/>
          <w:color w:val="000000" w:themeColor="text1"/>
          <w:sz w:val="24"/>
          <w:szCs w:val="24"/>
        </w:rPr>
        <w:t xml:space="preserve">зменшується ймовірність виникнення </w:t>
      </w:r>
      <w:r>
        <w:rPr>
          <w:rFonts w:ascii="Times New Roman" w:eastAsia="Times New Roman" w:hAnsi="Times New Roman" w:cs="Times New Roman"/>
          <w:color w:val="000000" w:themeColor="text1"/>
          <w:sz w:val="24"/>
          <w:szCs w:val="24"/>
        </w:rPr>
        <w:t>нової травми</w:t>
      </w:r>
      <w:r w:rsidRPr="0038545D">
        <w:rPr>
          <w:rFonts w:ascii="Times New Roman" w:eastAsia="Times New Roman" w:hAnsi="Times New Roman" w:cs="Times New Roman"/>
          <w:color w:val="000000" w:themeColor="text1"/>
          <w:sz w:val="24"/>
          <w:szCs w:val="24"/>
        </w:rPr>
        <w:t>.</w:t>
      </w:r>
    </w:p>
    <w:p w14:paraId="476ABEB9" w14:textId="77777777" w:rsidR="00021BF8" w:rsidRDefault="00021BF8" w:rsidP="00021BF8">
      <w:pPr>
        <w:spacing w:after="0"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Науковий керівник – Єжова О.О.</w:t>
      </w:r>
    </w:p>
    <w:p w14:paraId="6523A914" w14:textId="77777777" w:rsidR="00B26842" w:rsidRDefault="00B26842" w:rsidP="00021BF8">
      <w:pPr>
        <w:spacing w:after="0" w:line="360" w:lineRule="auto"/>
        <w:jc w:val="right"/>
        <w:rPr>
          <w:rFonts w:ascii="Times New Roman" w:eastAsia="Times New Roman" w:hAnsi="Times New Roman" w:cs="Times New Roman"/>
          <w:color w:val="000000" w:themeColor="text1"/>
          <w:sz w:val="24"/>
          <w:szCs w:val="24"/>
        </w:rPr>
      </w:pPr>
    </w:p>
    <w:p w14:paraId="241A575C" w14:textId="77777777" w:rsidR="0041731C" w:rsidRDefault="0041731C" w:rsidP="00021BF8">
      <w:pPr>
        <w:spacing w:after="0" w:line="360" w:lineRule="auto"/>
        <w:jc w:val="right"/>
        <w:rPr>
          <w:rFonts w:ascii="Times New Roman" w:eastAsia="Times New Roman" w:hAnsi="Times New Roman" w:cs="Times New Roman"/>
          <w:color w:val="000000" w:themeColor="text1"/>
          <w:sz w:val="24"/>
          <w:szCs w:val="24"/>
        </w:rPr>
      </w:pPr>
    </w:p>
    <w:p w14:paraId="219617E6" w14:textId="77777777" w:rsidR="0041731C" w:rsidRPr="0041731C" w:rsidRDefault="0041731C" w:rsidP="0041731C">
      <w:pPr>
        <w:spacing w:line="360" w:lineRule="auto"/>
        <w:ind w:right="-1" w:firstLine="709"/>
        <w:jc w:val="center"/>
        <w:rPr>
          <w:rFonts w:ascii="Times New Roman" w:hAnsi="Times New Roman" w:cs="Times New Roman"/>
          <w:b/>
          <w:sz w:val="24"/>
          <w:szCs w:val="24"/>
        </w:rPr>
      </w:pPr>
      <w:r w:rsidRPr="0041731C">
        <w:rPr>
          <w:rFonts w:ascii="Times New Roman" w:hAnsi="Times New Roman" w:cs="Times New Roman"/>
          <w:b/>
          <w:sz w:val="24"/>
          <w:szCs w:val="24"/>
        </w:rPr>
        <w:t>ОСОБЛИВОСТІ РЕАБІЛІТАЦІЇ ОСІБ ІЗ ОСТЕОХОНДРОЗОМ ШИЙНОГО ВІДДІЛУ ХРЕБТА</w:t>
      </w:r>
    </w:p>
    <w:p w14:paraId="161FA43B" w14:textId="77777777" w:rsidR="0041731C" w:rsidRPr="0041731C" w:rsidRDefault="0041731C" w:rsidP="0041731C">
      <w:pPr>
        <w:spacing w:line="360" w:lineRule="auto"/>
        <w:ind w:right="-1" w:firstLine="709"/>
        <w:jc w:val="right"/>
        <w:rPr>
          <w:rFonts w:ascii="Times New Roman" w:hAnsi="Times New Roman" w:cs="Times New Roman"/>
          <w:b/>
          <w:i/>
          <w:sz w:val="24"/>
          <w:szCs w:val="24"/>
        </w:rPr>
      </w:pPr>
      <w:proofErr w:type="spellStart"/>
      <w:r w:rsidRPr="0041731C">
        <w:rPr>
          <w:rFonts w:ascii="Times New Roman" w:hAnsi="Times New Roman" w:cs="Times New Roman"/>
          <w:b/>
          <w:i/>
          <w:sz w:val="24"/>
          <w:szCs w:val="24"/>
        </w:rPr>
        <w:t>Єфремін</w:t>
      </w:r>
      <w:proofErr w:type="spellEnd"/>
      <w:r w:rsidRPr="0041731C">
        <w:rPr>
          <w:rFonts w:ascii="Times New Roman" w:hAnsi="Times New Roman" w:cs="Times New Roman"/>
          <w:b/>
          <w:i/>
          <w:sz w:val="24"/>
          <w:szCs w:val="24"/>
        </w:rPr>
        <w:t xml:space="preserve"> Р.С.</w:t>
      </w:r>
    </w:p>
    <w:p w14:paraId="56EC1E75" w14:textId="77777777" w:rsidR="0041731C" w:rsidRDefault="0041731C" w:rsidP="0041731C">
      <w:pPr>
        <w:spacing w:line="360" w:lineRule="auto"/>
        <w:ind w:right="-1" w:firstLine="709"/>
        <w:jc w:val="center"/>
        <w:rPr>
          <w:rFonts w:ascii="Times New Roman" w:hAnsi="Times New Roman" w:cs="Times New Roman"/>
          <w:sz w:val="24"/>
          <w:szCs w:val="24"/>
        </w:rPr>
      </w:pPr>
      <w:r w:rsidRPr="0041731C">
        <w:rPr>
          <w:rFonts w:ascii="Times New Roman" w:hAnsi="Times New Roman" w:cs="Times New Roman"/>
          <w:sz w:val="24"/>
          <w:szCs w:val="24"/>
        </w:rPr>
        <w:t xml:space="preserve">Сумський державний університет </w:t>
      </w:r>
    </w:p>
    <w:p w14:paraId="3B596318" w14:textId="77777777" w:rsidR="00DE1C70" w:rsidRPr="0041731C" w:rsidRDefault="00DE1C70" w:rsidP="00DE1C70">
      <w:pPr>
        <w:spacing w:line="360" w:lineRule="auto"/>
        <w:ind w:right="-1" w:firstLine="709"/>
        <w:jc w:val="both"/>
        <w:rPr>
          <w:rFonts w:ascii="Times New Roman" w:hAnsi="Times New Roman" w:cs="Times New Roman"/>
          <w:sz w:val="24"/>
          <w:szCs w:val="24"/>
        </w:rPr>
      </w:pPr>
    </w:p>
    <w:p w14:paraId="6F3B5B78" w14:textId="77777777" w:rsidR="0041731C" w:rsidRPr="0041731C" w:rsidRDefault="0041731C" w:rsidP="00DE1C70">
      <w:pPr>
        <w:spacing w:line="360" w:lineRule="auto"/>
        <w:ind w:firstLine="709"/>
        <w:jc w:val="both"/>
        <w:rPr>
          <w:rFonts w:ascii="Times New Roman" w:hAnsi="Times New Roman" w:cs="Times New Roman"/>
          <w:sz w:val="24"/>
          <w:szCs w:val="24"/>
        </w:rPr>
      </w:pPr>
      <w:r w:rsidRPr="0041731C">
        <w:rPr>
          <w:rFonts w:ascii="Times New Roman" w:hAnsi="Times New Roman" w:cs="Times New Roman"/>
          <w:b/>
          <w:bCs/>
          <w:sz w:val="24"/>
          <w:szCs w:val="24"/>
        </w:rPr>
        <w:lastRenderedPageBreak/>
        <w:t>Вступ.</w:t>
      </w:r>
      <w:r w:rsidRPr="0041731C">
        <w:rPr>
          <w:rFonts w:ascii="Times New Roman" w:hAnsi="Times New Roman" w:cs="Times New Roman"/>
          <w:bCs/>
          <w:sz w:val="24"/>
          <w:szCs w:val="24"/>
        </w:rPr>
        <w:t xml:space="preserve"> За даними </w:t>
      </w:r>
      <w:r w:rsidRPr="0041731C">
        <w:rPr>
          <w:rFonts w:ascii="Times New Roman" w:hAnsi="Times New Roman" w:cs="Times New Roman"/>
          <w:bCs/>
          <w:sz w:val="24"/>
          <w:szCs w:val="24"/>
          <w:lang w:val="en-US"/>
        </w:rPr>
        <w:t>American</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Association</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of</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Spinal</w:t>
      </w:r>
      <w:r w:rsidRPr="0041731C">
        <w:rPr>
          <w:rFonts w:ascii="Times New Roman" w:hAnsi="Times New Roman" w:cs="Times New Roman"/>
          <w:bCs/>
          <w:sz w:val="24"/>
          <w:szCs w:val="24"/>
        </w:rPr>
        <w:t xml:space="preserve"> </w:t>
      </w:r>
      <w:r w:rsidRPr="0041731C">
        <w:rPr>
          <w:rFonts w:ascii="Times New Roman" w:hAnsi="Times New Roman" w:cs="Times New Roman"/>
          <w:bCs/>
          <w:sz w:val="24"/>
          <w:szCs w:val="24"/>
          <w:lang w:val="en-US"/>
        </w:rPr>
        <w:t>Surgery</w:t>
      </w:r>
      <w:r w:rsidRPr="0041731C">
        <w:rPr>
          <w:rFonts w:ascii="Times New Roman" w:hAnsi="Times New Roman" w:cs="Times New Roman"/>
          <w:bCs/>
          <w:sz w:val="24"/>
          <w:szCs w:val="24"/>
        </w:rPr>
        <w:t xml:space="preserve"> для населення Сполучених штатів Америки уряд витрачає близько 100 мільярдів доларів на лікувальні заходи пов’язані із </w:t>
      </w:r>
      <w:proofErr w:type="spellStart"/>
      <w:r w:rsidRPr="0041731C">
        <w:rPr>
          <w:rFonts w:ascii="Times New Roman" w:hAnsi="Times New Roman" w:cs="Times New Roman"/>
          <w:bCs/>
          <w:sz w:val="24"/>
          <w:szCs w:val="24"/>
        </w:rPr>
        <w:t>вертеброгенною</w:t>
      </w:r>
      <w:proofErr w:type="spellEnd"/>
      <w:r w:rsidRPr="0041731C">
        <w:rPr>
          <w:rFonts w:ascii="Times New Roman" w:hAnsi="Times New Roman" w:cs="Times New Roman"/>
          <w:bCs/>
          <w:sz w:val="24"/>
          <w:szCs w:val="24"/>
        </w:rPr>
        <w:t xml:space="preserve"> патологією. </w:t>
      </w:r>
      <w:r w:rsidRPr="0041731C">
        <w:rPr>
          <w:rFonts w:ascii="Times New Roman" w:hAnsi="Times New Roman" w:cs="Times New Roman"/>
          <w:sz w:val="24"/>
          <w:szCs w:val="24"/>
        </w:rPr>
        <w:t>Шийний остеохондроз зустрічається у 45% людей, які страждають хворобами хребта.</w:t>
      </w:r>
    </w:p>
    <w:p w14:paraId="5330FCEF" w14:textId="77777777" w:rsidR="0041731C" w:rsidRPr="0041731C" w:rsidRDefault="0041731C" w:rsidP="00DE1C70">
      <w:pPr>
        <w:spacing w:line="360" w:lineRule="auto"/>
        <w:ind w:firstLine="709"/>
        <w:jc w:val="both"/>
        <w:rPr>
          <w:rFonts w:ascii="Times New Roman" w:hAnsi="Times New Roman" w:cs="Times New Roman"/>
          <w:bCs/>
          <w:sz w:val="24"/>
          <w:szCs w:val="24"/>
        </w:rPr>
      </w:pPr>
      <w:r w:rsidRPr="0041731C">
        <w:rPr>
          <w:rFonts w:ascii="Times New Roman" w:hAnsi="Times New Roman" w:cs="Times New Roman"/>
          <w:b/>
          <w:bCs/>
          <w:sz w:val="24"/>
          <w:szCs w:val="24"/>
        </w:rPr>
        <w:t>Матеріали та методи.</w:t>
      </w:r>
      <w:r w:rsidRPr="0041731C">
        <w:rPr>
          <w:rFonts w:ascii="Times New Roman" w:hAnsi="Times New Roman" w:cs="Times New Roman"/>
          <w:bCs/>
          <w:sz w:val="24"/>
          <w:szCs w:val="24"/>
        </w:rPr>
        <w:t xml:space="preserve"> Аналіз та узагальнення спеціальної науково-методичної літератури.</w:t>
      </w:r>
    </w:p>
    <w:p w14:paraId="19643DDC" w14:textId="77777777" w:rsidR="0041731C" w:rsidRPr="0041731C" w:rsidRDefault="0041731C" w:rsidP="00DE1C70">
      <w:pPr>
        <w:spacing w:line="360" w:lineRule="auto"/>
        <w:ind w:firstLine="669"/>
        <w:jc w:val="both"/>
        <w:rPr>
          <w:rFonts w:ascii="Times New Roman" w:hAnsi="Times New Roman" w:cs="Times New Roman"/>
          <w:sz w:val="24"/>
          <w:szCs w:val="24"/>
        </w:rPr>
      </w:pPr>
      <w:r w:rsidRPr="0041731C">
        <w:rPr>
          <w:rFonts w:ascii="Times New Roman" w:hAnsi="Times New Roman" w:cs="Times New Roman"/>
          <w:b/>
          <w:sz w:val="24"/>
          <w:szCs w:val="24"/>
        </w:rPr>
        <w:t xml:space="preserve">Результати та їх обговорення. </w:t>
      </w:r>
      <w:r w:rsidRPr="0041731C">
        <w:rPr>
          <w:rFonts w:ascii="Times New Roman" w:hAnsi="Times New Roman" w:cs="Times New Roman"/>
          <w:sz w:val="24"/>
          <w:szCs w:val="24"/>
        </w:rPr>
        <w:t xml:space="preserve">Науковцями доведена роль патогенного впливу тривалого статичного навантаження на хребетний стовп, тому ця патологія розповсюджена серед професій, які передбачають тривале перебування в сидячому положенні. У вітчизняній і зарубіжній науково-методичній літературі, присвяченій проблемам реабілітації хворих остеохондрозом, описані численні поєднання фізичних вправ, різних фізіотерапевтичних процедур, витягнення, медикаментів для зовнішнього і внутрішнього застосування. Проте в більшості випадків лікувальний і реабілітаційний ефект від застосування даних засобів виходить не дуже тривалим. Останнім часом з'явилися нові напрями, що значно підвищують ефективність реабілітації хворих остеохондрозом, що істотно відрізняються від пострадянської лікувальної фізичної культури формою і </w:t>
      </w:r>
      <w:r w:rsidRPr="0041731C">
        <w:rPr>
          <w:rStyle w:val="1pt"/>
          <w:rFonts w:eastAsia="Tahoma"/>
          <w:sz w:val="24"/>
          <w:szCs w:val="24"/>
        </w:rPr>
        <w:t>дозуванням</w:t>
      </w:r>
      <w:r w:rsidRPr="0041731C">
        <w:rPr>
          <w:rFonts w:ascii="Times New Roman" w:hAnsi="Times New Roman" w:cs="Times New Roman"/>
          <w:sz w:val="24"/>
          <w:szCs w:val="24"/>
        </w:rPr>
        <w:t xml:space="preserve"> вправ. Авторами пропонуються інтенсивні вправи з обтяженням на тренажерах в значному об'ємі, СРМ-тренажери та комплекси спеціальних терапевтичних вправ. Поліпшення функціонального стану пацієнтів </w:t>
      </w:r>
      <w:r w:rsidRPr="0041731C">
        <w:rPr>
          <w:rStyle w:val="11"/>
          <w:rFonts w:eastAsia="Tahoma"/>
          <w:sz w:val="24"/>
          <w:szCs w:val="24"/>
        </w:rPr>
        <w:t>досягається переважно за рахунок нормалізації сили м'язів тулуба і їх функціонування. Проте, автори не приводять конкретних параметрів фізичних навантажень при шийному остеохондрозі, а саме кількість підходів, повторень, та тривалість інтервалів між тренуваннями.</w:t>
      </w:r>
    </w:p>
    <w:p w14:paraId="35A5DD04" w14:textId="77777777" w:rsidR="0041731C" w:rsidRPr="0041731C" w:rsidRDefault="0041731C" w:rsidP="00DE1C70">
      <w:pPr>
        <w:pStyle w:val="7"/>
        <w:shd w:val="clear" w:color="auto" w:fill="auto"/>
        <w:spacing w:before="0" w:line="360" w:lineRule="auto"/>
        <w:ind w:left="60" w:right="60" w:firstLine="669"/>
        <w:rPr>
          <w:rStyle w:val="11"/>
          <w:sz w:val="24"/>
          <w:szCs w:val="24"/>
        </w:rPr>
      </w:pPr>
      <w:r w:rsidRPr="0041731C">
        <w:rPr>
          <w:b/>
          <w:sz w:val="24"/>
          <w:szCs w:val="24"/>
        </w:rPr>
        <w:t>Висновки.</w:t>
      </w:r>
      <w:r w:rsidRPr="0041731C">
        <w:rPr>
          <w:sz w:val="24"/>
          <w:szCs w:val="24"/>
        </w:rPr>
        <w:t xml:space="preserve"> Існує суттєва необхідність оптимізації, організації, удосконалення реабілітаційного втручання та профілактики дегенеративно-дистрофічних захворювань.</w:t>
      </w:r>
      <w:r w:rsidRPr="0041731C">
        <w:rPr>
          <w:rStyle w:val="11"/>
          <w:sz w:val="24"/>
          <w:szCs w:val="24"/>
        </w:rPr>
        <w:t xml:space="preserve"> В зв'язку з цим перспективним науковим напрямком є розробка та обґрунтування засобів реабілітації для інтенсивного розвитку глибоких м'язів хребта за допомогою спеціальної методики їх виконання.</w:t>
      </w:r>
    </w:p>
    <w:p w14:paraId="371CAFDB" w14:textId="77777777" w:rsidR="0041731C" w:rsidRDefault="0041731C" w:rsidP="00002E11">
      <w:pPr>
        <w:pStyle w:val="7"/>
        <w:shd w:val="clear" w:color="auto" w:fill="auto"/>
        <w:spacing w:before="0" w:line="360" w:lineRule="auto"/>
        <w:ind w:left="0" w:right="60" w:firstLine="0"/>
        <w:jc w:val="right"/>
        <w:rPr>
          <w:bCs/>
          <w:sz w:val="24"/>
          <w:szCs w:val="24"/>
        </w:rPr>
      </w:pPr>
      <w:r w:rsidRPr="0041731C">
        <w:rPr>
          <w:bCs/>
          <w:sz w:val="24"/>
          <w:szCs w:val="24"/>
        </w:rPr>
        <w:t>Науковий керівник</w:t>
      </w:r>
      <w:r w:rsidR="00DE1C70">
        <w:rPr>
          <w:bCs/>
          <w:sz w:val="24"/>
          <w:szCs w:val="24"/>
        </w:rPr>
        <w:t>:</w:t>
      </w:r>
      <w:r w:rsidRPr="0041731C">
        <w:rPr>
          <w:bCs/>
          <w:sz w:val="24"/>
          <w:szCs w:val="24"/>
        </w:rPr>
        <w:t xml:space="preserve"> </w:t>
      </w:r>
      <w:proofErr w:type="spellStart"/>
      <w:r w:rsidRPr="0041731C">
        <w:rPr>
          <w:bCs/>
          <w:sz w:val="24"/>
          <w:szCs w:val="24"/>
        </w:rPr>
        <w:t>Бріжата</w:t>
      </w:r>
      <w:proofErr w:type="spellEnd"/>
      <w:r w:rsidRPr="0041731C">
        <w:rPr>
          <w:bCs/>
          <w:sz w:val="24"/>
          <w:szCs w:val="24"/>
        </w:rPr>
        <w:t xml:space="preserve"> І. А. </w:t>
      </w:r>
    </w:p>
    <w:p w14:paraId="62933062" w14:textId="77777777" w:rsidR="00136625" w:rsidRDefault="00136625" w:rsidP="0041731C">
      <w:pPr>
        <w:pStyle w:val="7"/>
        <w:shd w:val="clear" w:color="auto" w:fill="auto"/>
        <w:spacing w:before="0" w:line="360" w:lineRule="auto"/>
        <w:ind w:left="0" w:right="60" w:firstLine="0"/>
        <w:jc w:val="right"/>
        <w:rPr>
          <w:bCs/>
          <w:sz w:val="24"/>
          <w:szCs w:val="24"/>
        </w:rPr>
      </w:pPr>
    </w:p>
    <w:p w14:paraId="43B418E9" w14:textId="77777777" w:rsidR="00D93EB3" w:rsidRDefault="00D93EB3" w:rsidP="00D93EB3">
      <w:pPr>
        <w:spacing w:after="0" w:line="360" w:lineRule="auto"/>
        <w:jc w:val="center"/>
        <w:rPr>
          <w:rFonts w:ascii="Times New Roman" w:hAnsi="Times New Roman" w:cs="Times New Roman"/>
          <w:b/>
          <w:sz w:val="24"/>
          <w:szCs w:val="24"/>
        </w:rPr>
      </w:pPr>
    </w:p>
    <w:p w14:paraId="6F2C7F67" w14:textId="77777777" w:rsidR="00D93EB3" w:rsidRDefault="00D93EB3" w:rsidP="00D93EB3">
      <w:pPr>
        <w:spacing w:after="0" w:line="360" w:lineRule="auto"/>
        <w:jc w:val="center"/>
        <w:rPr>
          <w:rFonts w:ascii="Times New Roman" w:hAnsi="Times New Roman" w:cs="Times New Roman"/>
          <w:b/>
          <w:sz w:val="24"/>
          <w:szCs w:val="24"/>
        </w:rPr>
      </w:pPr>
      <w:r w:rsidRPr="00EC6720">
        <w:rPr>
          <w:rFonts w:ascii="Times New Roman" w:hAnsi="Times New Roman" w:cs="Times New Roman"/>
          <w:b/>
          <w:sz w:val="24"/>
          <w:szCs w:val="24"/>
        </w:rPr>
        <w:t>ПРОБЛЕМА ТРАВМАТИЗМУ КАРАТИСТІВ 14-15 РОКІВ НА ЕТАПІ СПЕЦІАЛЬНОЇ БАЗОВОЇ ПІДГОТОВКИ СПОРТСМЕНІВ</w:t>
      </w:r>
    </w:p>
    <w:p w14:paraId="19208DAD" w14:textId="77777777" w:rsidR="00D93EB3" w:rsidRDefault="00D93EB3" w:rsidP="00D93EB3">
      <w:pPr>
        <w:pBdr>
          <w:top w:val="nil"/>
          <w:left w:val="nil"/>
          <w:bottom w:val="nil"/>
          <w:right w:val="nil"/>
          <w:between w:val="nil"/>
        </w:pBdr>
        <w:tabs>
          <w:tab w:val="left" w:pos="851"/>
        </w:tabs>
        <w:spacing w:after="0" w:line="360" w:lineRule="auto"/>
        <w:jc w:val="right"/>
        <w:rPr>
          <w:rStyle w:val="fontstyle01"/>
          <w:rFonts w:ascii="Times New Roman" w:hAnsi="Times New Roman"/>
          <w:b/>
          <w:i/>
        </w:rPr>
      </w:pPr>
      <w:r w:rsidRPr="00D93EB3">
        <w:rPr>
          <w:rStyle w:val="fontstyle01"/>
          <w:rFonts w:ascii="Times New Roman" w:hAnsi="Times New Roman"/>
          <w:b/>
          <w:i/>
        </w:rPr>
        <w:t>Забара В. М.</w:t>
      </w:r>
    </w:p>
    <w:p w14:paraId="10E7F80C" w14:textId="77777777" w:rsidR="00B26842" w:rsidRPr="006148BB" w:rsidRDefault="00B26842" w:rsidP="00B26842">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2E23A1CD" w14:textId="77777777" w:rsidR="00D93EB3" w:rsidRPr="00EC6720" w:rsidRDefault="00D93EB3" w:rsidP="00D93EB3">
      <w:pPr>
        <w:spacing w:after="0" w:line="360" w:lineRule="auto"/>
        <w:jc w:val="center"/>
        <w:rPr>
          <w:rFonts w:ascii="Times New Roman" w:hAnsi="Times New Roman" w:cs="Times New Roman"/>
          <w:b/>
          <w:sz w:val="24"/>
          <w:szCs w:val="24"/>
        </w:rPr>
      </w:pPr>
    </w:p>
    <w:p w14:paraId="28030D37" w14:textId="77777777" w:rsidR="00D93EB3" w:rsidRPr="003D1A2F" w:rsidRDefault="00D93EB3" w:rsidP="00D93EB3">
      <w:pPr>
        <w:spacing w:after="0" w:line="360" w:lineRule="auto"/>
        <w:ind w:firstLine="709"/>
        <w:jc w:val="both"/>
        <w:rPr>
          <w:rFonts w:ascii="Times New Roman" w:hAnsi="Times New Roman" w:cs="Times New Roman"/>
          <w:sz w:val="24"/>
          <w:szCs w:val="24"/>
        </w:rPr>
      </w:pPr>
      <w:r w:rsidRPr="00E13908">
        <w:rPr>
          <w:rFonts w:ascii="Times New Roman" w:hAnsi="Times New Roman" w:cs="Times New Roman"/>
          <w:b/>
          <w:sz w:val="24"/>
          <w:szCs w:val="24"/>
        </w:rPr>
        <w:lastRenderedPageBreak/>
        <w:t>Вступ.</w:t>
      </w:r>
      <w:r>
        <w:rPr>
          <w:rFonts w:ascii="Times New Roman" w:hAnsi="Times New Roman" w:cs="Times New Roman"/>
          <w:sz w:val="24"/>
          <w:szCs w:val="24"/>
        </w:rPr>
        <w:t xml:space="preserve"> </w:t>
      </w:r>
      <w:r w:rsidRPr="003D1A2F">
        <w:rPr>
          <w:rFonts w:ascii="Times New Roman" w:hAnsi="Times New Roman" w:cs="Times New Roman"/>
          <w:sz w:val="24"/>
          <w:szCs w:val="24"/>
        </w:rPr>
        <w:t>Карате</w:t>
      </w:r>
      <w:r>
        <w:rPr>
          <w:rFonts w:ascii="Times New Roman" w:hAnsi="Times New Roman" w:cs="Times New Roman"/>
          <w:sz w:val="24"/>
          <w:szCs w:val="24"/>
        </w:rPr>
        <w:t xml:space="preserve"> вирізняється</w:t>
      </w:r>
      <w:r w:rsidRPr="003D1A2F">
        <w:rPr>
          <w:rFonts w:ascii="Times New Roman" w:hAnsi="Times New Roman" w:cs="Times New Roman"/>
          <w:sz w:val="24"/>
          <w:szCs w:val="24"/>
        </w:rPr>
        <w:t xml:space="preserve"> унікальним поєднанням фізичного </w:t>
      </w:r>
      <w:r>
        <w:rPr>
          <w:rFonts w:ascii="Times New Roman" w:hAnsi="Times New Roman" w:cs="Times New Roman"/>
          <w:sz w:val="24"/>
          <w:szCs w:val="24"/>
        </w:rPr>
        <w:t xml:space="preserve">і </w:t>
      </w:r>
      <w:r w:rsidRPr="003D1A2F">
        <w:rPr>
          <w:rFonts w:ascii="Times New Roman" w:hAnsi="Times New Roman" w:cs="Times New Roman"/>
          <w:sz w:val="24"/>
          <w:szCs w:val="24"/>
        </w:rPr>
        <w:t>духовно</w:t>
      </w:r>
      <w:r>
        <w:rPr>
          <w:rFonts w:ascii="Times New Roman" w:hAnsi="Times New Roman" w:cs="Times New Roman"/>
          <w:sz w:val="24"/>
          <w:szCs w:val="24"/>
        </w:rPr>
        <w:t xml:space="preserve">го </w:t>
      </w:r>
      <w:r w:rsidRPr="003D1A2F">
        <w:rPr>
          <w:rFonts w:ascii="Times New Roman" w:hAnsi="Times New Roman" w:cs="Times New Roman"/>
          <w:sz w:val="24"/>
          <w:szCs w:val="24"/>
        </w:rPr>
        <w:t>розвитку особистості.</w:t>
      </w:r>
      <w:r>
        <w:rPr>
          <w:rFonts w:ascii="Times New Roman" w:hAnsi="Times New Roman" w:cs="Times New Roman"/>
          <w:sz w:val="24"/>
          <w:szCs w:val="24"/>
        </w:rPr>
        <w:t xml:space="preserve"> Поряд з </w:t>
      </w:r>
      <w:r w:rsidRPr="003D1A2F">
        <w:rPr>
          <w:rFonts w:ascii="Times New Roman" w:hAnsi="Times New Roman" w:cs="Times New Roman"/>
          <w:sz w:val="24"/>
          <w:szCs w:val="24"/>
        </w:rPr>
        <w:t>специфічни</w:t>
      </w:r>
      <w:r>
        <w:rPr>
          <w:rFonts w:ascii="Times New Roman" w:hAnsi="Times New Roman" w:cs="Times New Roman"/>
          <w:sz w:val="24"/>
          <w:szCs w:val="24"/>
        </w:rPr>
        <w:t>ми</w:t>
      </w:r>
      <w:r w:rsidRPr="003D1A2F">
        <w:rPr>
          <w:rFonts w:ascii="Times New Roman" w:hAnsi="Times New Roman" w:cs="Times New Roman"/>
          <w:sz w:val="24"/>
          <w:szCs w:val="24"/>
        </w:rPr>
        <w:t xml:space="preserve"> рухови</w:t>
      </w:r>
      <w:r>
        <w:rPr>
          <w:rFonts w:ascii="Times New Roman" w:hAnsi="Times New Roman" w:cs="Times New Roman"/>
          <w:sz w:val="24"/>
          <w:szCs w:val="24"/>
        </w:rPr>
        <w:t>ми</w:t>
      </w:r>
      <w:r w:rsidRPr="003D1A2F">
        <w:rPr>
          <w:rFonts w:ascii="Times New Roman" w:hAnsi="Times New Roman" w:cs="Times New Roman"/>
          <w:sz w:val="24"/>
          <w:szCs w:val="24"/>
        </w:rPr>
        <w:t xml:space="preserve"> технік</w:t>
      </w:r>
      <w:r>
        <w:rPr>
          <w:rFonts w:ascii="Times New Roman" w:hAnsi="Times New Roman" w:cs="Times New Roman"/>
          <w:sz w:val="24"/>
          <w:szCs w:val="24"/>
        </w:rPr>
        <w:t>ами</w:t>
      </w:r>
      <w:r w:rsidRPr="003D1A2F">
        <w:rPr>
          <w:rFonts w:ascii="Times New Roman" w:hAnsi="Times New Roman" w:cs="Times New Roman"/>
          <w:sz w:val="24"/>
          <w:szCs w:val="24"/>
        </w:rPr>
        <w:t xml:space="preserve"> застосовуються вправи з інших видів спорту</w:t>
      </w:r>
      <w:r>
        <w:rPr>
          <w:rFonts w:ascii="Times New Roman" w:hAnsi="Times New Roman" w:cs="Times New Roman"/>
          <w:sz w:val="24"/>
          <w:szCs w:val="24"/>
        </w:rPr>
        <w:t>.</w:t>
      </w:r>
      <w:r w:rsidRPr="003D1A2F">
        <w:rPr>
          <w:rFonts w:ascii="Times New Roman" w:hAnsi="Times New Roman" w:cs="Times New Roman"/>
          <w:sz w:val="24"/>
          <w:szCs w:val="24"/>
        </w:rPr>
        <w:t xml:space="preserve"> Але зворотною стороною є високий </w:t>
      </w:r>
      <w:r>
        <w:rPr>
          <w:rFonts w:ascii="Times New Roman" w:hAnsi="Times New Roman" w:cs="Times New Roman"/>
          <w:sz w:val="24"/>
          <w:szCs w:val="24"/>
        </w:rPr>
        <w:t>ризик</w:t>
      </w:r>
      <w:r w:rsidRPr="003D1A2F">
        <w:rPr>
          <w:rFonts w:ascii="Times New Roman" w:hAnsi="Times New Roman" w:cs="Times New Roman"/>
          <w:sz w:val="24"/>
          <w:szCs w:val="24"/>
        </w:rPr>
        <w:t xml:space="preserve"> травматизму</w:t>
      </w:r>
      <w:r>
        <w:rPr>
          <w:rFonts w:ascii="Times New Roman" w:hAnsi="Times New Roman" w:cs="Times New Roman"/>
          <w:sz w:val="24"/>
          <w:szCs w:val="24"/>
        </w:rPr>
        <w:t xml:space="preserve">, що </w:t>
      </w:r>
      <w:r w:rsidRPr="003D1A2F">
        <w:rPr>
          <w:rFonts w:ascii="Times New Roman" w:hAnsi="Times New Roman" w:cs="Times New Roman"/>
          <w:sz w:val="24"/>
          <w:szCs w:val="24"/>
        </w:rPr>
        <w:t>вимагає комплексного підходу до вивчення причин та проведення профілактичних заходів.</w:t>
      </w:r>
    </w:p>
    <w:p w14:paraId="181EC55C" w14:textId="77777777" w:rsidR="00D93EB3" w:rsidRPr="00EC6720" w:rsidRDefault="00D93EB3" w:rsidP="00D93EB3">
      <w:pPr>
        <w:spacing w:after="0" w:line="360" w:lineRule="auto"/>
        <w:ind w:firstLine="709"/>
        <w:jc w:val="both"/>
        <w:rPr>
          <w:rFonts w:ascii="Times New Roman" w:hAnsi="Times New Roman" w:cs="Times New Roman"/>
          <w:sz w:val="24"/>
          <w:szCs w:val="24"/>
        </w:rPr>
      </w:pPr>
      <w:r w:rsidRPr="00E13908">
        <w:rPr>
          <w:rFonts w:ascii="Times New Roman" w:hAnsi="Times New Roman"/>
          <w:b/>
          <w:sz w:val="24"/>
          <w:szCs w:val="24"/>
        </w:rPr>
        <w:t xml:space="preserve">Матеріали та методи. </w:t>
      </w:r>
      <w:r>
        <w:rPr>
          <w:rFonts w:ascii="Times New Roman" w:hAnsi="Times New Roman"/>
          <w:sz w:val="24"/>
          <w:szCs w:val="24"/>
        </w:rPr>
        <w:t xml:space="preserve">При дослідженні проблеми було опрацьовано публікації у фахових виданнях, дані досліджень з різних видів спорту: єдиноборств, легкої атлетики, футболу, доступних у мережі </w:t>
      </w:r>
      <w:r>
        <w:rPr>
          <w:rFonts w:ascii="Times New Roman" w:hAnsi="Times New Roman"/>
          <w:sz w:val="24"/>
          <w:szCs w:val="24"/>
          <w:lang w:val="en-US"/>
        </w:rPr>
        <w:t>Internet</w:t>
      </w:r>
      <w:r>
        <w:rPr>
          <w:rFonts w:ascii="Times New Roman" w:hAnsi="Times New Roman"/>
          <w:sz w:val="24"/>
          <w:szCs w:val="24"/>
        </w:rPr>
        <w:t>.</w:t>
      </w:r>
    </w:p>
    <w:p w14:paraId="6F860DBF" w14:textId="77777777" w:rsidR="00D93EB3" w:rsidRPr="003D1A2F" w:rsidRDefault="00D93EB3" w:rsidP="00D93EB3">
      <w:pPr>
        <w:spacing w:after="0" w:line="360" w:lineRule="auto"/>
        <w:ind w:firstLine="709"/>
        <w:jc w:val="both"/>
        <w:rPr>
          <w:rFonts w:ascii="Times New Roman" w:hAnsi="Times New Roman" w:cs="Times New Roman"/>
          <w:sz w:val="24"/>
          <w:szCs w:val="24"/>
        </w:rPr>
      </w:pPr>
      <w:r w:rsidRPr="00DE10A2">
        <w:rPr>
          <w:rFonts w:ascii="Times New Roman" w:hAnsi="Times New Roman"/>
          <w:b/>
          <w:sz w:val="24"/>
          <w:szCs w:val="24"/>
        </w:rPr>
        <w:t>Результати та їх обговорення</w:t>
      </w:r>
      <w:r>
        <w:rPr>
          <w:rFonts w:ascii="Times New Roman" w:hAnsi="Times New Roman" w:cs="Times New Roman"/>
          <w:sz w:val="24"/>
          <w:szCs w:val="24"/>
        </w:rPr>
        <w:t>.</w:t>
      </w:r>
      <w:r w:rsidRPr="003D1A2F">
        <w:rPr>
          <w:rFonts w:ascii="Times New Roman" w:hAnsi="Times New Roman" w:cs="Times New Roman"/>
          <w:sz w:val="24"/>
          <w:szCs w:val="24"/>
        </w:rPr>
        <w:t xml:space="preserve"> Карате – динамічний вид </w:t>
      </w:r>
      <w:r>
        <w:rPr>
          <w:rFonts w:ascii="Times New Roman" w:hAnsi="Times New Roman" w:cs="Times New Roman"/>
          <w:sz w:val="24"/>
          <w:szCs w:val="24"/>
        </w:rPr>
        <w:t>спорту</w:t>
      </w:r>
      <w:r w:rsidRPr="003D1A2F">
        <w:rPr>
          <w:rFonts w:ascii="Times New Roman" w:hAnsi="Times New Roman" w:cs="Times New Roman"/>
          <w:sz w:val="24"/>
          <w:szCs w:val="24"/>
        </w:rPr>
        <w:t>. На татамі спортсмен максимально використ</w:t>
      </w:r>
      <w:r>
        <w:rPr>
          <w:rFonts w:ascii="Times New Roman" w:hAnsi="Times New Roman" w:cs="Times New Roman"/>
          <w:sz w:val="24"/>
          <w:szCs w:val="24"/>
        </w:rPr>
        <w:t>овує</w:t>
      </w:r>
      <w:r w:rsidRPr="003D1A2F">
        <w:rPr>
          <w:rFonts w:ascii="Times New Roman" w:hAnsi="Times New Roman" w:cs="Times New Roman"/>
          <w:sz w:val="24"/>
          <w:szCs w:val="24"/>
        </w:rPr>
        <w:t xml:space="preserve"> навички та вміння </w:t>
      </w:r>
      <w:r>
        <w:rPr>
          <w:rFonts w:ascii="Times New Roman" w:hAnsi="Times New Roman" w:cs="Times New Roman"/>
          <w:sz w:val="24"/>
          <w:szCs w:val="24"/>
        </w:rPr>
        <w:t>в</w:t>
      </w:r>
      <w:r w:rsidRPr="003D1A2F">
        <w:rPr>
          <w:rFonts w:ascii="Times New Roman" w:hAnsi="Times New Roman" w:cs="Times New Roman"/>
          <w:sz w:val="24"/>
          <w:szCs w:val="24"/>
        </w:rPr>
        <w:t xml:space="preserve"> умов</w:t>
      </w:r>
      <w:r>
        <w:rPr>
          <w:rFonts w:ascii="Times New Roman" w:hAnsi="Times New Roman" w:cs="Times New Roman"/>
          <w:sz w:val="24"/>
          <w:szCs w:val="24"/>
        </w:rPr>
        <w:t>ах</w:t>
      </w:r>
      <w:r w:rsidRPr="003D1A2F">
        <w:rPr>
          <w:rFonts w:ascii="Times New Roman" w:hAnsi="Times New Roman" w:cs="Times New Roman"/>
          <w:sz w:val="24"/>
          <w:szCs w:val="24"/>
        </w:rPr>
        <w:t xml:space="preserve"> надзвичайної н</w:t>
      </w:r>
      <w:r>
        <w:rPr>
          <w:rFonts w:ascii="Times New Roman" w:hAnsi="Times New Roman" w:cs="Times New Roman"/>
          <w:sz w:val="24"/>
          <w:szCs w:val="24"/>
        </w:rPr>
        <w:t>апруги фізичних і психічних сил</w:t>
      </w:r>
      <w:r w:rsidRPr="003D1A2F">
        <w:rPr>
          <w:rFonts w:ascii="Times New Roman" w:hAnsi="Times New Roman" w:cs="Times New Roman"/>
          <w:sz w:val="24"/>
          <w:szCs w:val="24"/>
        </w:rPr>
        <w:t>.</w:t>
      </w:r>
      <w:r>
        <w:rPr>
          <w:rFonts w:ascii="Times New Roman" w:hAnsi="Times New Roman" w:cs="Times New Roman"/>
          <w:sz w:val="24"/>
          <w:szCs w:val="24"/>
        </w:rPr>
        <w:t xml:space="preserve"> </w:t>
      </w:r>
    </w:p>
    <w:p w14:paraId="04CA427D" w14:textId="77777777" w:rsidR="00D93EB3" w:rsidRDefault="00D93EB3" w:rsidP="00D93EB3">
      <w:pPr>
        <w:spacing w:after="0" w:line="360" w:lineRule="auto"/>
        <w:ind w:firstLine="709"/>
        <w:jc w:val="both"/>
        <w:rPr>
          <w:rFonts w:ascii="Times New Roman" w:hAnsi="Times New Roman" w:cs="Times New Roman"/>
          <w:sz w:val="24"/>
          <w:szCs w:val="24"/>
        </w:rPr>
      </w:pPr>
      <w:r w:rsidRPr="003D1A2F">
        <w:rPr>
          <w:rFonts w:ascii="Times New Roman" w:hAnsi="Times New Roman" w:cs="Times New Roman"/>
          <w:sz w:val="24"/>
          <w:szCs w:val="24"/>
        </w:rPr>
        <w:t xml:space="preserve">Етап </w:t>
      </w:r>
      <w:r>
        <w:rPr>
          <w:rFonts w:ascii="Times New Roman" w:hAnsi="Times New Roman" w:cs="Times New Roman"/>
          <w:sz w:val="24"/>
          <w:szCs w:val="24"/>
        </w:rPr>
        <w:t>С</w:t>
      </w:r>
      <w:r w:rsidRPr="003D1A2F">
        <w:rPr>
          <w:rFonts w:ascii="Times New Roman" w:hAnsi="Times New Roman" w:cs="Times New Roman"/>
          <w:sz w:val="24"/>
          <w:szCs w:val="24"/>
        </w:rPr>
        <w:t>БП</w:t>
      </w:r>
      <w:r>
        <w:rPr>
          <w:rFonts w:ascii="Times New Roman" w:hAnsi="Times New Roman" w:cs="Times New Roman"/>
          <w:sz w:val="24"/>
          <w:szCs w:val="24"/>
        </w:rPr>
        <w:t xml:space="preserve"> співпадає</w:t>
      </w:r>
      <w:r w:rsidRPr="003D1A2F">
        <w:rPr>
          <w:rFonts w:ascii="Times New Roman" w:hAnsi="Times New Roman" w:cs="Times New Roman"/>
          <w:sz w:val="24"/>
          <w:szCs w:val="24"/>
        </w:rPr>
        <w:t xml:space="preserve"> </w:t>
      </w:r>
      <w:r>
        <w:rPr>
          <w:rFonts w:ascii="Times New Roman" w:hAnsi="Times New Roman" w:cs="Times New Roman"/>
          <w:sz w:val="24"/>
          <w:szCs w:val="24"/>
        </w:rPr>
        <w:t xml:space="preserve">з </w:t>
      </w:r>
      <w:r w:rsidRPr="003D1A2F">
        <w:rPr>
          <w:rFonts w:ascii="Times New Roman" w:hAnsi="Times New Roman" w:cs="Times New Roman"/>
          <w:sz w:val="24"/>
          <w:szCs w:val="24"/>
        </w:rPr>
        <w:t>період</w:t>
      </w:r>
      <w:r>
        <w:rPr>
          <w:rFonts w:ascii="Times New Roman" w:hAnsi="Times New Roman" w:cs="Times New Roman"/>
          <w:sz w:val="24"/>
          <w:szCs w:val="24"/>
        </w:rPr>
        <w:t>ом</w:t>
      </w:r>
      <w:r w:rsidRPr="003D1A2F">
        <w:rPr>
          <w:rFonts w:ascii="Times New Roman" w:hAnsi="Times New Roman" w:cs="Times New Roman"/>
          <w:sz w:val="24"/>
          <w:szCs w:val="24"/>
        </w:rPr>
        <w:t xml:space="preserve"> </w:t>
      </w:r>
      <w:r>
        <w:rPr>
          <w:rFonts w:ascii="Times New Roman" w:hAnsi="Times New Roman" w:cs="Times New Roman"/>
          <w:sz w:val="24"/>
          <w:szCs w:val="24"/>
        </w:rPr>
        <w:t>перебудови</w:t>
      </w:r>
      <w:r w:rsidRPr="003D1A2F">
        <w:rPr>
          <w:rFonts w:ascii="Times New Roman" w:hAnsi="Times New Roman" w:cs="Times New Roman"/>
          <w:sz w:val="24"/>
          <w:szCs w:val="24"/>
        </w:rPr>
        <w:t xml:space="preserve"> організм</w:t>
      </w:r>
      <w:r>
        <w:rPr>
          <w:rFonts w:ascii="Times New Roman" w:hAnsi="Times New Roman" w:cs="Times New Roman"/>
          <w:sz w:val="24"/>
          <w:szCs w:val="24"/>
        </w:rPr>
        <w:t>у</w:t>
      </w:r>
      <w:r w:rsidRPr="003D1A2F">
        <w:rPr>
          <w:rFonts w:ascii="Times New Roman" w:hAnsi="Times New Roman" w:cs="Times New Roman"/>
          <w:sz w:val="24"/>
          <w:szCs w:val="24"/>
        </w:rPr>
        <w:t xml:space="preserve"> дитини</w:t>
      </w:r>
      <w:r>
        <w:rPr>
          <w:rFonts w:ascii="Times New Roman" w:hAnsi="Times New Roman" w:cs="Times New Roman"/>
          <w:sz w:val="24"/>
          <w:szCs w:val="24"/>
        </w:rPr>
        <w:t xml:space="preserve">: статеве дозрівання, </w:t>
      </w:r>
      <w:r w:rsidRPr="003D1A2F">
        <w:rPr>
          <w:rFonts w:ascii="Times New Roman" w:hAnsi="Times New Roman" w:cs="Times New Roman"/>
          <w:sz w:val="24"/>
          <w:szCs w:val="24"/>
        </w:rPr>
        <w:t>збільшення маси</w:t>
      </w:r>
      <w:r>
        <w:rPr>
          <w:rFonts w:ascii="Times New Roman" w:hAnsi="Times New Roman" w:cs="Times New Roman"/>
          <w:sz w:val="24"/>
          <w:szCs w:val="24"/>
        </w:rPr>
        <w:t xml:space="preserve"> тіла і об’єму грудної клітки</w:t>
      </w:r>
      <w:r w:rsidRPr="003D1A2F">
        <w:rPr>
          <w:rFonts w:ascii="Times New Roman" w:hAnsi="Times New Roman" w:cs="Times New Roman"/>
          <w:sz w:val="24"/>
          <w:szCs w:val="24"/>
        </w:rPr>
        <w:t>, зміни у серцево-судинній системі</w:t>
      </w:r>
      <w:r>
        <w:rPr>
          <w:rFonts w:ascii="Times New Roman" w:hAnsi="Times New Roman" w:cs="Times New Roman"/>
          <w:sz w:val="24"/>
          <w:szCs w:val="24"/>
        </w:rPr>
        <w:t>,</w:t>
      </w:r>
      <w:r w:rsidRPr="003D1A2F">
        <w:rPr>
          <w:rFonts w:ascii="Times New Roman" w:hAnsi="Times New Roman" w:cs="Times New Roman"/>
          <w:sz w:val="24"/>
          <w:szCs w:val="24"/>
        </w:rPr>
        <w:t xml:space="preserve"> функціонуванн</w:t>
      </w:r>
      <w:r>
        <w:rPr>
          <w:rFonts w:ascii="Times New Roman" w:hAnsi="Times New Roman" w:cs="Times New Roman"/>
          <w:sz w:val="24"/>
          <w:szCs w:val="24"/>
        </w:rPr>
        <w:t>і</w:t>
      </w:r>
      <w:r w:rsidRPr="003D1A2F">
        <w:rPr>
          <w:rFonts w:ascii="Times New Roman" w:hAnsi="Times New Roman" w:cs="Times New Roman"/>
          <w:sz w:val="24"/>
          <w:szCs w:val="24"/>
        </w:rPr>
        <w:t xml:space="preserve"> опорно-рухового апарату</w:t>
      </w:r>
      <w:r>
        <w:rPr>
          <w:rFonts w:ascii="Times New Roman" w:hAnsi="Times New Roman" w:cs="Times New Roman"/>
          <w:sz w:val="24"/>
          <w:szCs w:val="24"/>
        </w:rPr>
        <w:t xml:space="preserve">, </w:t>
      </w:r>
      <w:r w:rsidRPr="003D1A2F">
        <w:rPr>
          <w:rFonts w:ascii="Times New Roman" w:hAnsi="Times New Roman" w:cs="Times New Roman"/>
          <w:sz w:val="24"/>
          <w:szCs w:val="24"/>
        </w:rPr>
        <w:t>перева</w:t>
      </w:r>
      <w:r>
        <w:rPr>
          <w:rFonts w:ascii="Times New Roman" w:hAnsi="Times New Roman" w:cs="Times New Roman"/>
          <w:sz w:val="24"/>
          <w:szCs w:val="24"/>
        </w:rPr>
        <w:t>жає</w:t>
      </w:r>
      <w:r w:rsidRPr="003D1A2F">
        <w:rPr>
          <w:rFonts w:ascii="Times New Roman" w:hAnsi="Times New Roman" w:cs="Times New Roman"/>
          <w:sz w:val="24"/>
          <w:szCs w:val="24"/>
        </w:rPr>
        <w:t xml:space="preserve"> збудження над гальмуванням. </w:t>
      </w:r>
      <w:r>
        <w:rPr>
          <w:rFonts w:ascii="Times New Roman" w:hAnsi="Times New Roman" w:cs="Times New Roman"/>
          <w:sz w:val="24"/>
          <w:szCs w:val="24"/>
        </w:rPr>
        <w:t xml:space="preserve">Відбувається переоцінка сил і можливостей. </w:t>
      </w:r>
    </w:p>
    <w:p w14:paraId="5E6570AD" w14:textId="77777777" w:rsidR="00D93EB3" w:rsidRDefault="00D93EB3" w:rsidP="00D93E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Фактори травматизму можна умовно згрупувати у два блоки. Перший блок: </w:t>
      </w:r>
      <w:r w:rsidRPr="005F63DA">
        <w:rPr>
          <w:rFonts w:ascii="Times New Roman" w:hAnsi="Times New Roman" w:cs="Times New Roman"/>
          <w:sz w:val="24"/>
          <w:szCs w:val="24"/>
        </w:rPr>
        <w:t>перевтома</w:t>
      </w:r>
      <w:r>
        <w:rPr>
          <w:rFonts w:ascii="Times New Roman" w:hAnsi="Times New Roman" w:cs="Times New Roman"/>
          <w:sz w:val="24"/>
          <w:szCs w:val="24"/>
        </w:rPr>
        <w:t>, перенавантаження, самопочуття, хронічні захворювання, психічний стан, режим та ін. Другий блок: санітарно-технічні умови, тренажери, спеціальне обладнання, індивідуальний захист.</w:t>
      </w:r>
    </w:p>
    <w:p w14:paraId="74A090AF" w14:textId="77777777" w:rsidR="00D93EB3" w:rsidRDefault="00D93EB3" w:rsidP="00D93E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Найчастіше в карате виникають травми опорно-рухового апарату: розтягнення, пошкодження </w:t>
      </w:r>
      <w:r w:rsidRPr="00E62FF5">
        <w:rPr>
          <w:rFonts w:ascii="Times New Roman" w:hAnsi="Times New Roman" w:cs="Times New Roman"/>
          <w:sz w:val="24"/>
          <w:szCs w:val="24"/>
        </w:rPr>
        <w:t>суглоб</w:t>
      </w:r>
      <w:r>
        <w:rPr>
          <w:rFonts w:ascii="Times New Roman" w:hAnsi="Times New Roman" w:cs="Times New Roman"/>
          <w:sz w:val="24"/>
          <w:szCs w:val="24"/>
        </w:rPr>
        <w:t>і</w:t>
      </w:r>
      <w:r w:rsidRPr="00E62FF5">
        <w:rPr>
          <w:rFonts w:ascii="Times New Roman" w:hAnsi="Times New Roman" w:cs="Times New Roman"/>
          <w:sz w:val="24"/>
          <w:szCs w:val="24"/>
        </w:rPr>
        <w:t>в</w:t>
      </w:r>
      <w:r>
        <w:rPr>
          <w:rFonts w:ascii="Times New Roman" w:hAnsi="Times New Roman" w:cs="Times New Roman"/>
          <w:sz w:val="24"/>
          <w:szCs w:val="24"/>
        </w:rPr>
        <w:t>, зв’яз</w:t>
      </w:r>
      <w:r w:rsidRPr="00E62FF5">
        <w:rPr>
          <w:rFonts w:ascii="Times New Roman" w:hAnsi="Times New Roman" w:cs="Times New Roman"/>
          <w:sz w:val="24"/>
          <w:szCs w:val="24"/>
        </w:rPr>
        <w:t>о</w:t>
      </w:r>
      <w:r>
        <w:rPr>
          <w:rFonts w:ascii="Times New Roman" w:hAnsi="Times New Roman" w:cs="Times New Roman"/>
          <w:sz w:val="24"/>
          <w:szCs w:val="24"/>
        </w:rPr>
        <w:t>к, м’язів, кистей рук, стоп, вивихи та переломи. Далі слідують забої (гематоми), кровотечі, струси головного мозку. Більшість травм мають комплексний та повторюваний характер, які в майбутньому можуть викликати хронічні захворювання опорно-рухового апарату, внутрішніх органів. Окремо стоїть проблема наслідків струсів мозку (контузій).</w:t>
      </w:r>
    </w:p>
    <w:p w14:paraId="4EDB82BC" w14:textId="77777777" w:rsidR="00D93EB3" w:rsidRDefault="00D93EB3" w:rsidP="00D93E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Науковці виділяють такі основні причини травматизму: недостатня розминка, вади техніки, контакт під час спарингу, перенавантаження.</w:t>
      </w:r>
    </w:p>
    <w:p w14:paraId="56333532" w14:textId="77777777" w:rsidR="00D93EB3" w:rsidRDefault="00D93EB3" w:rsidP="00D93EB3">
      <w:pPr>
        <w:spacing w:after="0" w:line="360" w:lineRule="auto"/>
        <w:ind w:firstLine="709"/>
        <w:jc w:val="both"/>
        <w:rPr>
          <w:rFonts w:ascii="Times New Roman" w:hAnsi="Times New Roman" w:cs="Times New Roman"/>
          <w:sz w:val="24"/>
          <w:szCs w:val="24"/>
        </w:rPr>
      </w:pPr>
      <w:r w:rsidRPr="00EC6720">
        <w:rPr>
          <w:rFonts w:ascii="Times New Roman" w:hAnsi="Times New Roman" w:cs="Times New Roman"/>
          <w:b/>
          <w:sz w:val="24"/>
          <w:szCs w:val="24"/>
        </w:rPr>
        <w:t>Висновки.</w:t>
      </w:r>
      <w:r>
        <w:rPr>
          <w:rFonts w:ascii="Times New Roman" w:hAnsi="Times New Roman" w:cs="Times New Roman"/>
          <w:sz w:val="24"/>
          <w:szCs w:val="24"/>
        </w:rPr>
        <w:t xml:space="preserve"> Таким чином профілактика і зниження рівня травматизму є одним із пріоритетних завдань, що включає в себе забезпечення відповідних безпечних умов тренування, розробки тренувального процесу з урахуванням вікових особливостей, стану здоров’я; чіткого і постійного здійснення моніторингу стану фізичного стану спортсмена. </w:t>
      </w:r>
    </w:p>
    <w:p w14:paraId="058CA346" w14:textId="77777777" w:rsidR="00DE1C70" w:rsidRDefault="00DE1C70" w:rsidP="00D93EB3">
      <w:pPr>
        <w:spacing w:after="0" w:line="360" w:lineRule="auto"/>
        <w:ind w:firstLine="709"/>
        <w:jc w:val="both"/>
        <w:rPr>
          <w:rFonts w:ascii="Times New Roman" w:hAnsi="Times New Roman" w:cs="Times New Roman"/>
          <w:sz w:val="24"/>
          <w:szCs w:val="24"/>
        </w:rPr>
      </w:pPr>
    </w:p>
    <w:p w14:paraId="7F605B50" w14:textId="77777777" w:rsidR="00D93EB3" w:rsidRDefault="00D93EB3" w:rsidP="00D93EB3">
      <w:pPr>
        <w:spacing w:after="0" w:line="360" w:lineRule="auto"/>
        <w:ind w:firstLine="709"/>
        <w:jc w:val="both"/>
        <w:rPr>
          <w:rFonts w:ascii="Times New Roman" w:hAnsi="Times New Roman" w:cs="Times New Roman"/>
          <w:sz w:val="24"/>
          <w:szCs w:val="24"/>
        </w:rPr>
      </w:pPr>
    </w:p>
    <w:p w14:paraId="2E9C16AE" w14:textId="77777777" w:rsidR="0036597E" w:rsidRDefault="0036597E" w:rsidP="0036597E">
      <w:pPr>
        <w:spacing w:after="0" w:line="360" w:lineRule="auto"/>
        <w:ind w:firstLine="709"/>
        <w:jc w:val="center"/>
        <w:rPr>
          <w:rFonts w:ascii="Times New Roman" w:hAnsi="Times New Roman" w:cs="Times New Roman"/>
          <w:b/>
          <w:sz w:val="24"/>
          <w:szCs w:val="24"/>
        </w:rPr>
      </w:pPr>
      <w:r w:rsidRPr="0036597E">
        <w:rPr>
          <w:rFonts w:ascii="Times New Roman" w:hAnsi="Times New Roman" w:cs="Times New Roman"/>
          <w:b/>
          <w:sz w:val="24"/>
          <w:szCs w:val="24"/>
        </w:rPr>
        <w:t>ЕНДОПРОТЕЗУВАННЯ КУЛЬШОВОГО СУГЛОБА - ПЕРІОДИ РЕАБІЛІТАЦІЇ</w:t>
      </w:r>
    </w:p>
    <w:p w14:paraId="351EEC8D" w14:textId="77777777" w:rsidR="00CE0A03" w:rsidRPr="0036597E" w:rsidRDefault="00CE0A03" w:rsidP="0036597E">
      <w:pPr>
        <w:spacing w:after="0" w:line="360" w:lineRule="auto"/>
        <w:ind w:firstLine="709"/>
        <w:jc w:val="center"/>
        <w:rPr>
          <w:rFonts w:ascii="Times New Roman" w:hAnsi="Times New Roman" w:cs="Times New Roman"/>
          <w:b/>
          <w:sz w:val="24"/>
          <w:szCs w:val="24"/>
        </w:rPr>
      </w:pPr>
    </w:p>
    <w:p w14:paraId="7E65A0CE" w14:textId="77777777" w:rsidR="0036597E" w:rsidRPr="0036597E" w:rsidRDefault="0036597E" w:rsidP="0036597E">
      <w:pPr>
        <w:spacing w:after="0" w:line="360" w:lineRule="auto"/>
        <w:ind w:firstLine="709"/>
        <w:jc w:val="right"/>
        <w:rPr>
          <w:rFonts w:ascii="Times New Roman" w:hAnsi="Times New Roman" w:cs="Times New Roman"/>
          <w:b/>
          <w:i/>
          <w:sz w:val="24"/>
          <w:szCs w:val="24"/>
        </w:rPr>
      </w:pPr>
      <w:r w:rsidRPr="0036597E">
        <w:rPr>
          <w:rFonts w:ascii="Times New Roman" w:hAnsi="Times New Roman" w:cs="Times New Roman"/>
          <w:b/>
          <w:i/>
          <w:sz w:val="24"/>
          <w:szCs w:val="24"/>
        </w:rPr>
        <w:t>Зайцева Наталія</w:t>
      </w:r>
    </w:p>
    <w:p w14:paraId="1BD6F8E6" w14:textId="77777777" w:rsidR="0036597E" w:rsidRDefault="0036597E" w:rsidP="0036597E">
      <w:pPr>
        <w:spacing w:after="0" w:line="360" w:lineRule="auto"/>
        <w:ind w:firstLine="709"/>
        <w:jc w:val="center"/>
        <w:rPr>
          <w:rFonts w:ascii="Times New Roman" w:hAnsi="Times New Roman" w:cs="Times New Roman"/>
          <w:sz w:val="24"/>
          <w:szCs w:val="24"/>
        </w:rPr>
      </w:pPr>
      <w:r w:rsidRPr="0036597E">
        <w:rPr>
          <w:rFonts w:ascii="Times New Roman" w:hAnsi="Times New Roman" w:cs="Times New Roman"/>
          <w:sz w:val="24"/>
          <w:szCs w:val="24"/>
        </w:rPr>
        <w:t>Сумський державний університет</w:t>
      </w:r>
    </w:p>
    <w:p w14:paraId="21173EFD" w14:textId="77777777" w:rsidR="00DE1C70" w:rsidRPr="0036597E" w:rsidRDefault="00DE1C70" w:rsidP="0036597E">
      <w:pPr>
        <w:spacing w:after="0" w:line="360" w:lineRule="auto"/>
        <w:ind w:firstLine="709"/>
        <w:jc w:val="center"/>
        <w:rPr>
          <w:rFonts w:ascii="Times New Roman" w:hAnsi="Times New Roman" w:cs="Times New Roman"/>
          <w:sz w:val="24"/>
          <w:szCs w:val="24"/>
        </w:rPr>
      </w:pPr>
    </w:p>
    <w:p w14:paraId="13D82291" w14:textId="77777777" w:rsidR="0036597E" w:rsidRPr="0036597E" w:rsidRDefault="0036597E" w:rsidP="0036597E">
      <w:pPr>
        <w:spacing w:after="0" w:line="360" w:lineRule="auto"/>
        <w:ind w:firstLine="709"/>
        <w:jc w:val="both"/>
        <w:rPr>
          <w:rFonts w:ascii="Times New Roman" w:hAnsi="Times New Roman" w:cs="Times New Roman"/>
          <w:sz w:val="24"/>
          <w:szCs w:val="24"/>
        </w:rPr>
      </w:pPr>
      <w:proofErr w:type="spellStart"/>
      <w:r w:rsidRPr="0036597E">
        <w:rPr>
          <w:rFonts w:ascii="Times New Roman" w:hAnsi="Times New Roman" w:cs="Times New Roman"/>
          <w:sz w:val="24"/>
          <w:szCs w:val="24"/>
        </w:rPr>
        <w:lastRenderedPageBreak/>
        <w:t>Ендопротезування</w:t>
      </w:r>
      <w:proofErr w:type="spellEnd"/>
      <w:r w:rsidRPr="0036597E">
        <w:rPr>
          <w:rFonts w:ascii="Times New Roman" w:hAnsi="Times New Roman" w:cs="Times New Roman"/>
          <w:sz w:val="24"/>
          <w:szCs w:val="24"/>
        </w:rPr>
        <w:t xml:space="preserve"> кульшового суглоба (ЕКС) на сучасному етапі в умовах воєнного стану - важливе і доречне питання. Кількість оперативних втручань щороку збільшується і процес відновлення після них потребує уважного супроводу фізичного терапевта. Після </w:t>
      </w:r>
      <w:proofErr w:type="spellStart"/>
      <w:r w:rsidRPr="0036597E">
        <w:rPr>
          <w:rFonts w:ascii="Times New Roman" w:hAnsi="Times New Roman" w:cs="Times New Roman"/>
          <w:sz w:val="24"/>
          <w:szCs w:val="24"/>
        </w:rPr>
        <w:t>ендопротезування</w:t>
      </w:r>
      <w:proofErr w:type="spellEnd"/>
      <w:r w:rsidRPr="0036597E">
        <w:rPr>
          <w:rFonts w:ascii="Times New Roman" w:hAnsi="Times New Roman" w:cs="Times New Roman"/>
          <w:sz w:val="24"/>
          <w:szCs w:val="24"/>
        </w:rPr>
        <w:t xml:space="preserve"> у пацієнта відновлюється працездатність кінцівки, зникає біль, кульгавість, відновлюється працездатність і у відносно короткий термін людина повертається до повноцінного життя. Позитивний досвід реабілітації пацієнтів при ЕКС з використанням новітніх методів і засобів потребує вивчення.</w:t>
      </w:r>
    </w:p>
    <w:p w14:paraId="65B2C00F"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
          <w:sz w:val="24"/>
          <w:szCs w:val="24"/>
        </w:rPr>
        <w:t>Мета:</w:t>
      </w:r>
      <w:r w:rsidRPr="0036597E">
        <w:rPr>
          <w:rFonts w:ascii="Times New Roman" w:hAnsi="Times New Roman" w:cs="Times New Roman"/>
          <w:sz w:val="24"/>
          <w:szCs w:val="24"/>
        </w:rPr>
        <w:t xml:space="preserve"> дослідити періоди фізичної реабілітації з </w:t>
      </w:r>
      <w:proofErr w:type="spellStart"/>
      <w:r w:rsidRPr="0036597E">
        <w:rPr>
          <w:rFonts w:ascii="Times New Roman" w:hAnsi="Times New Roman" w:cs="Times New Roman"/>
          <w:sz w:val="24"/>
          <w:szCs w:val="24"/>
        </w:rPr>
        <w:t>ендопротезованим</w:t>
      </w:r>
      <w:proofErr w:type="spellEnd"/>
      <w:r w:rsidRPr="0036597E">
        <w:rPr>
          <w:rFonts w:ascii="Times New Roman" w:hAnsi="Times New Roman" w:cs="Times New Roman"/>
          <w:sz w:val="24"/>
          <w:szCs w:val="24"/>
        </w:rPr>
        <w:t xml:space="preserve"> кульшовим суглобом.</w:t>
      </w:r>
    </w:p>
    <w:p w14:paraId="157EDFCF"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
          <w:sz w:val="24"/>
          <w:szCs w:val="24"/>
        </w:rPr>
        <w:t>Методи дослідження:</w:t>
      </w:r>
      <w:r w:rsidRPr="0036597E">
        <w:rPr>
          <w:rFonts w:ascii="Times New Roman" w:hAnsi="Times New Roman" w:cs="Times New Roman"/>
          <w:sz w:val="24"/>
          <w:szCs w:val="24"/>
        </w:rPr>
        <w:t xml:space="preserve"> аналіз науково-методичної літератури з проблеми фізичної реабілітації після ЕКС.</w:t>
      </w:r>
    </w:p>
    <w:p w14:paraId="3F5CD24E"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sz w:val="24"/>
          <w:szCs w:val="24"/>
        </w:rPr>
        <w:t xml:space="preserve">Реабілітаційні заходи після ЕПС поділяють на місцеві </w:t>
      </w:r>
      <w:r w:rsidRPr="0036597E">
        <w:rPr>
          <w:rFonts w:ascii="Times New Roman" w:hAnsi="Times New Roman" w:cs="Times New Roman"/>
          <w:sz w:val="24"/>
          <w:szCs w:val="24"/>
        </w:rPr>
        <w:noBreakHyphen/>
        <w:t xml:space="preserve"> спрямовані на відновлення функціонування нижніх кінцівок і </w:t>
      </w:r>
      <w:proofErr w:type="spellStart"/>
      <w:r w:rsidRPr="0036597E">
        <w:rPr>
          <w:rFonts w:ascii="Times New Roman" w:hAnsi="Times New Roman" w:cs="Times New Roman"/>
          <w:sz w:val="24"/>
          <w:szCs w:val="24"/>
        </w:rPr>
        <w:t>загальносоматичні</w:t>
      </w:r>
      <w:proofErr w:type="spellEnd"/>
      <w:r w:rsidRPr="0036597E">
        <w:rPr>
          <w:rFonts w:ascii="Times New Roman" w:hAnsi="Times New Roman" w:cs="Times New Roman"/>
          <w:sz w:val="24"/>
          <w:szCs w:val="24"/>
        </w:rPr>
        <w:t xml:space="preserve"> - спрямовані для підтримки загального тонусу систем організму. Серед періодів виділяють: передопераційний – 3-5 днів і післяопераційний: ранній відновлювальний – 1-12 днів, пізній відновлювальний – 2-3 місяця, віддалений – від 6 до 12 місяців.</w:t>
      </w:r>
    </w:p>
    <w:p w14:paraId="66FCC676"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Cs/>
          <w:sz w:val="24"/>
          <w:szCs w:val="24"/>
        </w:rPr>
        <w:t>Передопераційні втручання</w:t>
      </w:r>
      <w:r w:rsidRPr="0036597E">
        <w:rPr>
          <w:rFonts w:ascii="Times New Roman" w:hAnsi="Times New Roman" w:cs="Times New Roman"/>
          <w:b/>
          <w:bCs/>
          <w:sz w:val="24"/>
          <w:szCs w:val="24"/>
        </w:rPr>
        <w:t xml:space="preserve"> </w:t>
      </w:r>
      <w:r w:rsidRPr="0036597E">
        <w:rPr>
          <w:rFonts w:ascii="Times New Roman" w:hAnsi="Times New Roman" w:cs="Times New Roman"/>
          <w:sz w:val="24"/>
          <w:szCs w:val="24"/>
        </w:rPr>
        <w:t xml:space="preserve">поліпшують психоемоційний стан, надають впевненості, позитивно впливають на діяльність серцево-судинної та дихальної систем, є профілактикою атрофії м’язів, післяопераційних контрактур, супроводжуються обговоренням програми реабілітації після операції, навичкам самообслуговування. На ранньому післяопераційному періоді втручання спрямовані на покращення трофіки оперованої кінцівки, профілактику контрактур, прискорення розсмоктування крововиливів, зниження напруження, підвищення активності в ліжку, підготовки до вставання і вставання. Особлива увага приділена терапевтичним вправам (ізометричним, тренуванню ходи на милицях, з паличкою, вправам для зміцнення чотириголового та сідничного м’язів). Дії в пізньому післяопераційному періоді спрямовані на поліпшення трофіки тканин оперованого суглоба і зміцнення м’язів всього тіла </w:t>
      </w:r>
      <w:r w:rsidRPr="0036597E">
        <w:rPr>
          <w:rFonts w:ascii="Times New Roman" w:hAnsi="Times New Roman" w:cs="Times New Roman"/>
          <w:sz w:val="24"/>
          <w:szCs w:val="24"/>
        </w:rPr>
        <w:noBreakHyphen/>
        <w:t xml:space="preserve"> </w:t>
      </w:r>
      <w:proofErr w:type="spellStart"/>
      <w:r w:rsidRPr="0036597E">
        <w:rPr>
          <w:rFonts w:ascii="Times New Roman" w:hAnsi="Times New Roman" w:cs="Times New Roman"/>
          <w:sz w:val="24"/>
          <w:szCs w:val="24"/>
        </w:rPr>
        <w:t>загальнотонізуючі</w:t>
      </w:r>
      <w:proofErr w:type="spellEnd"/>
      <w:r w:rsidRPr="0036597E">
        <w:rPr>
          <w:rFonts w:ascii="Times New Roman" w:hAnsi="Times New Roman" w:cs="Times New Roman"/>
          <w:sz w:val="24"/>
          <w:szCs w:val="24"/>
        </w:rPr>
        <w:t xml:space="preserve"> для здорових частин тіла і локальних </w:t>
      </w:r>
      <w:r w:rsidRPr="0036597E">
        <w:rPr>
          <w:rFonts w:ascii="Times New Roman" w:hAnsi="Times New Roman" w:cs="Times New Roman"/>
          <w:sz w:val="24"/>
          <w:szCs w:val="24"/>
        </w:rPr>
        <w:noBreakHyphen/>
        <w:t xml:space="preserve"> для оперованої кінцівки. Відновлювальний період спрямований на поступове відновлення функції кульшового суглоба з виконуванням рухів у всіх </w:t>
      </w:r>
      <w:proofErr w:type="spellStart"/>
      <w:r w:rsidRPr="0036597E">
        <w:rPr>
          <w:rFonts w:ascii="Times New Roman" w:hAnsi="Times New Roman" w:cs="Times New Roman"/>
          <w:sz w:val="24"/>
          <w:szCs w:val="24"/>
        </w:rPr>
        <w:t>площинах</w:t>
      </w:r>
      <w:proofErr w:type="spellEnd"/>
      <w:r w:rsidRPr="0036597E">
        <w:rPr>
          <w:rFonts w:ascii="Times New Roman" w:hAnsi="Times New Roman" w:cs="Times New Roman"/>
          <w:sz w:val="24"/>
          <w:szCs w:val="24"/>
        </w:rPr>
        <w:t xml:space="preserve"> і збільшенням дистанції ходьби. Тренувальний період </w:t>
      </w:r>
      <w:r w:rsidRPr="0036597E">
        <w:rPr>
          <w:rFonts w:ascii="Times New Roman" w:hAnsi="Times New Roman" w:cs="Times New Roman"/>
          <w:sz w:val="24"/>
          <w:szCs w:val="24"/>
        </w:rPr>
        <w:noBreakHyphen/>
        <w:t xml:space="preserve"> корегує біомеханіку ходьби і повернення до повсякденного життя. </w:t>
      </w:r>
    </w:p>
    <w:p w14:paraId="0A568BB1" w14:textId="77777777" w:rsidR="0036597E" w:rsidRPr="0036597E" w:rsidRDefault="0036597E" w:rsidP="0036597E">
      <w:pPr>
        <w:spacing w:after="0" w:line="360" w:lineRule="auto"/>
        <w:ind w:firstLine="709"/>
        <w:jc w:val="both"/>
        <w:rPr>
          <w:rFonts w:ascii="Times New Roman" w:hAnsi="Times New Roman" w:cs="Times New Roman"/>
          <w:sz w:val="24"/>
          <w:szCs w:val="24"/>
        </w:rPr>
      </w:pPr>
      <w:r w:rsidRPr="0036597E">
        <w:rPr>
          <w:rFonts w:ascii="Times New Roman" w:hAnsi="Times New Roman" w:cs="Times New Roman"/>
          <w:b/>
          <w:sz w:val="24"/>
          <w:szCs w:val="24"/>
        </w:rPr>
        <w:t>Висновок</w:t>
      </w:r>
      <w:r w:rsidRPr="0036597E">
        <w:rPr>
          <w:rFonts w:ascii="Times New Roman" w:hAnsi="Times New Roman" w:cs="Times New Roman"/>
          <w:sz w:val="24"/>
          <w:szCs w:val="24"/>
        </w:rPr>
        <w:t>: чітке дотримання реабілітаційної програми сприятиме поверненню до повноцінного життя пацієнта після ЕКС.</w:t>
      </w:r>
    </w:p>
    <w:p w14:paraId="3539AB37" w14:textId="77777777" w:rsidR="0036597E" w:rsidRDefault="0036597E" w:rsidP="0036597E">
      <w:pPr>
        <w:spacing w:after="0" w:line="360" w:lineRule="auto"/>
        <w:ind w:firstLine="709"/>
        <w:jc w:val="right"/>
        <w:rPr>
          <w:rFonts w:ascii="Times New Roman" w:hAnsi="Times New Roman" w:cs="Times New Roman"/>
          <w:sz w:val="24"/>
          <w:szCs w:val="24"/>
        </w:rPr>
      </w:pPr>
      <w:r w:rsidRPr="0036597E">
        <w:rPr>
          <w:rFonts w:ascii="Times New Roman" w:hAnsi="Times New Roman" w:cs="Times New Roman"/>
          <w:sz w:val="24"/>
          <w:szCs w:val="24"/>
        </w:rPr>
        <w:t>Керівник: Ситник О.А. – кандидат біологічних наук, доцент</w:t>
      </w:r>
    </w:p>
    <w:p w14:paraId="006A3361" w14:textId="77777777" w:rsidR="00C271C8" w:rsidRDefault="00C271C8" w:rsidP="0036597E">
      <w:pPr>
        <w:spacing w:after="0" w:line="360" w:lineRule="auto"/>
        <w:ind w:firstLine="709"/>
        <w:jc w:val="right"/>
        <w:rPr>
          <w:rFonts w:ascii="Times New Roman" w:hAnsi="Times New Roman" w:cs="Times New Roman"/>
          <w:sz w:val="24"/>
          <w:szCs w:val="24"/>
        </w:rPr>
      </w:pPr>
    </w:p>
    <w:p w14:paraId="0541ADEA" w14:textId="77777777" w:rsidR="00DE1C70" w:rsidRDefault="00DE1C70" w:rsidP="0036597E">
      <w:pPr>
        <w:spacing w:after="0" w:line="360" w:lineRule="auto"/>
        <w:ind w:firstLine="709"/>
        <w:jc w:val="right"/>
        <w:rPr>
          <w:rFonts w:ascii="Times New Roman" w:hAnsi="Times New Roman" w:cs="Times New Roman"/>
          <w:sz w:val="24"/>
          <w:szCs w:val="24"/>
        </w:rPr>
      </w:pPr>
    </w:p>
    <w:p w14:paraId="43B99ACA" w14:textId="77777777" w:rsidR="00C271C8" w:rsidRPr="00120C21" w:rsidRDefault="00C271C8" w:rsidP="00C271C8">
      <w:pPr>
        <w:spacing w:after="0" w:line="360" w:lineRule="auto"/>
        <w:jc w:val="center"/>
        <w:rPr>
          <w:rFonts w:ascii="Times New Roman" w:hAnsi="Times New Roman" w:cs="Times New Roman"/>
          <w:b/>
          <w:sz w:val="24"/>
          <w:szCs w:val="24"/>
        </w:rPr>
      </w:pPr>
      <w:r w:rsidRPr="00120C21">
        <w:rPr>
          <w:rFonts w:ascii="Times New Roman" w:hAnsi="Times New Roman" w:cs="Times New Roman"/>
          <w:b/>
          <w:sz w:val="24"/>
          <w:szCs w:val="24"/>
        </w:rPr>
        <w:t>ФІЗИЧНА РЕАБІЛІТАЦІЯ ЖІНОК ПІСЛЯ ОПЕРАТИВНОГО ЛІКУВАННЯ РАКУ МОЛОЧНОЇ ЗАЛОЗИ</w:t>
      </w:r>
    </w:p>
    <w:p w14:paraId="4273FFDF" w14:textId="77777777" w:rsidR="00C271C8" w:rsidRPr="00296910" w:rsidRDefault="00C271C8" w:rsidP="00C271C8">
      <w:pPr>
        <w:spacing w:after="0" w:line="360" w:lineRule="auto"/>
        <w:jc w:val="right"/>
        <w:rPr>
          <w:rFonts w:ascii="Times New Roman" w:hAnsi="Times New Roman" w:cs="Times New Roman"/>
          <w:b/>
          <w:i/>
          <w:sz w:val="24"/>
          <w:szCs w:val="24"/>
        </w:rPr>
      </w:pPr>
      <w:proofErr w:type="spellStart"/>
      <w:r w:rsidRPr="00296910">
        <w:rPr>
          <w:rFonts w:ascii="Times New Roman" w:hAnsi="Times New Roman" w:cs="Times New Roman"/>
          <w:b/>
          <w:i/>
          <w:sz w:val="24"/>
          <w:szCs w:val="24"/>
        </w:rPr>
        <w:lastRenderedPageBreak/>
        <w:t>Іконописцева</w:t>
      </w:r>
      <w:proofErr w:type="spellEnd"/>
      <w:r w:rsidRPr="00296910">
        <w:rPr>
          <w:rFonts w:ascii="Times New Roman" w:hAnsi="Times New Roman" w:cs="Times New Roman"/>
          <w:b/>
          <w:i/>
          <w:sz w:val="24"/>
          <w:szCs w:val="24"/>
        </w:rPr>
        <w:t xml:space="preserve"> М. О. </w:t>
      </w:r>
    </w:p>
    <w:p w14:paraId="772BE959" w14:textId="77777777" w:rsidR="00C271C8" w:rsidRDefault="00C271C8" w:rsidP="00C271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Сумський державний університет </w:t>
      </w:r>
    </w:p>
    <w:p w14:paraId="6AA3E547" w14:textId="77777777" w:rsidR="00CE0A03" w:rsidRPr="002E0E78" w:rsidRDefault="00CE0A03" w:rsidP="00C271C8">
      <w:pPr>
        <w:spacing w:after="0" w:line="360" w:lineRule="auto"/>
        <w:jc w:val="center"/>
        <w:rPr>
          <w:rFonts w:ascii="Times New Roman" w:hAnsi="Times New Roman" w:cs="Times New Roman"/>
          <w:sz w:val="24"/>
          <w:szCs w:val="24"/>
        </w:rPr>
      </w:pPr>
    </w:p>
    <w:p w14:paraId="2C9FCF01" w14:textId="77777777" w:rsidR="00C271C8" w:rsidRPr="002E0E7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Вступ</w:t>
      </w:r>
      <w:r w:rsidRPr="002E0E78">
        <w:rPr>
          <w:rFonts w:ascii="Times New Roman" w:hAnsi="Times New Roman" w:cs="Times New Roman"/>
          <w:sz w:val="24"/>
          <w:szCs w:val="24"/>
        </w:rPr>
        <w:t xml:space="preserve">. Рак молочної залози є найпоширенішою </w:t>
      </w:r>
      <w:proofErr w:type="spellStart"/>
      <w:r w:rsidRPr="002E0E78">
        <w:rPr>
          <w:rFonts w:ascii="Times New Roman" w:hAnsi="Times New Roman" w:cs="Times New Roman"/>
          <w:sz w:val="24"/>
          <w:szCs w:val="24"/>
        </w:rPr>
        <w:t>діагностованою</w:t>
      </w:r>
      <w:proofErr w:type="spellEnd"/>
      <w:r w:rsidRPr="002E0E78">
        <w:rPr>
          <w:rFonts w:ascii="Times New Roman" w:hAnsi="Times New Roman" w:cs="Times New Roman"/>
          <w:sz w:val="24"/>
          <w:szCs w:val="24"/>
        </w:rPr>
        <w:t xml:space="preserve"> злоякісною пухлиною у жінок в усьому світі. Незважаючи на значний прогрес у клінічному лікуванні, шлях пацієнтів з раком молочної залози після терапії може бути ускладнений хронічними проблемами, такими як зниження якості життя, пов’язаної зі здоров’ям, зниження фізичної підготовки та зміни складу тіла.</w:t>
      </w:r>
    </w:p>
    <w:p w14:paraId="09D516A9" w14:textId="77777777" w:rsidR="00C271C8" w:rsidRPr="002E0E7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Матеріали та методи.</w:t>
      </w:r>
      <w:r w:rsidRPr="002E0E78">
        <w:rPr>
          <w:rFonts w:ascii="Times New Roman" w:hAnsi="Times New Roman" w:cs="Times New Roman"/>
          <w:sz w:val="24"/>
          <w:szCs w:val="24"/>
        </w:rPr>
        <w:t xml:space="preserve"> Аналіз опитування пацієнтів, обстеження їх фізичного стану та аналіз діагностичних висновків за історіями хвороби.</w:t>
      </w:r>
    </w:p>
    <w:p w14:paraId="4ED2F4D6" w14:textId="77777777" w:rsidR="00C271C8" w:rsidRPr="002E0E7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Результати та їх обговорення</w:t>
      </w:r>
      <w:r w:rsidRPr="002E0E78">
        <w:rPr>
          <w:rFonts w:ascii="Times New Roman" w:hAnsi="Times New Roman" w:cs="Times New Roman"/>
          <w:sz w:val="24"/>
          <w:szCs w:val="24"/>
        </w:rPr>
        <w:t xml:space="preserve">. Пацієнтів було </w:t>
      </w:r>
      <w:proofErr w:type="spellStart"/>
      <w:r w:rsidRPr="002E0E78">
        <w:rPr>
          <w:rFonts w:ascii="Times New Roman" w:hAnsi="Times New Roman" w:cs="Times New Roman"/>
          <w:sz w:val="24"/>
          <w:szCs w:val="24"/>
        </w:rPr>
        <w:t>розподілено</w:t>
      </w:r>
      <w:proofErr w:type="spellEnd"/>
      <w:r w:rsidRPr="002E0E78">
        <w:rPr>
          <w:rFonts w:ascii="Times New Roman" w:hAnsi="Times New Roman" w:cs="Times New Roman"/>
          <w:sz w:val="24"/>
          <w:szCs w:val="24"/>
        </w:rPr>
        <w:t xml:space="preserve"> на дві групи</w:t>
      </w:r>
      <w:r>
        <w:rPr>
          <w:rFonts w:ascii="Times New Roman" w:hAnsi="Times New Roman" w:cs="Times New Roman"/>
          <w:sz w:val="24"/>
          <w:szCs w:val="24"/>
        </w:rPr>
        <w:t>: основна (ОГ) і контрольна (КГ)</w:t>
      </w:r>
      <w:r w:rsidRPr="002E0E78">
        <w:rPr>
          <w:rFonts w:ascii="Times New Roman" w:hAnsi="Times New Roman" w:cs="Times New Roman"/>
          <w:sz w:val="24"/>
          <w:szCs w:val="24"/>
        </w:rPr>
        <w:t xml:space="preserve">. </w:t>
      </w:r>
      <w:r>
        <w:rPr>
          <w:rFonts w:ascii="Times New Roman" w:hAnsi="Times New Roman" w:cs="Times New Roman"/>
          <w:sz w:val="24"/>
          <w:szCs w:val="24"/>
        </w:rPr>
        <w:t>Індивідуальна реабілітаційна програма КГ була</w:t>
      </w:r>
      <w:r w:rsidRPr="0055747C">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традиційна</w:t>
      </w:r>
      <w:r>
        <w:rPr>
          <w:rFonts w:ascii="Times New Roman" w:hAnsi="Times New Roman" w:cs="Times New Roman"/>
          <w:sz w:val="24"/>
          <w:szCs w:val="24"/>
        </w:rPr>
        <w:t xml:space="preserve">. ОГ </w:t>
      </w:r>
      <w:r w:rsidRPr="002E0E78">
        <w:rPr>
          <w:rFonts w:ascii="Times New Roman" w:hAnsi="Times New Roman" w:cs="Times New Roman"/>
          <w:sz w:val="24"/>
          <w:szCs w:val="24"/>
        </w:rPr>
        <w:t xml:space="preserve">було запропоновано комплекс фізичної реабілітації, який складався з </w:t>
      </w:r>
      <w:r>
        <w:rPr>
          <w:rFonts w:ascii="Times New Roman" w:hAnsi="Times New Roman" w:cs="Times New Roman"/>
          <w:sz w:val="24"/>
          <w:szCs w:val="24"/>
        </w:rPr>
        <w:t>терапевтичних вправ</w:t>
      </w:r>
      <w:r w:rsidRPr="002E0E78">
        <w:rPr>
          <w:rFonts w:ascii="Times New Roman" w:hAnsi="Times New Roman" w:cs="Times New Roman"/>
          <w:sz w:val="24"/>
          <w:szCs w:val="24"/>
        </w:rPr>
        <w:t xml:space="preserve">, масажу, лікувальної ходьби, пропріоцептивної </w:t>
      </w:r>
      <w:proofErr w:type="spellStart"/>
      <w:r w:rsidRPr="002E0E78">
        <w:rPr>
          <w:rFonts w:ascii="Times New Roman" w:hAnsi="Times New Roman" w:cs="Times New Roman"/>
          <w:sz w:val="24"/>
          <w:szCs w:val="24"/>
        </w:rPr>
        <w:t>нейром’язової</w:t>
      </w:r>
      <w:proofErr w:type="spellEnd"/>
      <w:r w:rsidRPr="002E0E78">
        <w:rPr>
          <w:rFonts w:ascii="Times New Roman" w:hAnsi="Times New Roman" w:cs="Times New Roman"/>
          <w:sz w:val="24"/>
          <w:szCs w:val="24"/>
        </w:rPr>
        <w:t xml:space="preserve"> </w:t>
      </w:r>
      <w:proofErr w:type="spellStart"/>
      <w:r w:rsidRPr="002E0E78">
        <w:rPr>
          <w:rFonts w:ascii="Times New Roman" w:hAnsi="Times New Roman" w:cs="Times New Roman"/>
          <w:sz w:val="24"/>
          <w:szCs w:val="24"/>
        </w:rPr>
        <w:t>фасилітації</w:t>
      </w:r>
      <w:proofErr w:type="spellEnd"/>
      <w:r w:rsidRPr="002E0E78">
        <w:rPr>
          <w:rFonts w:ascii="Times New Roman" w:hAnsi="Times New Roman" w:cs="Times New Roman"/>
          <w:sz w:val="24"/>
          <w:szCs w:val="24"/>
        </w:rPr>
        <w:t xml:space="preserve">, повної </w:t>
      </w:r>
      <w:proofErr w:type="spellStart"/>
      <w:r w:rsidRPr="002E0E78">
        <w:rPr>
          <w:rFonts w:ascii="Times New Roman" w:hAnsi="Times New Roman" w:cs="Times New Roman"/>
          <w:sz w:val="24"/>
          <w:szCs w:val="24"/>
        </w:rPr>
        <w:t>деконгестивної</w:t>
      </w:r>
      <w:proofErr w:type="spellEnd"/>
      <w:r w:rsidRPr="002E0E78">
        <w:rPr>
          <w:rFonts w:ascii="Times New Roman" w:hAnsi="Times New Roman" w:cs="Times New Roman"/>
          <w:sz w:val="24"/>
          <w:szCs w:val="24"/>
        </w:rPr>
        <w:t xml:space="preserve"> терапії, трудотерапії та розвиваючих занять. Заняття за розробленою програмою проводилися тричі на тиждень. Після проведення програми фізичної реабілітації у жінок </w:t>
      </w:r>
      <w:r>
        <w:rPr>
          <w:rFonts w:ascii="Times New Roman" w:hAnsi="Times New Roman" w:cs="Times New Roman"/>
          <w:sz w:val="24"/>
          <w:szCs w:val="24"/>
        </w:rPr>
        <w:t>ОГ</w:t>
      </w:r>
      <w:r w:rsidRPr="002E0E78">
        <w:rPr>
          <w:rFonts w:ascii="Times New Roman" w:hAnsi="Times New Roman" w:cs="Times New Roman"/>
          <w:sz w:val="24"/>
          <w:szCs w:val="24"/>
        </w:rPr>
        <w:t xml:space="preserve"> функціональні можливості плечових суглобів зросли у середньому на 87%, тоді як у жінок </w:t>
      </w:r>
      <w:r>
        <w:rPr>
          <w:rFonts w:ascii="Times New Roman" w:hAnsi="Times New Roman" w:cs="Times New Roman"/>
          <w:sz w:val="24"/>
          <w:szCs w:val="24"/>
        </w:rPr>
        <w:t>КГ</w:t>
      </w:r>
      <w:r w:rsidRPr="002E0E78">
        <w:rPr>
          <w:rFonts w:ascii="Times New Roman" w:hAnsi="Times New Roman" w:cs="Times New Roman"/>
          <w:sz w:val="24"/>
          <w:szCs w:val="24"/>
        </w:rPr>
        <w:t xml:space="preserve"> цей зріст був значно менший і не перевищував 48 %. </w:t>
      </w:r>
      <w:r>
        <w:rPr>
          <w:rFonts w:ascii="Times New Roman" w:hAnsi="Times New Roman" w:cs="Times New Roman"/>
          <w:sz w:val="24"/>
          <w:szCs w:val="24"/>
        </w:rPr>
        <w:t xml:space="preserve">До </w:t>
      </w:r>
      <w:r w:rsidRPr="002E0E78">
        <w:rPr>
          <w:rFonts w:ascii="Times New Roman" w:hAnsi="Times New Roman" w:cs="Times New Roman"/>
          <w:sz w:val="24"/>
          <w:szCs w:val="24"/>
        </w:rPr>
        <w:t xml:space="preserve">хірургічного </w:t>
      </w:r>
      <w:r>
        <w:rPr>
          <w:rFonts w:ascii="Times New Roman" w:hAnsi="Times New Roman" w:cs="Times New Roman"/>
          <w:sz w:val="24"/>
          <w:szCs w:val="24"/>
        </w:rPr>
        <w:t xml:space="preserve">втручання </w:t>
      </w:r>
      <w:r w:rsidRPr="002E0E78">
        <w:rPr>
          <w:rFonts w:ascii="Times New Roman" w:hAnsi="Times New Roman" w:cs="Times New Roman"/>
          <w:sz w:val="24"/>
          <w:szCs w:val="24"/>
        </w:rPr>
        <w:t xml:space="preserve">при РМЗ було визначено, яку максимальну </w:t>
      </w:r>
      <w:r>
        <w:rPr>
          <w:rFonts w:ascii="Times New Roman" w:hAnsi="Times New Roman" w:cs="Times New Roman"/>
          <w:sz w:val="24"/>
          <w:szCs w:val="24"/>
        </w:rPr>
        <w:t>відстань могли</w:t>
      </w:r>
      <w:r w:rsidRPr="002E0E78">
        <w:rPr>
          <w:rFonts w:ascii="Times New Roman" w:hAnsi="Times New Roman" w:cs="Times New Roman"/>
          <w:sz w:val="24"/>
          <w:szCs w:val="24"/>
        </w:rPr>
        <w:t xml:space="preserve"> подолати пацієнт</w:t>
      </w:r>
      <w:r>
        <w:rPr>
          <w:rFonts w:ascii="Times New Roman" w:hAnsi="Times New Roman" w:cs="Times New Roman"/>
          <w:sz w:val="24"/>
          <w:szCs w:val="24"/>
        </w:rPr>
        <w:t>ки</w:t>
      </w:r>
      <w:r w:rsidRPr="002E0E78">
        <w:rPr>
          <w:rFonts w:ascii="Times New Roman" w:hAnsi="Times New Roman" w:cs="Times New Roman"/>
          <w:sz w:val="24"/>
          <w:szCs w:val="24"/>
        </w:rPr>
        <w:t xml:space="preserve"> </w:t>
      </w:r>
      <w:r>
        <w:rPr>
          <w:rFonts w:ascii="Times New Roman" w:hAnsi="Times New Roman" w:cs="Times New Roman"/>
          <w:sz w:val="24"/>
          <w:szCs w:val="24"/>
        </w:rPr>
        <w:t xml:space="preserve">і це супроводжувалось болем. </w:t>
      </w:r>
      <w:r w:rsidRPr="002E0E78">
        <w:rPr>
          <w:rFonts w:ascii="Times New Roman" w:hAnsi="Times New Roman" w:cs="Times New Roman"/>
          <w:sz w:val="24"/>
          <w:szCs w:val="24"/>
        </w:rPr>
        <w:t xml:space="preserve">Після комплексної програми фізичної </w:t>
      </w:r>
      <w:r>
        <w:rPr>
          <w:rFonts w:ascii="Times New Roman" w:hAnsi="Times New Roman" w:cs="Times New Roman"/>
          <w:sz w:val="24"/>
          <w:szCs w:val="24"/>
        </w:rPr>
        <w:t>реабілітації</w:t>
      </w:r>
      <w:r w:rsidRPr="002E0E78">
        <w:rPr>
          <w:rFonts w:ascii="Times New Roman" w:hAnsi="Times New Roman" w:cs="Times New Roman"/>
          <w:sz w:val="24"/>
          <w:szCs w:val="24"/>
        </w:rPr>
        <w:t xml:space="preserve"> </w:t>
      </w:r>
      <w:r>
        <w:rPr>
          <w:rFonts w:ascii="Times New Roman" w:hAnsi="Times New Roman" w:cs="Times New Roman"/>
          <w:sz w:val="24"/>
          <w:szCs w:val="24"/>
        </w:rPr>
        <w:t>більшість пацієнток</w:t>
      </w:r>
      <w:r w:rsidRPr="002E0E78">
        <w:rPr>
          <w:rFonts w:ascii="Times New Roman" w:hAnsi="Times New Roman" w:cs="Times New Roman"/>
          <w:sz w:val="24"/>
          <w:szCs w:val="24"/>
        </w:rPr>
        <w:t xml:space="preserve"> основної групи (85,2%) відповіли, що тепер вони долають цю відстань вільно. На підставі отриманих даних було проведено порівняльний аналіз результатів УЗД, МРТ та КТ. За даними УЗД із 10 (100%) пацієнток, у 6 (60%) виявлено збільшені лімфатичні вузли, у решти 4 (40%) пацієнток лімфатичні вузли не </w:t>
      </w:r>
      <w:proofErr w:type="spellStart"/>
      <w:r w:rsidRPr="002E0E78">
        <w:rPr>
          <w:rFonts w:ascii="Times New Roman" w:hAnsi="Times New Roman" w:cs="Times New Roman"/>
          <w:sz w:val="24"/>
          <w:szCs w:val="24"/>
        </w:rPr>
        <w:t>візуалізувалися</w:t>
      </w:r>
      <w:proofErr w:type="spellEnd"/>
      <w:r w:rsidRPr="002E0E78">
        <w:rPr>
          <w:rFonts w:ascii="Times New Roman" w:hAnsi="Times New Roman" w:cs="Times New Roman"/>
          <w:sz w:val="24"/>
          <w:szCs w:val="24"/>
        </w:rPr>
        <w:t>.</w:t>
      </w:r>
      <w:r w:rsidRPr="00B500E4">
        <w:rPr>
          <w:rFonts w:ascii="Times New Roman" w:hAnsi="Times New Roman" w:cs="Times New Roman"/>
          <w:sz w:val="24"/>
          <w:szCs w:val="24"/>
        </w:rPr>
        <w:t xml:space="preserve"> </w:t>
      </w:r>
      <w:r w:rsidRPr="002E0E78">
        <w:rPr>
          <w:rFonts w:ascii="Times New Roman" w:hAnsi="Times New Roman" w:cs="Times New Roman"/>
          <w:sz w:val="24"/>
          <w:szCs w:val="24"/>
        </w:rPr>
        <w:t xml:space="preserve">Зменшення </w:t>
      </w:r>
      <w:proofErr w:type="spellStart"/>
      <w:r w:rsidRPr="002E0E78">
        <w:rPr>
          <w:rFonts w:ascii="Times New Roman" w:hAnsi="Times New Roman" w:cs="Times New Roman"/>
          <w:sz w:val="24"/>
          <w:szCs w:val="24"/>
        </w:rPr>
        <w:t>постмастектомічного</w:t>
      </w:r>
      <w:proofErr w:type="spellEnd"/>
      <w:r w:rsidRPr="002E0E78">
        <w:rPr>
          <w:rFonts w:ascii="Times New Roman" w:hAnsi="Times New Roman" w:cs="Times New Roman"/>
          <w:sz w:val="24"/>
          <w:szCs w:val="24"/>
        </w:rPr>
        <w:t xml:space="preserve"> болю </w:t>
      </w:r>
      <w:r>
        <w:rPr>
          <w:rFonts w:ascii="Times New Roman" w:hAnsi="Times New Roman" w:cs="Times New Roman"/>
          <w:sz w:val="24"/>
          <w:szCs w:val="24"/>
        </w:rPr>
        <w:noBreakHyphen/>
      </w:r>
      <w:r w:rsidRPr="002E0E78">
        <w:rPr>
          <w:rFonts w:ascii="Times New Roman" w:hAnsi="Times New Roman" w:cs="Times New Roman"/>
          <w:sz w:val="24"/>
          <w:szCs w:val="24"/>
        </w:rPr>
        <w:t xml:space="preserve"> важливи</w:t>
      </w:r>
      <w:r>
        <w:rPr>
          <w:rFonts w:ascii="Times New Roman" w:hAnsi="Times New Roman" w:cs="Times New Roman"/>
          <w:sz w:val="24"/>
          <w:szCs w:val="24"/>
        </w:rPr>
        <w:t xml:space="preserve">й показник </w:t>
      </w:r>
      <w:r w:rsidRPr="002E0E78">
        <w:rPr>
          <w:rFonts w:ascii="Times New Roman" w:hAnsi="Times New Roman" w:cs="Times New Roman"/>
          <w:sz w:val="24"/>
          <w:szCs w:val="24"/>
        </w:rPr>
        <w:t xml:space="preserve">ефективності </w:t>
      </w:r>
      <w:r>
        <w:rPr>
          <w:rFonts w:ascii="Times New Roman" w:hAnsi="Times New Roman" w:cs="Times New Roman"/>
          <w:sz w:val="24"/>
          <w:szCs w:val="24"/>
        </w:rPr>
        <w:t xml:space="preserve">впливу програми. </w:t>
      </w:r>
      <w:r w:rsidRPr="002E0E78">
        <w:rPr>
          <w:rFonts w:ascii="Times New Roman" w:hAnsi="Times New Roman" w:cs="Times New Roman"/>
          <w:sz w:val="24"/>
          <w:szCs w:val="24"/>
        </w:rPr>
        <w:t xml:space="preserve">Порівнюючи </w:t>
      </w:r>
      <w:r>
        <w:rPr>
          <w:rFonts w:ascii="Times New Roman" w:hAnsi="Times New Roman" w:cs="Times New Roman"/>
          <w:sz w:val="24"/>
          <w:szCs w:val="24"/>
        </w:rPr>
        <w:t>ОГ і КГ</w:t>
      </w:r>
      <w:r w:rsidRPr="002E0E78">
        <w:rPr>
          <w:rFonts w:ascii="Times New Roman" w:hAnsi="Times New Roman" w:cs="Times New Roman"/>
          <w:sz w:val="24"/>
          <w:szCs w:val="24"/>
        </w:rPr>
        <w:t xml:space="preserve"> можна зауважити, що в основній </w:t>
      </w:r>
      <w:r>
        <w:rPr>
          <w:rFonts w:ascii="Times New Roman" w:hAnsi="Times New Roman" w:cs="Times New Roman"/>
          <w:sz w:val="24"/>
          <w:szCs w:val="24"/>
        </w:rPr>
        <w:noBreakHyphen/>
      </w:r>
      <w:r w:rsidRPr="002E0E78">
        <w:rPr>
          <w:rFonts w:ascii="Times New Roman" w:hAnsi="Times New Roman" w:cs="Times New Roman"/>
          <w:sz w:val="24"/>
          <w:szCs w:val="24"/>
        </w:rPr>
        <w:t xml:space="preserve"> </w:t>
      </w:r>
      <w:proofErr w:type="spellStart"/>
      <w:r w:rsidRPr="002E0E78">
        <w:rPr>
          <w:rFonts w:ascii="Times New Roman" w:hAnsi="Times New Roman" w:cs="Times New Roman"/>
          <w:sz w:val="24"/>
          <w:szCs w:val="24"/>
        </w:rPr>
        <w:t>постмастектомічний</w:t>
      </w:r>
      <w:proofErr w:type="spellEnd"/>
      <w:r w:rsidRPr="002E0E78">
        <w:rPr>
          <w:rFonts w:ascii="Times New Roman" w:hAnsi="Times New Roman" w:cs="Times New Roman"/>
          <w:sz w:val="24"/>
          <w:szCs w:val="24"/>
        </w:rPr>
        <w:t xml:space="preserve"> біль та дискомфорт зустрічаються майже в 3 рази рідше, ніж в контрольній.</w:t>
      </w:r>
    </w:p>
    <w:p w14:paraId="0E078C5D" w14:textId="77777777" w:rsidR="00C271C8" w:rsidRDefault="00C271C8" w:rsidP="00C271C8">
      <w:pPr>
        <w:spacing w:after="0" w:line="360" w:lineRule="auto"/>
        <w:ind w:firstLine="709"/>
        <w:jc w:val="both"/>
        <w:rPr>
          <w:rFonts w:ascii="Times New Roman" w:hAnsi="Times New Roman" w:cs="Times New Roman"/>
          <w:sz w:val="24"/>
          <w:szCs w:val="24"/>
        </w:rPr>
      </w:pPr>
      <w:r w:rsidRPr="00707856">
        <w:rPr>
          <w:rFonts w:ascii="Times New Roman" w:hAnsi="Times New Roman" w:cs="Times New Roman"/>
          <w:b/>
          <w:sz w:val="24"/>
          <w:szCs w:val="24"/>
        </w:rPr>
        <w:t>Висновки</w:t>
      </w:r>
      <w:r w:rsidRPr="002E0E78">
        <w:rPr>
          <w:rFonts w:ascii="Times New Roman" w:hAnsi="Times New Roman" w:cs="Times New Roman"/>
          <w:sz w:val="24"/>
          <w:szCs w:val="24"/>
        </w:rPr>
        <w:t xml:space="preserve">. </w:t>
      </w:r>
      <w:r>
        <w:rPr>
          <w:rFonts w:ascii="Times New Roman" w:hAnsi="Times New Roman" w:cs="Times New Roman"/>
          <w:sz w:val="24"/>
          <w:szCs w:val="24"/>
        </w:rPr>
        <w:t>З</w:t>
      </w:r>
      <w:r w:rsidRPr="002E0E78">
        <w:rPr>
          <w:rFonts w:ascii="Times New Roman" w:hAnsi="Times New Roman" w:cs="Times New Roman"/>
          <w:sz w:val="24"/>
          <w:szCs w:val="24"/>
        </w:rPr>
        <w:t xml:space="preserve">апропонована програма фізичної </w:t>
      </w:r>
      <w:r>
        <w:rPr>
          <w:rFonts w:ascii="Times New Roman" w:hAnsi="Times New Roman" w:cs="Times New Roman"/>
          <w:sz w:val="24"/>
          <w:szCs w:val="24"/>
        </w:rPr>
        <w:t xml:space="preserve">реабілітації </w:t>
      </w:r>
      <w:r w:rsidRPr="00120C21">
        <w:rPr>
          <w:rFonts w:ascii="Times New Roman" w:hAnsi="Times New Roman" w:cs="Times New Roman"/>
          <w:sz w:val="24"/>
          <w:szCs w:val="24"/>
        </w:rPr>
        <w:t xml:space="preserve">жінок після оперативного лікування раку молочної залози </w:t>
      </w:r>
      <w:r w:rsidRPr="002E0E78">
        <w:rPr>
          <w:rFonts w:ascii="Times New Roman" w:hAnsi="Times New Roman" w:cs="Times New Roman"/>
          <w:sz w:val="24"/>
          <w:szCs w:val="24"/>
        </w:rPr>
        <w:t>основної групи у</w:t>
      </w:r>
      <w:r w:rsidRPr="00120C21">
        <w:rPr>
          <w:rFonts w:ascii="Times New Roman" w:hAnsi="Times New Roman" w:cs="Times New Roman"/>
          <w:sz w:val="24"/>
          <w:szCs w:val="24"/>
        </w:rPr>
        <w:t xml:space="preserve"> </w:t>
      </w:r>
      <w:r w:rsidRPr="002E0E78">
        <w:rPr>
          <w:rFonts w:ascii="Times New Roman" w:hAnsi="Times New Roman" w:cs="Times New Roman"/>
          <w:sz w:val="24"/>
          <w:szCs w:val="24"/>
        </w:rPr>
        <w:t>тренувальному періоді</w:t>
      </w:r>
      <w:r>
        <w:rPr>
          <w:rFonts w:ascii="Times New Roman" w:hAnsi="Times New Roman" w:cs="Times New Roman"/>
          <w:sz w:val="24"/>
          <w:szCs w:val="24"/>
        </w:rPr>
        <w:t xml:space="preserve"> </w:t>
      </w:r>
      <w:r w:rsidRPr="002E0E78">
        <w:rPr>
          <w:rFonts w:ascii="Times New Roman" w:hAnsi="Times New Roman" w:cs="Times New Roman"/>
          <w:sz w:val="24"/>
          <w:szCs w:val="24"/>
        </w:rPr>
        <w:t xml:space="preserve">більш ефективна, ніж програма контрольної групи. </w:t>
      </w:r>
    </w:p>
    <w:p w14:paraId="52A07E5C" w14:textId="77777777" w:rsidR="00C271C8" w:rsidRDefault="00C271C8" w:rsidP="00C271C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Науковий керівник: </w:t>
      </w:r>
      <w:proofErr w:type="spellStart"/>
      <w:r>
        <w:rPr>
          <w:rFonts w:ascii="Times New Roman" w:hAnsi="Times New Roman" w:cs="Times New Roman"/>
          <w:sz w:val="24"/>
          <w:szCs w:val="24"/>
        </w:rPr>
        <w:t>к.б.н</w:t>
      </w:r>
      <w:proofErr w:type="spellEnd"/>
      <w:r>
        <w:rPr>
          <w:rFonts w:ascii="Times New Roman" w:hAnsi="Times New Roman" w:cs="Times New Roman"/>
          <w:sz w:val="24"/>
          <w:szCs w:val="24"/>
        </w:rPr>
        <w:t>., доц. Ситник О.А.</w:t>
      </w:r>
    </w:p>
    <w:p w14:paraId="721C8090" w14:textId="77777777" w:rsidR="00B268A2" w:rsidRDefault="00B268A2" w:rsidP="00C271C8">
      <w:pPr>
        <w:spacing w:after="0" w:line="360" w:lineRule="auto"/>
        <w:ind w:firstLine="709"/>
        <w:jc w:val="right"/>
        <w:rPr>
          <w:rFonts w:ascii="Times New Roman" w:hAnsi="Times New Roman" w:cs="Times New Roman"/>
          <w:sz w:val="24"/>
          <w:szCs w:val="24"/>
        </w:rPr>
      </w:pPr>
    </w:p>
    <w:p w14:paraId="4A7CF8CB" w14:textId="77777777" w:rsidR="00DE1C70" w:rsidRDefault="00DE1C70" w:rsidP="00C271C8">
      <w:pPr>
        <w:spacing w:after="0" w:line="360" w:lineRule="auto"/>
        <w:ind w:firstLine="709"/>
        <w:jc w:val="right"/>
        <w:rPr>
          <w:rFonts w:ascii="Times New Roman" w:hAnsi="Times New Roman" w:cs="Times New Roman"/>
          <w:sz w:val="24"/>
          <w:szCs w:val="24"/>
        </w:rPr>
      </w:pPr>
    </w:p>
    <w:p w14:paraId="37614D8D" w14:textId="77777777" w:rsidR="00DE1C70" w:rsidRDefault="00DE1C70" w:rsidP="00C271C8">
      <w:pPr>
        <w:spacing w:after="0" w:line="360" w:lineRule="auto"/>
        <w:ind w:firstLine="709"/>
        <w:jc w:val="right"/>
        <w:rPr>
          <w:rFonts w:ascii="Times New Roman" w:hAnsi="Times New Roman" w:cs="Times New Roman"/>
          <w:sz w:val="24"/>
          <w:szCs w:val="24"/>
        </w:rPr>
      </w:pPr>
    </w:p>
    <w:p w14:paraId="2AE8F0D7" w14:textId="77777777" w:rsidR="00B268A2" w:rsidRPr="004A1D14" w:rsidRDefault="00DE1C70" w:rsidP="004336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ФІЗИЧНА РЕАБІЛІТАЦІЯ </w:t>
      </w:r>
      <w:r w:rsidRPr="004A1D14">
        <w:rPr>
          <w:rFonts w:ascii="Times New Roman" w:hAnsi="Times New Roman" w:cs="Times New Roman"/>
          <w:b/>
          <w:sz w:val="24"/>
          <w:szCs w:val="24"/>
        </w:rPr>
        <w:t>ВІЙСЬКОВОСЛУЖБОВЦІВ ПІСЛЯ ОТРИМАННЯ КОНТУЗІЇ</w:t>
      </w:r>
    </w:p>
    <w:p w14:paraId="456C410C" w14:textId="77777777" w:rsidR="00B268A2" w:rsidRPr="00002E11" w:rsidRDefault="00B268A2" w:rsidP="0043361C">
      <w:pPr>
        <w:spacing w:after="0" w:line="360" w:lineRule="auto"/>
        <w:jc w:val="right"/>
        <w:rPr>
          <w:rFonts w:ascii="Times New Roman" w:hAnsi="Times New Roman" w:cs="Times New Roman"/>
          <w:b/>
          <w:i/>
          <w:sz w:val="24"/>
          <w:szCs w:val="24"/>
        </w:rPr>
      </w:pPr>
      <w:r w:rsidRPr="00002E11">
        <w:rPr>
          <w:rFonts w:ascii="Times New Roman" w:hAnsi="Times New Roman" w:cs="Times New Roman"/>
          <w:b/>
          <w:i/>
          <w:sz w:val="24"/>
          <w:szCs w:val="24"/>
        </w:rPr>
        <w:t xml:space="preserve">Кирилюк К. Ю. </w:t>
      </w:r>
    </w:p>
    <w:p w14:paraId="65083423" w14:textId="77777777" w:rsidR="00B268A2" w:rsidRDefault="00B268A2" w:rsidP="0043361C">
      <w:pPr>
        <w:spacing w:after="0" w:line="360" w:lineRule="auto"/>
        <w:jc w:val="center"/>
        <w:rPr>
          <w:rFonts w:ascii="Times New Roman" w:hAnsi="Times New Roman" w:cs="Times New Roman"/>
          <w:sz w:val="24"/>
          <w:szCs w:val="24"/>
        </w:rPr>
      </w:pPr>
      <w:r w:rsidRPr="004A1D14">
        <w:rPr>
          <w:rFonts w:ascii="Times New Roman" w:hAnsi="Times New Roman" w:cs="Times New Roman"/>
          <w:sz w:val="24"/>
          <w:szCs w:val="24"/>
        </w:rPr>
        <w:lastRenderedPageBreak/>
        <w:t>СумДУ ННМІ</w:t>
      </w:r>
    </w:p>
    <w:p w14:paraId="06C50733" w14:textId="77777777" w:rsidR="00002E11" w:rsidRPr="004A1D14" w:rsidRDefault="00002E11" w:rsidP="0043361C">
      <w:pPr>
        <w:spacing w:after="0" w:line="360" w:lineRule="auto"/>
        <w:jc w:val="center"/>
        <w:rPr>
          <w:rFonts w:ascii="Times New Roman" w:hAnsi="Times New Roman" w:cs="Times New Roman"/>
          <w:sz w:val="24"/>
          <w:szCs w:val="24"/>
        </w:rPr>
      </w:pPr>
    </w:p>
    <w:p w14:paraId="4FB1D2E5" w14:textId="77777777" w:rsidR="00B268A2" w:rsidRPr="00573A5D" w:rsidRDefault="00B268A2" w:rsidP="0043361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Вступ. </w:t>
      </w:r>
      <w:r w:rsidRPr="004A1D14">
        <w:rPr>
          <w:rFonts w:ascii="Times New Roman" w:hAnsi="Times New Roman" w:cs="Times New Roman"/>
          <w:bCs/>
          <w:sz w:val="24"/>
          <w:szCs w:val="24"/>
        </w:rPr>
        <w:t>За статистичними даними Національної академії медичних наук України протягом 2014 – 2018 років у зоні АТО приблизно 80 % військових отримували контузію різного ступеня важкості. Після повномасштабного вторгнення, у лютому 2022 року, статистичні дані минулих років збільшились на 45%.</w:t>
      </w:r>
    </w:p>
    <w:p w14:paraId="73F46AD6" w14:textId="77777777" w:rsidR="00B268A2" w:rsidRPr="004A1D14" w:rsidRDefault="00B268A2" w:rsidP="0043361C">
      <w:pPr>
        <w:spacing w:after="0" w:line="360" w:lineRule="auto"/>
        <w:jc w:val="both"/>
        <w:rPr>
          <w:rFonts w:ascii="Times New Roman" w:hAnsi="Times New Roman" w:cs="Times New Roman"/>
          <w:bCs/>
          <w:sz w:val="24"/>
          <w:szCs w:val="24"/>
        </w:rPr>
      </w:pPr>
      <w:r w:rsidRPr="004A1D14">
        <w:rPr>
          <w:rFonts w:ascii="Times New Roman" w:hAnsi="Times New Roman" w:cs="Times New Roman"/>
          <w:bCs/>
          <w:sz w:val="24"/>
          <w:szCs w:val="24"/>
        </w:rPr>
        <w:t>Після опитування військових ,що отримали контузію, виявлено наступні ускладнення: по</w:t>
      </w:r>
      <w:r w:rsidR="00002E11">
        <w:rPr>
          <w:rFonts w:ascii="Times New Roman" w:hAnsi="Times New Roman" w:cs="Times New Roman"/>
          <w:bCs/>
          <w:sz w:val="24"/>
          <w:szCs w:val="24"/>
        </w:rPr>
        <w:t>стійний головний біль, запаморо</w:t>
      </w:r>
      <w:r w:rsidRPr="004A1D14">
        <w:rPr>
          <w:rFonts w:ascii="Times New Roman" w:hAnsi="Times New Roman" w:cs="Times New Roman"/>
          <w:bCs/>
          <w:sz w:val="24"/>
          <w:szCs w:val="24"/>
        </w:rPr>
        <w:t xml:space="preserve">чення, зниження тонусу м’язів тіла, порушення координації, рівноваги. </w:t>
      </w:r>
    </w:p>
    <w:p w14:paraId="02B3972C" w14:textId="77777777" w:rsidR="00B268A2" w:rsidRPr="00573A5D" w:rsidRDefault="00B268A2" w:rsidP="0043361C">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Матеріали та методи:</w:t>
      </w:r>
      <w:r w:rsidRPr="00573A5D">
        <w:t xml:space="preserve"> </w:t>
      </w:r>
      <w:r w:rsidRPr="00573A5D">
        <w:rPr>
          <w:rFonts w:ascii="Times New Roman" w:hAnsi="Times New Roman" w:cs="Times New Roman"/>
          <w:bCs/>
          <w:sz w:val="24"/>
          <w:szCs w:val="24"/>
        </w:rPr>
        <w:t>теоретичний аналіз та синтез, узагальнення та систематизація даних наукових досліджень</w:t>
      </w:r>
    </w:p>
    <w:p w14:paraId="3EBB172D" w14:textId="77777777" w:rsidR="00B268A2" w:rsidRPr="00573A5D" w:rsidRDefault="00B268A2" w:rsidP="0043361C">
      <w:pPr>
        <w:spacing w:after="0" w:line="360" w:lineRule="auto"/>
        <w:ind w:firstLine="708"/>
        <w:jc w:val="both"/>
        <w:rPr>
          <w:rFonts w:ascii="Times New Roman" w:hAnsi="Times New Roman" w:cs="Times New Roman"/>
          <w:b/>
          <w:bCs/>
          <w:sz w:val="24"/>
          <w:szCs w:val="24"/>
        </w:rPr>
      </w:pPr>
      <w:r w:rsidRPr="00573A5D">
        <w:rPr>
          <w:rFonts w:ascii="Times New Roman" w:hAnsi="Times New Roman" w:cs="Times New Roman"/>
          <w:b/>
          <w:bCs/>
          <w:sz w:val="24"/>
          <w:szCs w:val="24"/>
        </w:rPr>
        <w:t>Результати та їх обговорення.</w:t>
      </w:r>
      <w:r>
        <w:rPr>
          <w:rFonts w:ascii="Times New Roman" w:hAnsi="Times New Roman" w:cs="Times New Roman"/>
          <w:b/>
          <w:bCs/>
          <w:sz w:val="24"/>
          <w:szCs w:val="24"/>
        </w:rPr>
        <w:t xml:space="preserve"> </w:t>
      </w:r>
      <w:r w:rsidRPr="004A1D14">
        <w:rPr>
          <w:rFonts w:ascii="Times New Roman" w:hAnsi="Times New Roman" w:cs="Times New Roman"/>
          <w:sz w:val="24"/>
          <w:szCs w:val="24"/>
        </w:rPr>
        <w:t>Для з’ясування ступеня реабілітаційного втручання проводили гоніометричні дослідження. Аналіз, отриманих даних військовослужбовців, був зроблений із використанням статистичного пакету STATISTICA 13.0.</w:t>
      </w:r>
      <w:r>
        <w:rPr>
          <w:rFonts w:ascii="Times New Roman" w:hAnsi="Times New Roman" w:cs="Times New Roman"/>
          <w:sz w:val="24"/>
          <w:szCs w:val="24"/>
        </w:rPr>
        <w:t xml:space="preserve"> </w:t>
      </w:r>
      <w:r w:rsidRPr="004A1D14">
        <w:rPr>
          <w:rFonts w:ascii="Times New Roman" w:hAnsi="Times New Roman" w:cs="Times New Roman"/>
          <w:sz w:val="24"/>
          <w:szCs w:val="24"/>
        </w:rPr>
        <w:t>Із застосуванням Міжнародної класифікації функціонування (МКФ) при побудові корекційно-реабілітаційної програми дотримувались певних вимог фізичної реабілітації та педагогічної взаємодії, а саме: зрозумілості та доступності, укомплектованості, індивідуалізації. Під час реабілітаційного процесу політика МКФ передбачає формуванню SMARТ-цілей, що забезпечую конкретну та професійну взаємодію фізичного терапевта з клієнтом/пацієнтом, при застосуванні різноманітних методів та технік.</w:t>
      </w:r>
    </w:p>
    <w:p w14:paraId="2A74E8ED" w14:textId="77777777" w:rsidR="00B268A2" w:rsidRPr="00573A5D" w:rsidRDefault="00B268A2" w:rsidP="0043361C">
      <w:pPr>
        <w:spacing w:after="0" w:line="360" w:lineRule="auto"/>
        <w:ind w:firstLine="708"/>
        <w:jc w:val="both"/>
        <w:rPr>
          <w:rFonts w:ascii="Times New Roman" w:hAnsi="Times New Roman" w:cs="Times New Roman"/>
          <w:bCs/>
          <w:sz w:val="24"/>
          <w:szCs w:val="24"/>
        </w:rPr>
      </w:pPr>
      <w:r w:rsidRPr="004A1D14">
        <w:rPr>
          <w:rFonts w:ascii="Times New Roman" w:hAnsi="Times New Roman" w:cs="Times New Roman"/>
          <w:bCs/>
          <w:sz w:val="24"/>
          <w:szCs w:val="24"/>
        </w:rPr>
        <w:t xml:space="preserve">Реабілітація після контузії передбачає </w:t>
      </w:r>
      <w:proofErr w:type="spellStart"/>
      <w:r w:rsidRPr="004A1D14">
        <w:rPr>
          <w:rFonts w:ascii="Times New Roman" w:hAnsi="Times New Roman" w:cs="Times New Roman"/>
          <w:bCs/>
          <w:sz w:val="24"/>
          <w:szCs w:val="24"/>
        </w:rPr>
        <w:t>фізеотерапію</w:t>
      </w:r>
      <w:proofErr w:type="spellEnd"/>
      <w:r w:rsidRPr="004A1D14">
        <w:rPr>
          <w:rFonts w:ascii="Times New Roman" w:hAnsi="Times New Roman" w:cs="Times New Roman"/>
          <w:bCs/>
          <w:sz w:val="24"/>
          <w:szCs w:val="24"/>
        </w:rPr>
        <w:t>, що активує мозкову пластичність.</w:t>
      </w:r>
      <w:r>
        <w:rPr>
          <w:rFonts w:ascii="Times New Roman" w:hAnsi="Times New Roman" w:cs="Times New Roman"/>
          <w:bCs/>
          <w:sz w:val="24"/>
          <w:szCs w:val="24"/>
        </w:rPr>
        <w:t xml:space="preserve"> </w:t>
      </w:r>
      <w:r w:rsidRPr="004A1D14">
        <w:rPr>
          <w:rStyle w:val="ab"/>
          <w:rFonts w:ascii="Times New Roman" w:hAnsi="Times New Roman" w:cs="Times New Roman"/>
          <w:color w:val="000000"/>
          <w:sz w:val="24"/>
          <w:szCs w:val="24"/>
          <w:shd w:val="clear" w:color="auto" w:fill="FFFFFF"/>
        </w:rPr>
        <w:t xml:space="preserve">Вестибулярна терапія – </w:t>
      </w:r>
      <w:r w:rsidRPr="004A1D14">
        <w:rPr>
          <w:rFonts w:ascii="Times New Roman" w:hAnsi="Times New Roman" w:cs="Times New Roman"/>
          <w:color w:val="000000"/>
          <w:sz w:val="24"/>
          <w:szCs w:val="24"/>
          <w:shd w:val="clear" w:color="auto" w:fill="FFFFFF"/>
        </w:rPr>
        <w:t>призначається тим, хто отримав контузію, і страждає запамороченнями, мають проблематику рівноваги. Терапію проводять із використанням вправ, що тренують стабільність погляду та баланс тіла.</w:t>
      </w:r>
      <w:r>
        <w:rPr>
          <w:rFonts w:ascii="Times New Roman" w:hAnsi="Times New Roman" w:cs="Times New Roman"/>
          <w:bCs/>
          <w:sz w:val="24"/>
          <w:szCs w:val="24"/>
        </w:rPr>
        <w:t xml:space="preserve"> </w:t>
      </w:r>
      <w:r w:rsidRPr="004A1D14">
        <w:rPr>
          <w:rStyle w:val="ab"/>
          <w:rFonts w:ascii="Times New Roman" w:hAnsi="Times New Roman" w:cs="Times New Roman"/>
          <w:color w:val="000000"/>
          <w:sz w:val="24"/>
          <w:szCs w:val="24"/>
          <w:shd w:val="clear" w:color="auto" w:fill="FFFFFF"/>
        </w:rPr>
        <w:t>Зорова терапія</w:t>
      </w:r>
      <w:r w:rsidRPr="004A1D14">
        <w:rPr>
          <w:rFonts w:ascii="Times New Roman" w:hAnsi="Times New Roman" w:cs="Times New Roman"/>
          <w:color w:val="000000"/>
          <w:sz w:val="24"/>
          <w:szCs w:val="24"/>
          <w:shd w:val="clear" w:color="auto" w:fill="FFFFFF"/>
        </w:rPr>
        <w:t xml:space="preserve"> – при застосуванні різних вправ, вона сприяє вирішенню проблем із зором, що з’явилися.</w:t>
      </w:r>
      <w:r>
        <w:rPr>
          <w:rFonts w:ascii="Times New Roman" w:hAnsi="Times New Roman" w:cs="Times New Roman"/>
          <w:color w:val="000000"/>
          <w:sz w:val="24"/>
          <w:szCs w:val="24"/>
          <w:shd w:val="clear" w:color="auto" w:fill="FFFFFF"/>
        </w:rPr>
        <w:t xml:space="preserve"> </w:t>
      </w:r>
      <w:r w:rsidRPr="004A1D14">
        <w:rPr>
          <w:rStyle w:val="ab"/>
          <w:rFonts w:ascii="Times New Roman" w:hAnsi="Times New Roman" w:cs="Times New Roman"/>
          <w:color w:val="000000"/>
          <w:sz w:val="24"/>
          <w:szCs w:val="24"/>
          <w:shd w:val="clear" w:color="auto" w:fill="FFFFFF"/>
        </w:rPr>
        <w:t>Когнітивна реабілітація</w:t>
      </w:r>
      <w:r>
        <w:rPr>
          <w:rFonts w:ascii="Times New Roman" w:hAnsi="Times New Roman" w:cs="Times New Roman"/>
          <w:color w:val="000000"/>
          <w:sz w:val="24"/>
          <w:szCs w:val="24"/>
          <w:shd w:val="clear" w:color="auto" w:fill="FFFFFF"/>
        </w:rPr>
        <w:t xml:space="preserve"> </w:t>
      </w:r>
      <w:r w:rsidRPr="004A1D14">
        <w:rPr>
          <w:rFonts w:ascii="Times New Roman" w:hAnsi="Times New Roman" w:cs="Times New Roman"/>
          <w:color w:val="000000"/>
          <w:sz w:val="24"/>
          <w:szCs w:val="24"/>
          <w:shd w:val="clear" w:color="auto" w:fill="FFFFFF"/>
        </w:rPr>
        <w:t>– сприяє подоланню проблем із концентрацією та втратою уваги, пригнічення пам’яті, порушення сприйняття часу, тощо. Дана терапія прискорює повернення військових до роботи й служби. У процесі цієї реабілітації використовують певні специфічні методи, стратегії та психоемоційні підтримки.</w:t>
      </w:r>
    </w:p>
    <w:p w14:paraId="621892D4" w14:textId="77777777" w:rsidR="00B268A2" w:rsidRDefault="00B268A2" w:rsidP="0043361C">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Висновок. </w:t>
      </w:r>
      <w:r w:rsidRPr="004A1D14">
        <w:rPr>
          <w:rFonts w:ascii="Times New Roman" w:hAnsi="Times New Roman" w:cs="Times New Roman"/>
          <w:sz w:val="24"/>
          <w:szCs w:val="24"/>
        </w:rPr>
        <w:t>Використання методів фізичної реабілітації при формуванні програм, для військових після вибухової травми</w:t>
      </w:r>
      <w:r>
        <w:rPr>
          <w:rFonts w:ascii="Times New Roman" w:hAnsi="Times New Roman" w:cs="Times New Roman"/>
          <w:sz w:val="24"/>
          <w:szCs w:val="24"/>
        </w:rPr>
        <w:t xml:space="preserve"> </w:t>
      </w:r>
      <w:r w:rsidRPr="004A1D14">
        <w:rPr>
          <w:rFonts w:ascii="Times New Roman" w:hAnsi="Times New Roman" w:cs="Times New Roman"/>
          <w:sz w:val="24"/>
          <w:szCs w:val="24"/>
        </w:rPr>
        <w:t xml:space="preserve">є </w:t>
      </w:r>
      <w:proofErr w:type="spellStart"/>
      <w:r w:rsidRPr="004A1D14">
        <w:rPr>
          <w:rFonts w:ascii="Times New Roman" w:hAnsi="Times New Roman" w:cs="Times New Roman"/>
          <w:sz w:val="24"/>
          <w:szCs w:val="24"/>
        </w:rPr>
        <w:t>життєвоважливим</w:t>
      </w:r>
      <w:proofErr w:type="spellEnd"/>
      <w:r w:rsidRPr="004A1D14">
        <w:rPr>
          <w:rFonts w:ascii="Times New Roman" w:hAnsi="Times New Roman" w:cs="Times New Roman"/>
          <w:sz w:val="24"/>
          <w:szCs w:val="24"/>
        </w:rPr>
        <w:t>. Основна ціль цих методів –</w:t>
      </w:r>
      <w:r>
        <w:rPr>
          <w:rFonts w:ascii="Times New Roman" w:hAnsi="Times New Roman" w:cs="Times New Roman"/>
          <w:sz w:val="24"/>
          <w:szCs w:val="24"/>
        </w:rPr>
        <w:t xml:space="preserve"> </w:t>
      </w:r>
      <w:r w:rsidRPr="004A1D14">
        <w:rPr>
          <w:rFonts w:ascii="Times New Roman" w:hAnsi="Times New Roman" w:cs="Times New Roman"/>
          <w:sz w:val="24"/>
          <w:szCs w:val="24"/>
        </w:rPr>
        <w:t xml:space="preserve">це зменшити ризик </w:t>
      </w:r>
      <w:proofErr w:type="spellStart"/>
      <w:r w:rsidRPr="004A1D14">
        <w:rPr>
          <w:rFonts w:ascii="Times New Roman" w:hAnsi="Times New Roman" w:cs="Times New Roman"/>
          <w:sz w:val="24"/>
          <w:szCs w:val="24"/>
        </w:rPr>
        <w:t>постконтузійного</w:t>
      </w:r>
      <w:proofErr w:type="spellEnd"/>
      <w:r w:rsidRPr="004A1D14">
        <w:rPr>
          <w:rFonts w:ascii="Times New Roman" w:hAnsi="Times New Roman" w:cs="Times New Roman"/>
          <w:sz w:val="24"/>
          <w:szCs w:val="24"/>
        </w:rPr>
        <w:t xml:space="preserve"> синдрому, і повернення людини до звичайного життя.</w:t>
      </w:r>
    </w:p>
    <w:p w14:paraId="63C5BAD6" w14:textId="77777777" w:rsidR="00B268A2" w:rsidRDefault="00B268A2" w:rsidP="0043361C">
      <w:pPr>
        <w:spacing w:after="0" w:line="360" w:lineRule="auto"/>
        <w:ind w:firstLine="708"/>
        <w:jc w:val="right"/>
        <w:rPr>
          <w:rFonts w:ascii="Times New Roman" w:hAnsi="Times New Roman" w:cs="Times New Roman"/>
          <w:sz w:val="24"/>
          <w:szCs w:val="24"/>
        </w:rPr>
      </w:pPr>
      <w:r w:rsidRPr="0043361C">
        <w:rPr>
          <w:rFonts w:ascii="Times New Roman" w:hAnsi="Times New Roman" w:cs="Times New Roman"/>
          <w:sz w:val="24"/>
          <w:szCs w:val="24"/>
        </w:rPr>
        <w:t>Науковий керівник: Степаненко О.С.</w:t>
      </w:r>
    </w:p>
    <w:p w14:paraId="339D8C31" w14:textId="77777777" w:rsidR="00BF07AF" w:rsidRDefault="00BF07AF" w:rsidP="0043361C">
      <w:pPr>
        <w:spacing w:after="0" w:line="360" w:lineRule="auto"/>
        <w:ind w:firstLine="708"/>
        <w:jc w:val="right"/>
        <w:rPr>
          <w:rFonts w:ascii="Times New Roman" w:hAnsi="Times New Roman" w:cs="Times New Roman"/>
          <w:sz w:val="24"/>
          <w:szCs w:val="24"/>
        </w:rPr>
      </w:pPr>
    </w:p>
    <w:p w14:paraId="3E181595" w14:textId="77777777" w:rsidR="00273395" w:rsidRDefault="00273395" w:rsidP="0043361C">
      <w:pPr>
        <w:spacing w:after="0" w:line="360" w:lineRule="auto"/>
        <w:ind w:firstLine="708"/>
        <w:jc w:val="right"/>
        <w:rPr>
          <w:rFonts w:ascii="Times New Roman" w:hAnsi="Times New Roman" w:cs="Times New Roman"/>
          <w:sz w:val="24"/>
          <w:szCs w:val="24"/>
        </w:rPr>
      </w:pPr>
    </w:p>
    <w:p w14:paraId="3D00D08B" w14:textId="77777777" w:rsidR="00273395" w:rsidRDefault="00273395" w:rsidP="00273395">
      <w:pPr>
        <w:spacing w:line="360" w:lineRule="auto"/>
        <w:ind w:firstLine="709"/>
        <w:contextualSpacing/>
        <w:jc w:val="center"/>
        <w:rPr>
          <w:rFonts w:ascii="Times New Roman" w:hAnsi="Times New Roman" w:cs="Times New Roman"/>
          <w:b/>
          <w:sz w:val="24"/>
          <w:szCs w:val="24"/>
        </w:rPr>
      </w:pPr>
      <w:r w:rsidRPr="00EA6F58">
        <w:rPr>
          <w:rFonts w:ascii="Times New Roman" w:hAnsi="Times New Roman" w:cs="Times New Roman"/>
          <w:b/>
          <w:sz w:val="24"/>
          <w:szCs w:val="24"/>
        </w:rPr>
        <w:t>РОЛЬ ПРЕСОТЕРАПІЇ В РЕАБІЛІТАЦІЇ ПАЦІЄНТІВ ПІСЛЯ ПЕРЕНЕСЕНИХ ОПЕРАТИВНИХ ВТРУЧАНЬ НА СУДИНАХ ТА ЛІМФАТИЧНИХ ВУЗЛАХ</w:t>
      </w:r>
    </w:p>
    <w:p w14:paraId="634D2F0C" w14:textId="77777777" w:rsidR="00273395" w:rsidRPr="00EA6F58" w:rsidRDefault="00273395" w:rsidP="00273395">
      <w:pPr>
        <w:spacing w:line="360" w:lineRule="auto"/>
        <w:ind w:firstLine="709"/>
        <w:contextualSpacing/>
        <w:jc w:val="center"/>
        <w:rPr>
          <w:rFonts w:ascii="Times New Roman" w:hAnsi="Times New Roman" w:cs="Times New Roman"/>
          <w:b/>
          <w:sz w:val="24"/>
          <w:szCs w:val="24"/>
        </w:rPr>
      </w:pPr>
    </w:p>
    <w:p w14:paraId="2312D54C" w14:textId="77777777" w:rsidR="00273395" w:rsidRPr="00273395" w:rsidRDefault="00273395" w:rsidP="00273395">
      <w:pPr>
        <w:spacing w:line="360" w:lineRule="auto"/>
        <w:ind w:firstLine="709"/>
        <w:contextualSpacing/>
        <w:jc w:val="right"/>
        <w:rPr>
          <w:rFonts w:ascii="Times New Roman" w:eastAsia="Calibri" w:hAnsi="Times New Roman" w:cs="Times New Roman"/>
          <w:b/>
          <w:i/>
          <w:sz w:val="24"/>
          <w:szCs w:val="24"/>
        </w:rPr>
      </w:pPr>
      <w:r w:rsidRPr="00273395">
        <w:rPr>
          <w:rFonts w:ascii="Times New Roman" w:eastAsia="Calibri" w:hAnsi="Times New Roman" w:cs="Times New Roman"/>
          <w:b/>
          <w:i/>
          <w:sz w:val="24"/>
          <w:szCs w:val="24"/>
        </w:rPr>
        <w:lastRenderedPageBreak/>
        <w:t>Кіча Д.В.</w:t>
      </w:r>
    </w:p>
    <w:p w14:paraId="248D9AB4" w14:textId="77777777" w:rsidR="00273395" w:rsidRPr="00002E11" w:rsidRDefault="00002E11" w:rsidP="00002E11">
      <w:pPr>
        <w:spacing w:line="360" w:lineRule="auto"/>
        <w:ind w:firstLine="709"/>
        <w:contextualSpacing/>
        <w:jc w:val="right"/>
        <w:rPr>
          <w:rFonts w:ascii="Times New Roman" w:eastAsia="Calibri" w:hAnsi="Times New Roman" w:cs="Times New Roman"/>
          <w:b/>
          <w:i/>
          <w:sz w:val="24"/>
          <w:szCs w:val="24"/>
        </w:rPr>
      </w:pPr>
      <w:proofErr w:type="spellStart"/>
      <w:r>
        <w:rPr>
          <w:rFonts w:ascii="Times New Roman" w:eastAsia="Calibri" w:hAnsi="Times New Roman" w:cs="Times New Roman"/>
          <w:b/>
          <w:i/>
          <w:sz w:val="24"/>
          <w:szCs w:val="24"/>
        </w:rPr>
        <w:t>Шевець</w:t>
      </w:r>
      <w:proofErr w:type="spellEnd"/>
      <w:r>
        <w:rPr>
          <w:rFonts w:ascii="Times New Roman" w:eastAsia="Calibri" w:hAnsi="Times New Roman" w:cs="Times New Roman"/>
          <w:b/>
          <w:i/>
          <w:sz w:val="24"/>
          <w:szCs w:val="24"/>
        </w:rPr>
        <w:t xml:space="preserve"> В.П. </w:t>
      </w:r>
      <w:r w:rsidR="00273395" w:rsidRPr="00EA6F58">
        <w:rPr>
          <w:rFonts w:ascii="Times New Roman" w:eastAsia="Calibri" w:hAnsi="Times New Roman" w:cs="Times New Roman"/>
          <w:i/>
          <w:sz w:val="24"/>
          <w:szCs w:val="24"/>
        </w:rPr>
        <w:t xml:space="preserve">кафедра фізичної терапії, </w:t>
      </w:r>
      <w:proofErr w:type="spellStart"/>
      <w:r w:rsidR="00273395" w:rsidRPr="00EA6F58">
        <w:rPr>
          <w:rFonts w:ascii="Times New Roman" w:eastAsia="Calibri" w:hAnsi="Times New Roman" w:cs="Times New Roman"/>
          <w:i/>
          <w:sz w:val="24"/>
          <w:szCs w:val="24"/>
        </w:rPr>
        <w:t>ерготерапії</w:t>
      </w:r>
      <w:proofErr w:type="spellEnd"/>
      <w:r w:rsidR="00273395" w:rsidRPr="00EA6F58">
        <w:rPr>
          <w:rFonts w:ascii="Times New Roman" w:eastAsia="Calibri" w:hAnsi="Times New Roman" w:cs="Times New Roman"/>
          <w:i/>
          <w:sz w:val="24"/>
          <w:szCs w:val="24"/>
        </w:rPr>
        <w:t xml:space="preserve"> та спортивної медицини</w:t>
      </w:r>
    </w:p>
    <w:p w14:paraId="6774B9EA" w14:textId="77777777" w:rsidR="00273395" w:rsidRPr="00002E11" w:rsidRDefault="00002E11" w:rsidP="00002E11">
      <w:pPr>
        <w:spacing w:line="360"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Сумський державний університет</w:t>
      </w:r>
    </w:p>
    <w:p w14:paraId="040D2DA3" w14:textId="77777777" w:rsidR="00273395" w:rsidRPr="00EA6F58" w:rsidRDefault="00273395" w:rsidP="00273395">
      <w:pPr>
        <w:spacing w:line="360" w:lineRule="auto"/>
        <w:ind w:firstLine="709"/>
        <w:contextualSpacing/>
        <w:jc w:val="right"/>
        <w:rPr>
          <w:rFonts w:ascii="Times New Roman" w:eastAsia="Calibri" w:hAnsi="Times New Roman" w:cs="Times New Roman"/>
          <w:i/>
          <w:sz w:val="24"/>
          <w:szCs w:val="24"/>
        </w:rPr>
      </w:pPr>
    </w:p>
    <w:p w14:paraId="089C81B6"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Вступ.</w:t>
      </w:r>
      <w:r w:rsidRPr="00EA6F58">
        <w:rPr>
          <w:rFonts w:ascii="Times New Roman" w:hAnsi="Times New Roman" w:cs="Times New Roman"/>
          <w:sz w:val="24"/>
          <w:szCs w:val="24"/>
        </w:rPr>
        <w:t xml:space="preserve"> Реабілітація пацієнтів після перенесених оперативних втручань на судинах та лімфатичних вузлах є складною та важливою частиною процесу одужання. Процедури реабілітації мають за мету покращити кровоо</w:t>
      </w:r>
      <w:r>
        <w:rPr>
          <w:rFonts w:ascii="Times New Roman" w:hAnsi="Times New Roman" w:cs="Times New Roman"/>
          <w:sz w:val="24"/>
          <w:szCs w:val="24"/>
        </w:rPr>
        <w:t>біг, сприяти зневодненню тканин</w:t>
      </w:r>
      <w:r w:rsidRPr="00EA6F58">
        <w:rPr>
          <w:rFonts w:ascii="Times New Roman" w:hAnsi="Times New Roman" w:cs="Times New Roman"/>
          <w:sz w:val="24"/>
          <w:szCs w:val="24"/>
        </w:rPr>
        <w:t xml:space="preserve"> та забезпечити загоєння операційних ран. Однак, розробка та впровадження нових підходів до реабілітації є завданням, що завжди є актуальним.</w:t>
      </w:r>
      <w:r>
        <w:rPr>
          <w:rFonts w:ascii="Times New Roman" w:hAnsi="Times New Roman" w:cs="Times New Roman"/>
          <w:sz w:val="24"/>
          <w:szCs w:val="24"/>
        </w:rPr>
        <w:t xml:space="preserve"> У </w:t>
      </w:r>
      <w:r w:rsidRPr="00EA6F58">
        <w:rPr>
          <w:rFonts w:ascii="Times New Roman" w:hAnsi="Times New Roman" w:cs="Times New Roman"/>
          <w:sz w:val="24"/>
          <w:szCs w:val="24"/>
        </w:rPr>
        <w:t xml:space="preserve">даній роботі розглядається дослідження та обґрунтування ролі </w:t>
      </w:r>
      <w:proofErr w:type="spellStart"/>
      <w:r w:rsidRPr="00EA6F58">
        <w:rPr>
          <w:rFonts w:ascii="Times New Roman" w:hAnsi="Times New Roman" w:cs="Times New Roman"/>
          <w:sz w:val="24"/>
          <w:szCs w:val="24"/>
        </w:rPr>
        <w:t>пресотерапії</w:t>
      </w:r>
      <w:proofErr w:type="spellEnd"/>
      <w:r w:rsidRPr="00EA6F58">
        <w:rPr>
          <w:rFonts w:ascii="Times New Roman" w:hAnsi="Times New Roman" w:cs="Times New Roman"/>
          <w:sz w:val="24"/>
          <w:szCs w:val="24"/>
        </w:rPr>
        <w:t xml:space="preserve"> в процесі реабілітації пацієнтів після проведених оперативних втручань на судинах та лімфатичних вузлах.</w:t>
      </w:r>
    </w:p>
    <w:p w14:paraId="7728DF22"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 xml:space="preserve">Матеріали та методи дослідження. </w:t>
      </w:r>
      <w:r w:rsidRPr="00EA6F58">
        <w:rPr>
          <w:rFonts w:ascii="Times New Roman" w:hAnsi="Times New Roman" w:cs="Times New Roman"/>
          <w:sz w:val="24"/>
          <w:szCs w:val="24"/>
        </w:rPr>
        <w:t xml:space="preserve">Робота включає аналіз наукових статей, клінічних досліджень та реальний клінічний досвід використання </w:t>
      </w:r>
      <w:proofErr w:type="spellStart"/>
      <w:r w:rsidRPr="00EA6F58">
        <w:rPr>
          <w:rFonts w:ascii="Times New Roman" w:hAnsi="Times New Roman" w:cs="Times New Roman"/>
          <w:sz w:val="24"/>
          <w:szCs w:val="24"/>
        </w:rPr>
        <w:t>пресотерапії</w:t>
      </w:r>
      <w:proofErr w:type="spellEnd"/>
      <w:r w:rsidRPr="00EA6F58">
        <w:rPr>
          <w:rFonts w:ascii="Times New Roman" w:hAnsi="Times New Roman" w:cs="Times New Roman"/>
          <w:sz w:val="24"/>
          <w:szCs w:val="24"/>
        </w:rPr>
        <w:t xml:space="preserve"> в реабілітації пацієнтів після оперативних втручань на судинах та лімфатичних вузлах.</w:t>
      </w:r>
    </w:p>
    <w:p w14:paraId="76050825"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Результати та обговорення</w:t>
      </w:r>
      <w:r w:rsidRPr="00EA6F58">
        <w:rPr>
          <w:rFonts w:ascii="Times New Roman" w:hAnsi="Times New Roman" w:cs="Times New Roman"/>
          <w:i/>
          <w:sz w:val="24"/>
          <w:szCs w:val="24"/>
        </w:rPr>
        <w:t>.</w:t>
      </w:r>
      <w:r w:rsidRPr="00EA6F58">
        <w:rPr>
          <w:rFonts w:ascii="Times New Roman" w:hAnsi="Times New Roman" w:cs="Times New Roman"/>
          <w:sz w:val="24"/>
          <w:szCs w:val="24"/>
        </w:rPr>
        <w:t xml:space="preserve"> Дослідження та публікації останніх років демонструють, що </w:t>
      </w:r>
      <w:proofErr w:type="spellStart"/>
      <w:r w:rsidRPr="00EA6F58">
        <w:rPr>
          <w:rFonts w:ascii="Times New Roman" w:hAnsi="Times New Roman" w:cs="Times New Roman"/>
          <w:sz w:val="24"/>
          <w:szCs w:val="24"/>
        </w:rPr>
        <w:t>пресотерапія</w:t>
      </w:r>
      <w:proofErr w:type="spellEnd"/>
      <w:r w:rsidRPr="00EA6F58">
        <w:rPr>
          <w:rFonts w:ascii="Times New Roman" w:hAnsi="Times New Roman" w:cs="Times New Roman"/>
          <w:sz w:val="24"/>
          <w:szCs w:val="24"/>
        </w:rPr>
        <w:t xml:space="preserve"> є ефективним методом для поліпшення кровообігу та лімфатичного дренажу. Повітряні камери пристроїв для </w:t>
      </w:r>
      <w:proofErr w:type="spellStart"/>
      <w:r w:rsidRPr="00EA6F58">
        <w:rPr>
          <w:rFonts w:ascii="Times New Roman" w:hAnsi="Times New Roman" w:cs="Times New Roman"/>
          <w:sz w:val="24"/>
          <w:szCs w:val="24"/>
        </w:rPr>
        <w:t>пресотерапії</w:t>
      </w:r>
      <w:proofErr w:type="spellEnd"/>
      <w:r w:rsidRPr="00EA6F58">
        <w:rPr>
          <w:rFonts w:ascii="Times New Roman" w:hAnsi="Times New Roman" w:cs="Times New Roman"/>
          <w:sz w:val="24"/>
          <w:szCs w:val="24"/>
        </w:rPr>
        <w:t xml:space="preserve"> створюють альтернативний тиск на різних ділянках тіла, що сприяє стимуляції кровообігу та полегшує виведення надлишкової рідини через лімфатичну систему. Це особливо важливо для пацієнтів, які після операцій на судинах та лімфатичних вузлах можуть зіткнутися з порушеннями цих процесів.</w:t>
      </w:r>
    </w:p>
    <w:p w14:paraId="3A1669C1"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sz w:val="24"/>
          <w:szCs w:val="24"/>
        </w:rPr>
        <w:t xml:space="preserve">Один з головних показників успішної реабілітації пацієнтів після операцій на судинах та лімфатичних вузлах - це контроль набряків. </w:t>
      </w:r>
      <w:proofErr w:type="spellStart"/>
      <w:r w:rsidRPr="00EA6F58">
        <w:rPr>
          <w:rFonts w:ascii="Times New Roman" w:hAnsi="Times New Roman" w:cs="Times New Roman"/>
          <w:sz w:val="24"/>
          <w:szCs w:val="24"/>
        </w:rPr>
        <w:t>Пресотерапія</w:t>
      </w:r>
      <w:proofErr w:type="spellEnd"/>
      <w:r w:rsidRPr="00EA6F58">
        <w:rPr>
          <w:rFonts w:ascii="Times New Roman" w:hAnsi="Times New Roman" w:cs="Times New Roman"/>
          <w:sz w:val="24"/>
          <w:szCs w:val="24"/>
        </w:rPr>
        <w:t xml:space="preserve"> дозволяє зменшити набряки шляхом сприяння виведенню зайвої рідини та зменшення запалення. Останні дослідження показують, що ц</w:t>
      </w:r>
      <w:r>
        <w:rPr>
          <w:rFonts w:ascii="Times New Roman" w:hAnsi="Times New Roman" w:cs="Times New Roman"/>
          <w:sz w:val="24"/>
          <w:szCs w:val="24"/>
        </w:rPr>
        <w:t>ей метод ефективний, допомагає</w:t>
      </w:r>
      <w:r w:rsidRPr="00EA6F58">
        <w:rPr>
          <w:rFonts w:ascii="Times New Roman" w:hAnsi="Times New Roman" w:cs="Times New Roman"/>
          <w:sz w:val="24"/>
          <w:szCs w:val="24"/>
        </w:rPr>
        <w:t xml:space="preserve"> пацієнтам відчути полегшення та знизити біль.</w:t>
      </w:r>
      <w:r>
        <w:rPr>
          <w:rFonts w:ascii="Times New Roman" w:hAnsi="Times New Roman" w:cs="Times New Roman"/>
          <w:sz w:val="24"/>
          <w:szCs w:val="24"/>
        </w:rPr>
        <w:t xml:space="preserve"> </w:t>
      </w:r>
      <w:r w:rsidRPr="00EA6F58">
        <w:rPr>
          <w:rFonts w:ascii="Times New Roman" w:hAnsi="Times New Roman" w:cs="Times New Roman"/>
          <w:sz w:val="24"/>
          <w:szCs w:val="24"/>
        </w:rPr>
        <w:t xml:space="preserve">Процес загоєння операційних ран грає важливу роль у реабілітації. </w:t>
      </w:r>
      <w:proofErr w:type="spellStart"/>
      <w:r w:rsidRPr="00EA6F58">
        <w:rPr>
          <w:rFonts w:ascii="Times New Roman" w:hAnsi="Times New Roman" w:cs="Times New Roman"/>
          <w:sz w:val="24"/>
          <w:szCs w:val="24"/>
        </w:rPr>
        <w:t>Пресотерапія</w:t>
      </w:r>
      <w:proofErr w:type="spellEnd"/>
      <w:r w:rsidRPr="00EA6F58">
        <w:rPr>
          <w:rFonts w:ascii="Times New Roman" w:hAnsi="Times New Roman" w:cs="Times New Roman"/>
          <w:sz w:val="24"/>
          <w:szCs w:val="24"/>
        </w:rPr>
        <w:t xml:space="preserve"> сприяє покращенню мікроциркуляції крові в тканинах, що може сприяти швидшому загоєнню. Це може бути особливо корисним для пацієнтів, які після операцій на судинах та лімфатичних вузлах можуть мати обмежену рухливість та знижений кровообіг.</w:t>
      </w:r>
    </w:p>
    <w:p w14:paraId="08E3E3C3"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sz w:val="24"/>
          <w:szCs w:val="24"/>
        </w:rPr>
        <w:t xml:space="preserve">Основною метою будь-якої реабілітації є поліпшення якості життя пацієнтів. За результатами останніх досліджень та публікацій можна визначити, що </w:t>
      </w:r>
      <w:proofErr w:type="spellStart"/>
      <w:r w:rsidRPr="00EA6F58">
        <w:rPr>
          <w:rFonts w:ascii="Times New Roman" w:hAnsi="Times New Roman" w:cs="Times New Roman"/>
          <w:sz w:val="24"/>
          <w:szCs w:val="24"/>
        </w:rPr>
        <w:t>пресотерапія</w:t>
      </w:r>
      <w:proofErr w:type="spellEnd"/>
      <w:r w:rsidRPr="00EA6F58">
        <w:rPr>
          <w:rFonts w:ascii="Times New Roman" w:hAnsi="Times New Roman" w:cs="Times New Roman"/>
          <w:sz w:val="24"/>
          <w:szCs w:val="24"/>
        </w:rPr>
        <w:t xml:space="preserve"> може допомогти пацієнтам швидше повертатися до нормального життя, покращуючи їх фізичний та психологічний стан.</w:t>
      </w:r>
    </w:p>
    <w:p w14:paraId="29A570BB" w14:textId="77777777" w:rsidR="00273395" w:rsidRPr="00EA6F58"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sz w:val="24"/>
          <w:szCs w:val="24"/>
        </w:rPr>
        <w:t xml:space="preserve">Незважаючи на обіцяні результати, деякі питання щодо оптимальних схем та режимів </w:t>
      </w:r>
      <w:proofErr w:type="spellStart"/>
      <w:r w:rsidRPr="00EA6F58">
        <w:rPr>
          <w:rFonts w:ascii="Times New Roman" w:hAnsi="Times New Roman" w:cs="Times New Roman"/>
          <w:sz w:val="24"/>
          <w:szCs w:val="24"/>
        </w:rPr>
        <w:t>пресотерапії</w:t>
      </w:r>
      <w:proofErr w:type="spellEnd"/>
      <w:r w:rsidRPr="00EA6F58">
        <w:rPr>
          <w:rFonts w:ascii="Times New Roman" w:hAnsi="Times New Roman" w:cs="Times New Roman"/>
          <w:sz w:val="24"/>
          <w:szCs w:val="24"/>
        </w:rPr>
        <w:t xml:space="preserve"> залишаються відкритими. Подальші дослідження, включаючи більше клінічних випробувань та довгостроковий моніторинг пацієнтів, можуть допомогти з'ясувати оптимальний </w:t>
      </w:r>
      <w:r w:rsidRPr="00EA6F58">
        <w:rPr>
          <w:rFonts w:ascii="Times New Roman" w:hAnsi="Times New Roman" w:cs="Times New Roman"/>
          <w:sz w:val="24"/>
          <w:szCs w:val="24"/>
        </w:rPr>
        <w:lastRenderedPageBreak/>
        <w:t xml:space="preserve">підхід до використання </w:t>
      </w:r>
      <w:proofErr w:type="spellStart"/>
      <w:r w:rsidRPr="00EA6F58">
        <w:rPr>
          <w:rFonts w:ascii="Times New Roman" w:hAnsi="Times New Roman" w:cs="Times New Roman"/>
          <w:sz w:val="24"/>
          <w:szCs w:val="24"/>
        </w:rPr>
        <w:t>пресотерапії</w:t>
      </w:r>
      <w:proofErr w:type="spellEnd"/>
      <w:r w:rsidRPr="00EA6F58">
        <w:rPr>
          <w:rFonts w:ascii="Times New Roman" w:hAnsi="Times New Roman" w:cs="Times New Roman"/>
          <w:sz w:val="24"/>
          <w:szCs w:val="24"/>
        </w:rPr>
        <w:t xml:space="preserve"> в реабілітації пацієнтів після операцій на судинах та лімфатичних вузлах.</w:t>
      </w:r>
    </w:p>
    <w:p w14:paraId="4AE274F3" w14:textId="77777777" w:rsidR="00273395" w:rsidRDefault="00273395" w:rsidP="00273395">
      <w:pPr>
        <w:spacing w:line="360" w:lineRule="auto"/>
        <w:ind w:firstLine="709"/>
        <w:contextualSpacing/>
        <w:jc w:val="both"/>
        <w:rPr>
          <w:rFonts w:ascii="Times New Roman" w:hAnsi="Times New Roman" w:cs="Times New Roman"/>
          <w:sz w:val="24"/>
          <w:szCs w:val="24"/>
        </w:rPr>
      </w:pPr>
      <w:r w:rsidRPr="00EA6F58">
        <w:rPr>
          <w:rFonts w:ascii="Times New Roman" w:hAnsi="Times New Roman" w:cs="Times New Roman"/>
          <w:b/>
          <w:sz w:val="24"/>
          <w:szCs w:val="24"/>
        </w:rPr>
        <w:t>Висновки.</w:t>
      </w:r>
      <w:r w:rsidRPr="00EA6F58">
        <w:rPr>
          <w:rFonts w:ascii="Times New Roman" w:hAnsi="Times New Roman" w:cs="Times New Roman"/>
          <w:sz w:val="24"/>
          <w:szCs w:val="24"/>
        </w:rPr>
        <w:t xml:space="preserve"> </w:t>
      </w:r>
      <w:proofErr w:type="spellStart"/>
      <w:r w:rsidRPr="00EA6F58">
        <w:rPr>
          <w:rFonts w:ascii="Times New Roman" w:hAnsi="Times New Roman" w:cs="Times New Roman"/>
          <w:sz w:val="24"/>
          <w:szCs w:val="24"/>
        </w:rPr>
        <w:t>Пресотерапія</w:t>
      </w:r>
      <w:proofErr w:type="spellEnd"/>
      <w:r w:rsidRPr="00EA6F58">
        <w:rPr>
          <w:rFonts w:ascii="Times New Roman" w:hAnsi="Times New Roman" w:cs="Times New Roman"/>
          <w:sz w:val="24"/>
          <w:szCs w:val="24"/>
        </w:rPr>
        <w:t xml:space="preserve"> виявляється ефективним методом в реабілітації пацієнтів після операційних втручань на судинах та лімфатичних вузлах. Подальші дослідження та клінічні випробування можуть визначити оптимальні протоколи застосування та допомогти розробити кращі практики для забезпечення успішної реабілітації пацієнтів у цій категорії.</w:t>
      </w:r>
    </w:p>
    <w:p w14:paraId="6CAD5EE6" w14:textId="77777777" w:rsidR="00AE576C" w:rsidRDefault="00AE576C" w:rsidP="00273395">
      <w:pPr>
        <w:spacing w:line="360" w:lineRule="auto"/>
        <w:ind w:firstLine="709"/>
        <w:contextualSpacing/>
        <w:jc w:val="both"/>
        <w:rPr>
          <w:rFonts w:ascii="Times New Roman" w:hAnsi="Times New Roman" w:cs="Times New Roman"/>
          <w:sz w:val="24"/>
          <w:szCs w:val="24"/>
        </w:rPr>
      </w:pPr>
    </w:p>
    <w:p w14:paraId="521E887A" w14:textId="77777777" w:rsidR="00002E11" w:rsidRDefault="00002E11" w:rsidP="00273395">
      <w:pPr>
        <w:spacing w:line="360" w:lineRule="auto"/>
        <w:ind w:firstLine="709"/>
        <w:contextualSpacing/>
        <w:jc w:val="both"/>
        <w:rPr>
          <w:rFonts w:ascii="Times New Roman" w:hAnsi="Times New Roman" w:cs="Times New Roman"/>
          <w:sz w:val="24"/>
          <w:szCs w:val="24"/>
        </w:rPr>
      </w:pPr>
    </w:p>
    <w:p w14:paraId="786691F3" w14:textId="77777777" w:rsidR="00002E11" w:rsidRDefault="00AE576C" w:rsidP="00002E11">
      <w:pPr>
        <w:spacing w:after="0" w:line="360" w:lineRule="auto"/>
        <w:jc w:val="center"/>
        <w:rPr>
          <w:rFonts w:ascii="Times New Roman" w:hAnsi="Times New Roman" w:cs="Times New Roman"/>
          <w:b/>
          <w:bCs/>
          <w:sz w:val="24"/>
          <w:szCs w:val="24"/>
        </w:rPr>
      </w:pPr>
      <w:r w:rsidRPr="002715FD">
        <w:rPr>
          <w:rFonts w:ascii="Times New Roman" w:hAnsi="Times New Roman" w:cs="Times New Roman"/>
          <w:b/>
          <w:bCs/>
          <w:sz w:val="24"/>
          <w:szCs w:val="24"/>
        </w:rPr>
        <w:t>ОРГАНІЗАЦІЯ РЕАБІЛІТАЦІЙНОЇ ДОПОМОГИ ПАЦІЄНТАМ З ІШЕМІЧНИМ ІНСУЛЬТОМ</w:t>
      </w:r>
    </w:p>
    <w:p w14:paraId="11FA0B1F" w14:textId="77777777" w:rsidR="00296910" w:rsidRDefault="00296910" w:rsidP="00002E11">
      <w:pPr>
        <w:spacing w:after="0" w:line="360" w:lineRule="auto"/>
        <w:jc w:val="right"/>
        <w:rPr>
          <w:rFonts w:ascii="Times New Roman" w:hAnsi="Times New Roman" w:cs="Times New Roman"/>
          <w:b/>
          <w:i/>
          <w:iCs/>
          <w:sz w:val="24"/>
          <w:szCs w:val="24"/>
        </w:rPr>
      </w:pPr>
    </w:p>
    <w:p w14:paraId="408950D8" w14:textId="77777777" w:rsidR="00002E11" w:rsidRDefault="00AE576C" w:rsidP="00002E11">
      <w:pPr>
        <w:spacing w:after="0" w:line="360" w:lineRule="auto"/>
        <w:jc w:val="right"/>
        <w:rPr>
          <w:rFonts w:ascii="Times New Roman" w:hAnsi="Times New Roman" w:cs="Times New Roman"/>
          <w:b/>
          <w:i/>
          <w:iCs/>
          <w:sz w:val="24"/>
          <w:szCs w:val="24"/>
        </w:rPr>
      </w:pPr>
      <w:r w:rsidRPr="00002E11">
        <w:rPr>
          <w:rFonts w:ascii="Times New Roman" w:hAnsi="Times New Roman" w:cs="Times New Roman"/>
          <w:b/>
          <w:i/>
          <w:iCs/>
          <w:sz w:val="24"/>
          <w:szCs w:val="24"/>
        </w:rPr>
        <w:t>Коваленко А.М.</w:t>
      </w:r>
      <w:r w:rsidRPr="006836B1">
        <w:rPr>
          <w:rFonts w:ascii="Times New Roman" w:hAnsi="Times New Roman" w:cs="Times New Roman"/>
          <w:b/>
          <w:i/>
          <w:iCs/>
          <w:sz w:val="24"/>
          <w:szCs w:val="24"/>
        </w:rPr>
        <w:t xml:space="preserve">, </w:t>
      </w:r>
      <w:proofErr w:type="spellStart"/>
      <w:r w:rsidRPr="006836B1">
        <w:rPr>
          <w:rFonts w:ascii="Times New Roman" w:hAnsi="Times New Roman" w:cs="Times New Roman"/>
          <w:b/>
          <w:i/>
          <w:iCs/>
          <w:sz w:val="24"/>
          <w:szCs w:val="24"/>
        </w:rPr>
        <w:t>В</w:t>
      </w:r>
      <w:r w:rsidR="00002E11" w:rsidRPr="00002E11">
        <w:rPr>
          <w:rFonts w:ascii="Times New Roman" w:hAnsi="Times New Roman" w:cs="Times New Roman"/>
          <w:b/>
          <w:i/>
          <w:iCs/>
          <w:sz w:val="24"/>
          <w:szCs w:val="24"/>
        </w:rPr>
        <w:t>оропаєв</w:t>
      </w:r>
      <w:proofErr w:type="spellEnd"/>
      <w:r w:rsidR="00002E11" w:rsidRPr="00002E11">
        <w:rPr>
          <w:rFonts w:ascii="Times New Roman" w:hAnsi="Times New Roman" w:cs="Times New Roman"/>
          <w:b/>
          <w:i/>
          <w:iCs/>
          <w:sz w:val="24"/>
          <w:szCs w:val="24"/>
        </w:rPr>
        <w:t xml:space="preserve"> Д.С.</w:t>
      </w:r>
    </w:p>
    <w:p w14:paraId="6EEF4B3A" w14:textId="77777777" w:rsidR="00AE576C" w:rsidRPr="00002E11" w:rsidRDefault="00002E11" w:rsidP="00002E11">
      <w:pPr>
        <w:spacing w:after="0" w:line="360" w:lineRule="auto"/>
        <w:jc w:val="right"/>
        <w:rPr>
          <w:rFonts w:ascii="Times New Roman" w:hAnsi="Times New Roman" w:cs="Times New Roman"/>
          <w:b/>
          <w:i/>
          <w:iCs/>
          <w:sz w:val="24"/>
          <w:szCs w:val="24"/>
        </w:rPr>
      </w:pPr>
      <w:r>
        <w:rPr>
          <w:rFonts w:ascii="Times New Roman" w:hAnsi="Times New Roman" w:cs="Times New Roman"/>
          <w:sz w:val="24"/>
          <w:szCs w:val="24"/>
        </w:rPr>
        <w:t>К</w:t>
      </w:r>
      <w:r w:rsidR="00AE576C" w:rsidRPr="003213A5">
        <w:rPr>
          <w:rFonts w:ascii="Times New Roman" w:hAnsi="Times New Roman" w:cs="Times New Roman"/>
          <w:sz w:val="24"/>
          <w:szCs w:val="24"/>
        </w:rPr>
        <w:t xml:space="preserve">афедра фізичної терапії, </w:t>
      </w:r>
      <w:proofErr w:type="spellStart"/>
      <w:r w:rsidR="00AE576C" w:rsidRPr="003213A5">
        <w:rPr>
          <w:rFonts w:ascii="Times New Roman" w:hAnsi="Times New Roman" w:cs="Times New Roman"/>
          <w:sz w:val="24"/>
          <w:szCs w:val="24"/>
        </w:rPr>
        <w:t>ерготерапії</w:t>
      </w:r>
      <w:proofErr w:type="spellEnd"/>
      <w:r w:rsidR="00AE576C" w:rsidRPr="003213A5">
        <w:rPr>
          <w:rFonts w:ascii="Times New Roman" w:hAnsi="Times New Roman" w:cs="Times New Roman"/>
          <w:sz w:val="24"/>
          <w:szCs w:val="24"/>
        </w:rPr>
        <w:t xml:space="preserve"> та спортивної медицини</w:t>
      </w:r>
    </w:p>
    <w:p w14:paraId="6D25EB53" w14:textId="77777777" w:rsidR="00002E11" w:rsidRDefault="00002E11" w:rsidP="00AE57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62C1C7B6" w14:textId="77777777" w:rsidR="00002E11" w:rsidRDefault="00002E11" w:rsidP="00AE576C">
      <w:pPr>
        <w:spacing w:after="0" w:line="360" w:lineRule="auto"/>
        <w:jc w:val="center"/>
        <w:rPr>
          <w:rFonts w:ascii="Times New Roman" w:hAnsi="Times New Roman" w:cs="Times New Roman"/>
          <w:sz w:val="24"/>
          <w:szCs w:val="24"/>
        </w:rPr>
      </w:pPr>
    </w:p>
    <w:p w14:paraId="3F1774FF" w14:textId="77777777" w:rsidR="00AE576C" w:rsidRDefault="00AE576C" w:rsidP="00AE576C">
      <w:pPr>
        <w:spacing w:after="0" w:line="360" w:lineRule="auto"/>
        <w:ind w:firstLine="567"/>
        <w:jc w:val="both"/>
        <w:rPr>
          <w:rFonts w:ascii="Times New Roman" w:hAnsi="Times New Roman" w:cs="Times New Roman"/>
          <w:sz w:val="24"/>
          <w:szCs w:val="24"/>
        </w:rPr>
      </w:pPr>
      <w:r w:rsidRPr="00002E11">
        <w:rPr>
          <w:rFonts w:ascii="Times New Roman" w:hAnsi="Times New Roman" w:cs="Times New Roman"/>
          <w:b/>
          <w:iCs/>
          <w:sz w:val="24"/>
          <w:szCs w:val="24"/>
        </w:rPr>
        <w:t>Вступ.</w:t>
      </w:r>
      <w:r>
        <w:rPr>
          <w:rFonts w:ascii="Times New Roman" w:hAnsi="Times New Roman" w:cs="Times New Roman"/>
          <w:sz w:val="24"/>
          <w:szCs w:val="24"/>
        </w:rPr>
        <w:t xml:space="preserve"> Інсульт є лідируючою хворобою з первинної інвалідизації дорослого населення (535 на 100 тис. населення). </w:t>
      </w:r>
      <w:proofErr w:type="spellStart"/>
      <w:r>
        <w:rPr>
          <w:rFonts w:ascii="Times New Roman" w:hAnsi="Times New Roman" w:cs="Times New Roman"/>
          <w:sz w:val="24"/>
          <w:szCs w:val="24"/>
        </w:rPr>
        <w:t>Інвалідизація</w:t>
      </w:r>
      <w:proofErr w:type="spellEnd"/>
      <w:r>
        <w:rPr>
          <w:rFonts w:ascii="Times New Roman" w:hAnsi="Times New Roman" w:cs="Times New Roman"/>
          <w:sz w:val="24"/>
          <w:szCs w:val="24"/>
        </w:rPr>
        <w:t xml:space="preserve"> пацієнтів після перенесеного інсульту є глобальною проблемою людства, що веде до втрати дієздатності та залежності пацієнтів від оточуючих, порушення соціальної адаптації, зниження самооцінки, порушення соціальної ролі. </w:t>
      </w:r>
    </w:p>
    <w:p w14:paraId="01F0395A" w14:textId="77777777" w:rsidR="00AE576C" w:rsidRDefault="00AE576C" w:rsidP="00AE576C">
      <w:pPr>
        <w:spacing w:after="0" w:line="360" w:lineRule="auto"/>
        <w:ind w:firstLine="567"/>
        <w:jc w:val="both"/>
        <w:rPr>
          <w:rFonts w:ascii="Times New Roman" w:hAnsi="Times New Roman" w:cs="Times New Roman"/>
          <w:sz w:val="24"/>
          <w:szCs w:val="24"/>
        </w:rPr>
      </w:pPr>
      <w:r w:rsidRPr="00002E11">
        <w:rPr>
          <w:rFonts w:ascii="Times New Roman" w:hAnsi="Times New Roman" w:cs="Times New Roman"/>
          <w:b/>
          <w:iCs/>
          <w:sz w:val="24"/>
          <w:szCs w:val="24"/>
        </w:rPr>
        <w:t>Матеріали та методи</w:t>
      </w:r>
      <w:r w:rsidRPr="00002E11">
        <w:rPr>
          <w:rFonts w:ascii="Times New Roman" w:hAnsi="Times New Roman" w:cs="Times New Roman"/>
          <w:b/>
          <w:sz w:val="24"/>
          <w:szCs w:val="24"/>
        </w:rPr>
        <w:t>.</w:t>
      </w:r>
      <w:r>
        <w:rPr>
          <w:rFonts w:ascii="Times New Roman" w:hAnsi="Times New Roman" w:cs="Times New Roman"/>
          <w:sz w:val="24"/>
          <w:szCs w:val="24"/>
          <w:lang w:val="ru-RU"/>
        </w:rPr>
        <w:t xml:space="preserve"> </w:t>
      </w:r>
      <w:r w:rsidRPr="002715FD">
        <w:rPr>
          <w:rFonts w:ascii="Times New Roman" w:hAnsi="Times New Roman" w:cs="Times New Roman"/>
          <w:sz w:val="24"/>
          <w:szCs w:val="24"/>
        </w:rPr>
        <w:t>Теоретичний аналіз науково-доказових літературних джерел з проблеми реабілітаційної допомоги при ішемічному інсульті.</w:t>
      </w:r>
      <w:r>
        <w:rPr>
          <w:rFonts w:ascii="Times New Roman" w:hAnsi="Times New Roman" w:cs="Times New Roman"/>
          <w:sz w:val="24"/>
          <w:szCs w:val="24"/>
        </w:rPr>
        <w:t xml:space="preserve"> </w:t>
      </w:r>
    </w:p>
    <w:p w14:paraId="77D4D595" w14:textId="77777777" w:rsidR="00AE576C" w:rsidRPr="00002E11" w:rsidRDefault="00AE576C" w:rsidP="00002E11">
      <w:pPr>
        <w:spacing w:after="0" w:line="360" w:lineRule="auto"/>
        <w:ind w:firstLine="567"/>
        <w:jc w:val="both"/>
        <w:rPr>
          <w:rFonts w:ascii="Times New Roman" w:hAnsi="Times New Roman" w:cs="Times New Roman"/>
          <w:b/>
          <w:sz w:val="24"/>
          <w:szCs w:val="24"/>
        </w:rPr>
      </w:pPr>
      <w:r w:rsidRPr="00002E11">
        <w:rPr>
          <w:rFonts w:ascii="Times New Roman" w:hAnsi="Times New Roman" w:cs="Times New Roman"/>
          <w:b/>
          <w:iCs/>
          <w:sz w:val="24"/>
          <w:szCs w:val="24"/>
        </w:rPr>
        <w:t>Результати та їх обговорення</w:t>
      </w:r>
      <w:r w:rsidRPr="00002E11">
        <w:rPr>
          <w:rFonts w:ascii="Times New Roman" w:hAnsi="Times New Roman" w:cs="Times New Roman"/>
          <w:b/>
          <w:sz w:val="24"/>
          <w:szCs w:val="24"/>
        </w:rPr>
        <w:t xml:space="preserve">. </w:t>
      </w:r>
      <w:r w:rsidRPr="002715FD">
        <w:rPr>
          <w:rFonts w:ascii="Times New Roman" w:hAnsi="Times New Roman" w:cs="Times New Roman"/>
          <w:sz w:val="24"/>
          <w:szCs w:val="24"/>
        </w:rPr>
        <w:t xml:space="preserve">Порушення функцій людини на тлі перенесеного інсульту приводять хворих до тяжких соціальних наслідків, оскільки найбільшою мірою впливають на основні категорії життєдіяльності. Порушується не лише </w:t>
      </w:r>
      <w:proofErr w:type="spellStart"/>
      <w:r w:rsidRPr="002715FD">
        <w:rPr>
          <w:rFonts w:ascii="Times New Roman" w:hAnsi="Times New Roman" w:cs="Times New Roman"/>
          <w:sz w:val="24"/>
          <w:szCs w:val="24"/>
        </w:rPr>
        <w:t>соматоневрологічний</w:t>
      </w:r>
      <w:proofErr w:type="spellEnd"/>
      <w:r w:rsidRPr="002715FD">
        <w:rPr>
          <w:rFonts w:ascii="Times New Roman" w:hAnsi="Times New Roman" w:cs="Times New Roman"/>
          <w:sz w:val="24"/>
          <w:szCs w:val="24"/>
        </w:rPr>
        <w:t xml:space="preserve"> статус пацієнтів, але й часто настає тривала та важка </w:t>
      </w:r>
      <w:proofErr w:type="spellStart"/>
      <w:r w:rsidRPr="002715FD">
        <w:rPr>
          <w:rFonts w:ascii="Times New Roman" w:hAnsi="Times New Roman" w:cs="Times New Roman"/>
          <w:sz w:val="24"/>
          <w:szCs w:val="24"/>
        </w:rPr>
        <w:t>інвалідизація</w:t>
      </w:r>
      <w:proofErr w:type="spellEnd"/>
      <w:r w:rsidRPr="002715FD">
        <w:rPr>
          <w:rFonts w:ascii="Times New Roman" w:hAnsi="Times New Roman" w:cs="Times New Roman"/>
          <w:sz w:val="24"/>
          <w:szCs w:val="24"/>
        </w:rPr>
        <w:t xml:space="preserve"> за наявності соціальної дезадаптації. Церебральний інсульт є </w:t>
      </w:r>
      <w:proofErr w:type="spellStart"/>
      <w:r w:rsidRPr="002715FD">
        <w:rPr>
          <w:rFonts w:ascii="Times New Roman" w:hAnsi="Times New Roman" w:cs="Times New Roman"/>
          <w:sz w:val="24"/>
          <w:szCs w:val="24"/>
        </w:rPr>
        <w:t>мультидисциплінарною</w:t>
      </w:r>
      <w:proofErr w:type="spellEnd"/>
      <w:r w:rsidRPr="002715FD">
        <w:rPr>
          <w:rFonts w:ascii="Times New Roman" w:hAnsi="Times New Roman" w:cs="Times New Roman"/>
          <w:sz w:val="24"/>
          <w:szCs w:val="24"/>
        </w:rPr>
        <w:t xml:space="preserve"> проблемою та потребує комплексного медико-соціального підходу до реабілітації.</w:t>
      </w:r>
    </w:p>
    <w:p w14:paraId="3B12B58F" w14:textId="77777777" w:rsidR="00AE576C" w:rsidRPr="002715FD" w:rsidRDefault="00AE576C" w:rsidP="00AE576C">
      <w:pPr>
        <w:spacing w:after="0" w:line="360" w:lineRule="auto"/>
        <w:ind w:firstLine="567"/>
        <w:jc w:val="both"/>
        <w:rPr>
          <w:rFonts w:ascii="Times New Roman" w:hAnsi="Times New Roman" w:cs="Times New Roman"/>
          <w:sz w:val="24"/>
          <w:szCs w:val="24"/>
        </w:rPr>
      </w:pPr>
      <w:r w:rsidRPr="002715FD">
        <w:rPr>
          <w:rFonts w:ascii="Times New Roman" w:hAnsi="Times New Roman" w:cs="Times New Roman"/>
          <w:sz w:val="24"/>
          <w:szCs w:val="24"/>
        </w:rPr>
        <w:t xml:space="preserve">Європейська організація з інсульту (ESO) визначила п'ять найважливіших вимог щодо організації реабілітації при інсульті: для всіх пацієнтів з інсультом рекомендується направлення до </w:t>
      </w:r>
      <w:proofErr w:type="spellStart"/>
      <w:r w:rsidRPr="002715FD">
        <w:rPr>
          <w:rFonts w:ascii="Times New Roman" w:hAnsi="Times New Roman" w:cs="Times New Roman"/>
          <w:sz w:val="24"/>
          <w:szCs w:val="24"/>
        </w:rPr>
        <w:t>інсультного</w:t>
      </w:r>
      <w:proofErr w:type="spellEnd"/>
      <w:r w:rsidRPr="002715FD">
        <w:rPr>
          <w:rFonts w:ascii="Times New Roman" w:hAnsi="Times New Roman" w:cs="Times New Roman"/>
          <w:sz w:val="24"/>
          <w:szCs w:val="24"/>
        </w:rPr>
        <w:t xml:space="preserve"> відділення для отримання координованої </w:t>
      </w:r>
      <w:proofErr w:type="spellStart"/>
      <w:r w:rsidRPr="002715FD">
        <w:rPr>
          <w:rFonts w:ascii="Times New Roman" w:hAnsi="Times New Roman" w:cs="Times New Roman"/>
          <w:sz w:val="24"/>
          <w:szCs w:val="24"/>
        </w:rPr>
        <w:t>мультидисциплінарної</w:t>
      </w:r>
      <w:proofErr w:type="spellEnd"/>
      <w:r w:rsidRPr="002715FD">
        <w:rPr>
          <w:rFonts w:ascii="Times New Roman" w:hAnsi="Times New Roman" w:cs="Times New Roman"/>
          <w:sz w:val="24"/>
          <w:szCs w:val="24"/>
        </w:rPr>
        <w:t xml:space="preserve"> реабілітації; рекомендується ранній початок реабілітації; можлива рання виписка пацієнта з </w:t>
      </w:r>
      <w:proofErr w:type="spellStart"/>
      <w:r w:rsidRPr="002715FD">
        <w:rPr>
          <w:rFonts w:ascii="Times New Roman" w:hAnsi="Times New Roman" w:cs="Times New Roman"/>
          <w:sz w:val="24"/>
          <w:szCs w:val="24"/>
        </w:rPr>
        <w:t>інсультного</w:t>
      </w:r>
      <w:proofErr w:type="spellEnd"/>
      <w:r w:rsidRPr="002715FD">
        <w:rPr>
          <w:rFonts w:ascii="Times New Roman" w:hAnsi="Times New Roman" w:cs="Times New Roman"/>
          <w:sz w:val="24"/>
          <w:szCs w:val="24"/>
        </w:rPr>
        <w:t xml:space="preserve"> відділення за стабільності медичних показників, у разі інсульту легкого або середнього ступеня тяжкості, за умови подальшого продовження реабілітації </w:t>
      </w:r>
      <w:proofErr w:type="spellStart"/>
      <w:r w:rsidRPr="002715FD">
        <w:rPr>
          <w:rFonts w:ascii="Times New Roman" w:hAnsi="Times New Roman" w:cs="Times New Roman"/>
          <w:sz w:val="24"/>
          <w:szCs w:val="24"/>
        </w:rPr>
        <w:t>мультидисциплінарною</w:t>
      </w:r>
      <w:proofErr w:type="spellEnd"/>
      <w:r w:rsidRPr="002715FD">
        <w:rPr>
          <w:rFonts w:ascii="Times New Roman" w:hAnsi="Times New Roman" w:cs="Times New Roman"/>
          <w:sz w:val="24"/>
          <w:szCs w:val="24"/>
        </w:rPr>
        <w:t xml:space="preserve"> бригадою в амбулаторних умовах; рекомендується продовжувати реабілітацію протягом першого року після виписки з лікарні; рекомендується збільшувати тривалість та інтенсивність реабілітації.</w:t>
      </w:r>
    </w:p>
    <w:p w14:paraId="57CC063D" w14:textId="77777777" w:rsidR="00AE576C" w:rsidRDefault="00AE576C" w:rsidP="00AE576C">
      <w:pPr>
        <w:spacing w:after="0" w:line="360" w:lineRule="auto"/>
        <w:ind w:firstLine="567"/>
        <w:jc w:val="both"/>
        <w:rPr>
          <w:rFonts w:ascii="Times New Roman" w:hAnsi="Times New Roman" w:cs="Times New Roman"/>
          <w:sz w:val="24"/>
          <w:szCs w:val="24"/>
        </w:rPr>
      </w:pPr>
      <w:r w:rsidRPr="002715FD">
        <w:rPr>
          <w:rFonts w:ascii="Times New Roman" w:hAnsi="Times New Roman" w:cs="Times New Roman"/>
          <w:sz w:val="24"/>
          <w:szCs w:val="24"/>
        </w:rPr>
        <w:lastRenderedPageBreak/>
        <w:t xml:space="preserve">Нині як основні реабілітаційні методи лікування застосовується різні форми </w:t>
      </w:r>
      <w:proofErr w:type="spellStart"/>
      <w:r w:rsidRPr="002715FD">
        <w:rPr>
          <w:rFonts w:ascii="Times New Roman" w:hAnsi="Times New Roman" w:cs="Times New Roman"/>
          <w:sz w:val="24"/>
          <w:szCs w:val="24"/>
        </w:rPr>
        <w:t>кінезотерапії</w:t>
      </w:r>
      <w:proofErr w:type="spellEnd"/>
      <w:r w:rsidRPr="002715FD">
        <w:rPr>
          <w:rFonts w:ascii="Times New Roman" w:hAnsi="Times New Roman" w:cs="Times New Roman"/>
          <w:sz w:val="24"/>
          <w:szCs w:val="24"/>
        </w:rPr>
        <w:t xml:space="preserve">, які включають фізичні вправи, аеробні та силові вправи, заняття на тренажерах, </w:t>
      </w:r>
      <w:proofErr w:type="spellStart"/>
      <w:r w:rsidRPr="002715FD">
        <w:rPr>
          <w:rFonts w:ascii="Times New Roman" w:hAnsi="Times New Roman" w:cs="Times New Roman"/>
          <w:sz w:val="24"/>
          <w:szCs w:val="24"/>
        </w:rPr>
        <w:t>ерготерапію</w:t>
      </w:r>
      <w:proofErr w:type="spellEnd"/>
      <w:r w:rsidRPr="002715FD">
        <w:rPr>
          <w:rFonts w:ascii="Times New Roman" w:hAnsi="Times New Roman" w:cs="Times New Roman"/>
          <w:sz w:val="24"/>
          <w:szCs w:val="24"/>
        </w:rPr>
        <w:t xml:space="preserve">; пасивні методи (масаж, мануальна терапія, </w:t>
      </w:r>
      <w:proofErr w:type="spellStart"/>
      <w:r w:rsidRPr="002715FD">
        <w:rPr>
          <w:rFonts w:ascii="Times New Roman" w:hAnsi="Times New Roman" w:cs="Times New Roman"/>
          <w:sz w:val="24"/>
          <w:szCs w:val="24"/>
        </w:rPr>
        <w:t>рефлексотерапія</w:t>
      </w:r>
      <w:proofErr w:type="spellEnd"/>
      <w:r w:rsidRPr="002715FD">
        <w:rPr>
          <w:rFonts w:ascii="Times New Roman" w:hAnsi="Times New Roman" w:cs="Times New Roman"/>
          <w:sz w:val="24"/>
          <w:szCs w:val="24"/>
        </w:rPr>
        <w:t xml:space="preserve">, фізіотерапія, електростимуляція, </w:t>
      </w:r>
      <w:proofErr w:type="spellStart"/>
      <w:r w:rsidRPr="002715FD">
        <w:rPr>
          <w:rFonts w:ascii="Times New Roman" w:hAnsi="Times New Roman" w:cs="Times New Roman"/>
          <w:sz w:val="24"/>
          <w:szCs w:val="24"/>
        </w:rPr>
        <w:t>вібротерапія</w:t>
      </w:r>
      <w:proofErr w:type="spellEnd"/>
      <w:r w:rsidRPr="002715FD">
        <w:rPr>
          <w:rFonts w:ascii="Times New Roman" w:hAnsi="Times New Roman" w:cs="Times New Roman"/>
          <w:sz w:val="24"/>
          <w:szCs w:val="24"/>
        </w:rPr>
        <w:t xml:space="preserve">, </w:t>
      </w:r>
      <w:proofErr w:type="spellStart"/>
      <w:r w:rsidRPr="002715FD">
        <w:rPr>
          <w:rFonts w:ascii="Times New Roman" w:hAnsi="Times New Roman" w:cs="Times New Roman"/>
          <w:sz w:val="24"/>
          <w:szCs w:val="24"/>
        </w:rPr>
        <w:t>пропріокорекція</w:t>
      </w:r>
      <w:proofErr w:type="spellEnd"/>
      <w:r w:rsidRPr="002715FD">
        <w:rPr>
          <w:rFonts w:ascii="Times New Roman" w:hAnsi="Times New Roman" w:cs="Times New Roman"/>
          <w:sz w:val="24"/>
          <w:szCs w:val="24"/>
        </w:rPr>
        <w:t xml:space="preserve"> та раціональне харчування); як додатковий метод лікування застосовують і акупунктуру. Широкого поширення набула терапія обмеженням руху (CI-терапія) та дзеркальна терапія як доступні та ефективні засоби реабілітаційного втручання. Перераховані вище реабілітаційні інтервенції, як правило, використовують у комбінації з метою досягнення максимального ефекту.</w:t>
      </w:r>
    </w:p>
    <w:p w14:paraId="49184374" w14:textId="77777777" w:rsidR="00AE576C" w:rsidRDefault="00AE576C" w:rsidP="00AE576C">
      <w:pPr>
        <w:spacing w:after="0" w:line="360" w:lineRule="auto"/>
        <w:ind w:firstLine="567"/>
        <w:jc w:val="both"/>
        <w:rPr>
          <w:rFonts w:ascii="Times New Roman" w:hAnsi="Times New Roman" w:cs="Times New Roman"/>
          <w:sz w:val="24"/>
          <w:szCs w:val="24"/>
        </w:rPr>
      </w:pPr>
      <w:r w:rsidRPr="00002E11">
        <w:rPr>
          <w:rFonts w:ascii="Times New Roman" w:hAnsi="Times New Roman" w:cs="Times New Roman"/>
          <w:b/>
          <w:iCs/>
          <w:sz w:val="24"/>
          <w:szCs w:val="24"/>
        </w:rPr>
        <w:t>Висновки</w:t>
      </w:r>
      <w:r w:rsidRPr="00002E11">
        <w:rPr>
          <w:rFonts w:ascii="Times New Roman" w:hAnsi="Times New Roman" w:cs="Times New Roman"/>
          <w:b/>
          <w:sz w:val="24"/>
          <w:szCs w:val="24"/>
        </w:rPr>
        <w:t>.</w:t>
      </w:r>
      <w:r>
        <w:rPr>
          <w:rFonts w:ascii="Times New Roman" w:hAnsi="Times New Roman" w:cs="Times New Roman"/>
          <w:sz w:val="24"/>
          <w:szCs w:val="24"/>
        </w:rPr>
        <w:t xml:space="preserve"> </w:t>
      </w:r>
      <w:r w:rsidRPr="002715FD">
        <w:rPr>
          <w:rFonts w:ascii="Times New Roman" w:hAnsi="Times New Roman" w:cs="Times New Roman"/>
          <w:sz w:val="24"/>
          <w:szCs w:val="24"/>
        </w:rPr>
        <w:t xml:space="preserve">Останні три десятиліття відзначені значними досягненнями у тактиці ведення, профілактики, лікування та реабілітації пацієнтів з ішемічним інсультом, які відображені у сучасних національних та міжнародних клінічних рекомендаціях. </w:t>
      </w:r>
    </w:p>
    <w:p w14:paraId="42E08531" w14:textId="77777777" w:rsidR="006836B1" w:rsidRDefault="006836B1" w:rsidP="00AE576C">
      <w:pPr>
        <w:spacing w:after="0" w:line="360" w:lineRule="auto"/>
        <w:ind w:firstLine="567"/>
        <w:jc w:val="both"/>
        <w:rPr>
          <w:rFonts w:ascii="Times New Roman" w:hAnsi="Times New Roman" w:cs="Times New Roman"/>
          <w:sz w:val="24"/>
          <w:szCs w:val="24"/>
        </w:rPr>
      </w:pPr>
    </w:p>
    <w:p w14:paraId="3A6290A7" w14:textId="77777777" w:rsidR="00020AA5" w:rsidRDefault="00020AA5" w:rsidP="00AE576C">
      <w:pPr>
        <w:spacing w:after="0" w:line="360" w:lineRule="auto"/>
        <w:ind w:firstLine="567"/>
        <w:jc w:val="both"/>
        <w:rPr>
          <w:rFonts w:ascii="Times New Roman" w:hAnsi="Times New Roman" w:cs="Times New Roman"/>
          <w:sz w:val="24"/>
          <w:szCs w:val="24"/>
        </w:rPr>
      </w:pPr>
    </w:p>
    <w:p w14:paraId="72542710" w14:textId="77777777" w:rsidR="00020AA5" w:rsidRDefault="00020AA5" w:rsidP="00AE576C">
      <w:pPr>
        <w:spacing w:after="0" w:line="360" w:lineRule="auto"/>
        <w:ind w:firstLine="567"/>
        <w:jc w:val="both"/>
        <w:rPr>
          <w:rFonts w:ascii="Times New Roman" w:hAnsi="Times New Roman" w:cs="Times New Roman"/>
          <w:sz w:val="24"/>
          <w:szCs w:val="24"/>
        </w:rPr>
      </w:pPr>
    </w:p>
    <w:p w14:paraId="216B8D32" w14:textId="77777777" w:rsidR="00020AA5" w:rsidRDefault="00020AA5" w:rsidP="00AE576C">
      <w:pPr>
        <w:spacing w:after="0" w:line="360" w:lineRule="auto"/>
        <w:ind w:firstLine="567"/>
        <w:jc w:val="both"/>
        <w:rPr>
          <w:rFonts w:ascii="Times New Roman" w:hAnsi="Times New Roman" w:cs="Times New Roman"/>
          <w:sz w:val="24"/>
          <w:szCs w:val="24"/>
        </w:rPr>
      </w:pPr>
    </w:p>
    <w:p w14:paraId="36147EB9" w14:textId="77777777" w:rsidR="006836B1" w:rsidRPr="00B4097A" w:rsidRDefault="006836B1" w:rsidP="006836B1">
      <w:pPr>
        <w:spacing w:after="0" w:line="360" w:lineRule="auto"/>
        <w:jc w:val="center"/>
        <w:rPr>
          <w:rFonts w:ascii="Times New Roman" w:hAnsi="Times New Roman" w:cs="Times New Roman"/>
          <w:b/>
          <w:sz w:val="28"/>
          <w:szCs w:val="28"/>
        </w:rPr>
      </w:pPr>
      <w:r w:rsidRPr="00B4097A">
        <w:rPr>
          <w:rFonts w:ascii="Times New Roman" w:hAnsi="Times New Roman" w:cs="Times New Roman"/>
          <w:b/>
          <w:sz w:val="28"/>
          <w:szCs w:val="28"/>
        </w:rPr>
        <w:t xml:space="preserve">КОМПЛЕКСНЄ ЗАСТОСУВАННЯ ЗАСОБІВ ВІДНОВЛЕННЯ </w:t>
      </w:r>
      <w:r>
        <w:rPr>
          <w:rFonts w:ascii="Times New Roman" w:hAnsi="Times New Roman" w:cs="Times New Roman"/>
          <w:b/>
          <w:sz w:val="28"/>
          <w:szCs w:val="28"/>
        </w:rPr>
        <w:br/>
      </w:r>
      <w:r w:rsidRPr="00B4097A">
        <w:rPr>
          <w:rFonts w:ascii="Times New Roman" w:hAnsi="Times New Roman" w:cs="Times New Roman"/>
          <w:b/>
          <w:sz w:val="28"/>
          <w:szCs w:val="28"/>
        </w:rPr>
        <w:t>ЮНИХ БАСКЕТБОЛІСТІВ</w:t>
      </w:r>
    </w:p>
    <w:p w14:paraId="4B4E4497" w14:textId="77777777" w:rsidR="006836B1" w:rsidRPr="006836B1" w:rsidRDefault="006836B1" w:rsidP="006836B1">
      <w:pPr>
        <w:spacing w:after="0" w:line="360" w:lineRule="auto"/>
        <w:jc w:val="right"/>
        <w:rPr>
          <w:rFonts w:ascii="Times New Roman" w:hAnsi="Times New Roman" w:cs="Times New Roman"/>
          <w:b/>
          <w:i/>
          <w:sz w:val="24"/>
          <w:szCs w:val="24"/>
        </w:rPr>
      </w:pPr>
      <w:r w:rsidRPr="006836B1">
        <w:rPr>
          <w:rFonts w:ascii="Times New Roman" w:eastAsia="Times New Roman" w:hAnsi="Times New Roman" w:cs="Times New Roman"/>
          <w:b/>
          <w:color w:val="000000"/>
          <w:sz w:val="26"/>
          <w:szCs w:val="26"/>
        </w:rPr>
        <w:t xml:space="preserve"> </w:t>
      </w:r>
      <w:proofErr w:type="spellStart"/>
      <w:r w:rsidRPr="006836B1">
        <w:rPr>
          <w:rFonts w:ascii="Times New Roman" w:hAnsi="Times New Roman"/>
          <w:b/>
          <w:i/>
          <w:color w:val="212529"/>
          <w:sz w:val="24"/>
          <w:szCs w:val="24"/>
          <w:shd w:val="clear" w:color="auto" w:fill="FFFFFF"/>
        </w:rPr>
        <w:t>Кошеватського</w:t>
      </w:r>
      <w:proofErr w:type="spellEnd"/>
      <w:r w:rsidRPr="006836B1">
        <w:rPr>
          <w:rFonts w:ascii="Times New Roman" w:hAnsi="Times New Roman"/>
          <w:b/>
          <w:i/>
          <w:color w:val="212529"/>
          <w:sz w:val="24"/>
          <w:szCs w:val="24"/>
          <w:shd w:val="clear" w:color="auto" w:fill="FFFFFF"/>
        </w:rPr>
        <w:t xml:space="preserve"> І. І.,</w:t>
      </w:r>
      <w:r w:rsidRPr="006836B1">
        <w:rPr>
          <w:rFonts w:ascii="Times New Roman" w:eastAsia="Times New Roman" w:hAnsi="Times New Roman" w:cs="Times New Roman"/>
          <w:b/>
          <w:bCs/>
          <w:sz w:val="28"/>
          <w:szCs w:val="28"/>
          <w:lang w:eastAsia="ru-RU"/>
        </w:rPr>
        <w:t xml:space="preserve"> </w:t>
      </w:r>
      <w:proofErr w:type="spellStart"/>
      <w:r w:rsidRPr="006836B1">
        <w:rPr>
          <w:rFonts w:ascii="Times New Roman" w:hAnsi="Times New Roman" w:cs="Times New Roman"/>
          <w:b/>
          <w:i/>
          <w:sz w:val="24"/>
          <w:szCs w:val="24"/>
        </w:rPr>
        <w:t>Бурла</w:t>
      </w:r>
      <w:proofErr w:type="spellEnd"/>
      <w:r w:rsidRPr="006836B1">
        <w:rPr>
          <w:rFonts w:ascii="Times New Roman" w:hAnsi="Times New Roman" w:cs="Times New Roman"/>
          <w:b/>
          <w:i/>
          <w:sz w:val="24"/>
          <w:szCs w:val="24"/>
        </w:rPr>
        <w:t xml:space="preserve"> А. О.</w:t>
      </w:r>
    </w:p>
    <w:p w14:paraId="14AA3657" w14:textId="77777777" w:rsidR="00002E11" w:rsidRPr="00A42BBC" w:rsidRDefault="006836B1" w:rsidP="00002E11">
      <w:pPr>
        <w:spacing w:after="0"/>
        <w:jc w:val="center"/>
        <w:rPr>
          <w:rFonts w:ascii="Times New Roman" w:hAnsi="Times New Roman" w:cs="Times New Roman"/>
          <w:sz w:val="24"/>
          <w:szCs w:val="24"/>
        </w:rPr>
      </w:pPr>
      <w:r w:rsidRPr="00A42BBC">
        <w:rPr>
          <w:rFonts w:ascii="Times New Roman" w:hAnsi="Times New Roman" w:cs="Times New Roman"/>
          <w:sz w:val="24"/>
          <w:szCs w:val="24"/>
        </w:rPr>
        <w:t>Кафедра фізичного виховання і спорту</w:t>
      </w:r>
    </w:p>
    <w:p w14:paraId="60F36725" w14:textId="77777777" w:rsidR="00002E11" w:rsidRDefault="00002E11" w:rsidP="00002E11">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74C8D17A" w14:textId="77777777" w:rsidR="006836B1" w:rsidRPr="00A42BBC" w:rsidRDefault="006836B1" w:rsidP="006836B1">
      <w:pPr>
        <w:spacing w:after="0"/>
        <w:jc w:val="both"/>
        <w:rPr>
          <w:rFonts w:ascii="Times New Roman" w:hAnsi="Times New Roman" w:cs="Times New Roman"/>
          <w:b/>
          <w:sz w:val="24"/>
          <w:szCs w:val="24"/>
        </w:rPr>
      </w:pPr>
    </w:p>
    <w:p w14:paraId="571929C2" w14:textId="77777777" w:rsidR="006836B1" w:rsidRDefault="006836B1" w:rsidP="006836B1">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 xml:space="preserve">Вступ. </w:t>
      </w:r>
      <w:r w:rsidRPr="00A93064">
        <w:rPr>
          <w:rFonts w:ascii="Times New Roman" w:hAnsi="Times New Roman" w:cs="Times New Roman"/>
          <w:sz w:val="24"/>
          <w:szCs w:val="24"/>
        </w:rPr>
        <w:t>У тренуванні спортсменів відновлення фізичної працездатності</w:t>
      </w:r>
      <w:r>
        <w:rPr>
          <w:rFonts w:ascii="Times New Roman" w:hAnsi="Times New Roman" w:cs="Times New Roman"/>
          <w:sz w:val="24"/>
          <w:szCs w:val="24"/>
        </w:rPr>
        <w:t xml:space="preserve"> є</w:t>
      </w:r>
      <w:r w:rsidRPr="00A93064">
        <w:rPr>
          <w:rFonts w:ascii="Times New Roman" w:hAnsi="Times New Roman" w:cs="Times New Roman"/>
          <w:sz w:val="24"/>
          <w:szCs w:val="24"/>
        </w:rPr>
        <w:t xml:space="preserve"> невід'ємною частиною </w:t>
      </w:r>
      <w:r>
        <w:rPr>
          <w:rFonts w:ascii="Times New Roman" w:hAnsi="Times New Roman" w:cs="Times New Roman"/>
          <w:sz w:val="24"/>
          <w:szCs w:val="24"/>
        </w:rPr>
        <w:t>удосконалення професійної</w:t>
      </w:r>
      <w:r w:rsidRPr="00A93064">
        <w:rPr>
          <w:rFonts w:ascii="Times New Roman" w:hAnsi="Times New Roman" w:cs="Times New Roman"/>
          <w:sz w:val="24"/>
          <w:szCs w:val="24"/>
        </w:rPr>
        <w:t xml:space="preserve"> майстерності </w:t>
      </w:r>
      <w:r>
        <w:rPr>
          <w:rFonts w:ascii="Times New Roman" w:hAnsi="Times New Roman" w:cs="Times New Roman"/>
          <w:sz w:val="24"/>
          <w:szCs w:val="24"/>
        </w:rPr>
        <w:t>баскетболіста</w:t>
      </w:r>
      <w:r w:rsidRPr="00A93064">
        <w:rPr>
          <w:rFonts w:ascii="Times New Roman" w:hAnsi="Times New Roman" w:cs="Times New Roman"/>
          <w:sz w:val="24"/>
          <w:szCs w:val="24"/>
        </w:rPr>
        <w:t xml:space="preserve">. Баскетбол є динамічним видом спорту, в якому часто застосовуються стрибки, </w:t>
      </w:r>
      <w:proofErr w:type="spellStart"/>
      <w:r w:rsidRPr="00A93064">
        <w:rPr>
          <w:rFonts w:ascii="Times New Roman" w:hAnsi="Times New Roman" w:cs="Times New Roman"/>
          <w:sz w:val="24"/>
          <w:szCs w:val="24"/>
        </w:rPr>
        <w:t>спринти</w:t>
      </w:r>
      <w:proofErr w:type="spellEnd"/>
      <w:r w:rsidRPr="00A93064">
        <w:rPr>
          <w:rFonts w:ascii="Times New Roman" w:hAnsi="Times New Roman" w:cs="Times New Roman"/>
          <w:sz w:val="24"/>
          <w:szCs w:val="24"/>
        </w:rPr>
        <w:t xml:space="preserve">, різкі зміни напряму і </w:t>
      </w:r>
      <w:proofErr w:type="spellStart"/>
      <w:r w:rsidRPr="00A93064">
        <w:rPr>
          <w:rFonts w:ascii="Times New Roman" w:hAnsi="Times New Roman" w:cs="Times New Roman"/>
          <w:sz w:val="24"/>
          <w:szCs w:val="24"/>
        </w:rPr>
        <w:t>т.д</w:t>
      </w:r>
      <w:proofErr w:type="spellEnd"/>
      <w:r w:rsidRPr="00A93064">
        <w:rPr>
          <w:rFonts w:ascii="Times New Roman" w:hAnsi="Times New Roman" w:cs="Times New Roman"/>
          <w:sz w:val="24"/>
          <w:szCs w:val="24"/>
        </w:rPr>
        <w:t xml:space="preserve">., ефективність виконання яких більшою мірою залежить від фізичної підготовки </w:t>
      </w:r>
      <w:r>
        <w:rPr>
          <w:rFonts w:ascii="Times New Roman" w:hAnsi="Times New Roman" w:cs="Times New Roman"/>
          <w:sz w:val="24"/>
          <w:szCs w:val="24"/>
        </w:rPr>
        <w:t xml:space="preserve">та працездатності </w:t>
      </w:r>
      <w:r w:rsidRPr="00A93064">
        <w:rPr>
          <w:rFonts w:ascii="Times New Roman" w:hAnsi="Times New Roman" w:cs="Times New Roman"/>
          <w:sz w:val="24"/>
          <w:szCs w:val="24"/>
        </w:rPr>
        <w:t>спортсмена</w:t>
      </w:r>
      <w:r>
        <w:rPr>
          <w:rFonts w:ascii="Times New Roman" w:hAnsi="Times New Roman" w:cs="Times New Roman"/>
          <w:sz w:val="24"/>
          <w:szCs w:val="24"/>
        </w:rPr>
        <w:t>.</w:t>
      </w:r>
    </w:p>
    <w:p w14:paraId="7B63DBCD" w14:textId="77777777" w:rsidR="006836B1" w:rsidRDefault="006836B1" w:rsidP="006836B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Комплекснє</w:t>
      </w:r>
      <w:proofErr w:type="spellEnd"/>
      <w:r w:rsidRPr="00A93064">
        <w:rPr>
          <w:rFonts w:ascii="Times New Roman" w:hAnsi="Times New Roman" w:cs="Times New Roman"/>
          <w:sz w:val="24"/>
          <w:szCs w:val="24"/>
        </w:rPr>
        <w:t xml:space="preserve"> засто</w:t>
      </w:r>
      <w:r>
        <w:rPr>
          <w:rFonts w:ascii="Times New Roman" w:hAnsi="Times New Roman" w:cs="Times New Roman"/>
          <w:sz w:val="24"/>
          <w:szCs w:val="24"/>
        </w:rPr>
        <w:t>сування засобів відновлення має</w:t>
      </w:r>
      <w:r w:rsidRPr="00A93064">
        <w:rPr>
          <w:rFonts w:ascii="Times New Roman" w:hAnsi="Times New Roman" w:cs="Times New Roman"/>
          <w:sz w:val="24"/>
          <w:szCs w:val="24"/>
        </w:rPr>
        <w:t xml:space="preserve"> на меті підвищення адаптаційних механізмів спортсменів до тренувальн</w:t>
      </w:r>
      <w:r>
        <w:rPr>
          <w:rFonts w:ascii="Times New Roman" w:hAnsi="Times New Roman" w:cs="Times New Roman"/>
          <w:sz w:val="24"/>
          <w:szCs w:val="24"/>
        </w:rPr>
        <w:t xml:space="preserve">их та змагальних навантажень за </w:t>
      </w:r>
      <w:r w:rsidRPr="00A93064">
        <w:rPr>
          <w:rFonts w:ascii="Times New Roman" w:hAnsi="Times New Roman" w:cs="Times New Roman"/>
          <w:sz w:val="24"/>
          <w:szCs w:val="24"/>
        </w:rPr>
        <w:t>рахунок прискорення та підвищення ефек</w:t>
      </w:r>
      <w:r>
        <w:rPr>
          <w:rFonts w:ascii="Times New Roman" w:hAnsi="Times New Roman" w:cs="Times New Roman"/>
          <w:sz w:val="24"/>
          <w:szCs w:val="24"/>
        </w:rPr>
        <w:t xml:space="preserve">тивності процесів відновлення. </w:t>
      </w:r>
    </w:p>
    <w:p w14:paraId="40F44FFE" w14:textId="77777777" w:rsidR="006836B1" w:rsidRPr="00F455C2" w:rsidRDefault="006836B1" w:rsidP="006836B1">
      <w:pPr>
        <w:spacing w:after="0" w:line="360" w:lineRule="auto"/>
        <w:jc w:val="both"/>
        <w:rPr>
          <w:rFonts w:ascii="Times New Roman" w:hAnsi="Times New Roman" w:cs="Times New Roman"/>
          <w:sz w:val="28"/>
          <w:szCs w:val="28"/>
        </w:rPr>
      </w:pP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w:t>
      </w:r>
      <w:r w:rsidRPr="00C22CD4">
        <w:rPr>
          <w:rFonts w:ascii="Times New Roman" w:hAnsi="Times New Roman" w:cs="Times New Roman"/>
          <w:sz w:val="24"/>
          <w:szCs w:val="24"/>
        </w:rPr>
        <w:t xml:space="preserve">теоретичний аналіз наукової і спеціальної літератури, </w:t>
      </w:r>
      <w:r w:rsidRPr="00C22CD4">
        <w:rPr>
          <w:rFonts w:ascii="Times New Roman" w:eastAsia="Calibri" w:hAnsi="Times New Roman" w:cs="Times New Roman"/>
          <w:sz w:val="24"/>
          <w:szCs w:val="24"/>
        </w:rPr>
        <w:t>педагогічні спостереження</w:t>
      </w:r>
      <w:r w:rsidRPr="00C22CD4">
        <w:rPr>
          <w:rFonts w:ascii="Times New Roman" w:hAnsi="Times New Roman" w:cs="Times New Roman"/>
          <w:sz w:val="24"/>
          <w:szCs w:val="24"/>
        </w:rPr>
        <w:t>, педагогічне тестування</w:t>
      </w:r>
      <w:r w:rsidRPr="00C22CD4">
        <w:rPr>
          <w:rFonts w:ascii="Times New Roman" w:eastAsia="Calibri" w:hAnsi="Times New Roman" w:cs="Times New Roman"/>
          <w:sz w:val="24"/>
          <w:szCs w:val="24"/>
        </w:rPr>
        <w:t>, педагогічний експеримент, методи математичної статистики.</w:t>
      </w:r>
    </w:p>
    <w:p w14:paraId="77AD9B50" w14:textId="77777777" w:rsidR="006836B1" w:rsidRDefault="006836B1" w:rsidP="006836B1">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b/>
          <w:sz w:val="24"/>
          <w:szCs w:val="24"/>
        </w:rPr>
        <w:t xml:space="preserve">. </w:t>
      </w:r>
      <w:r w:rsidRPr="00B4097A">
        <w:rPr>
          <w:rFonts w:ascii="Times New Roman" w:hAnsi="Times New Roman" w:cs="Times New Roman"/>
          <w:sz w:val="24"/>
          <w:szCs w:val="24"/>
        </w:rPr>
        <w:t xml:space="preserve">Для виявлення ефективності </w:t>
      </w:r>
      <w:r>
        <w:rPr>
          <w:rFonts w:ascii="Times New Roman" w:hAnsi="Times New Roman" w:cs="Times New Roman"/>
          <w:sz w:val="24"/>
          <w:szCs w:val="24"/>
        </w:rPr>
        <w:t xml:space="preserve">застосування підібраних нами </w:t>
      </w:r>
      <w:r w:rsidRPr="00B4097A">
        <w:rPr>
          <w:rFonts w:ascii="Times New Roman" w:hAnsi="Times New Roman" w:cs="Times New Roman"/>
          <w:sz w:val="24"/>
          <w:szCs w:val="24"/>
        </w:rPr>
        <w:t>засобів відновлення була розроблена та в</w:t>
      </w:r>
      <w:r>
        <w:rPr>
          <w:rFonts w:ascii="Times New Roman" w:hAnsi="Times New Roman" w:cs="Times New Roman"/>
          <w:sz w:val="24"/>
          <w:szCs w:val="24"/>
        </w:rPr>
        <w:t xml:space="preserve">проваджена в систему підготовки </w:t>
      </w:r>
      <w:r w:rsidRPr="00B4097A">
        <w:rPr>
          <w:rFonts w:ascii="Times New Roman" w:hAnsi="Times New Roman" w:cs="Times New Roman"/>
          <w:sz w:val="24"/>
          <w:szCs w:val="24"/>
        </w:rPr>
        <w:t xml:space="preserve">спортсменів </w:t>
      </w:r>
      <w:r>
        <w:rPr>
          <w:rFonts w:ascii="Times New Roman" w:hAnsi="Times New Roman" w:cs="Times New Roman"/>
          <w:sz w:val="24"/>
          <w:szCs w:val="24"/>
        </w:rPr>
        <w:t xml:space="preserve">експериментальної групи </w:t>
      </w:r>
      <w:r w:rsidRPr="00B4097A">
        <w:rPr>
          <w:rFonts w:ascii="Times New Roman" w:hAnsi="Times New Roman" w:cs="Times New Roman"/>
          <w:sz w:val="24"/>
          <w:szCs w:val="24"/>
        </w:rPr>
        <w:t>про</w:t>
      </w:r>
      <w:r>
        <w:rPr>
          <w:rFonts w:ascii="Times New Roman" w:hAnsi="Times New Roman" w:cs="Times New Roman"/>
          <w:sz w:val="24"/>
          <w:szCs w:val="24"/>
        </w:rPr>
        <w:t xml:space="preserve">грама. </w:t>
      </w:r>
      <w:r w:rsidRPr="00B4097A">
        <w:rPr>
          <w:rFonts w:ascii="Times New Roman" w:hAnsi="Times New Roman" w:cs="Times New Roman"/>
          <w:sz w:val="24"/>
          <w:szCs w:val="24"/>
        </w:rPr>
        <w:t>В основу було покладено підсумовування ефектів на функціональні реакції організму спортсмена, що дозво</w:t>
      </w:r>
      <w:r>
        <w:rPr>
          <w:rFonts w:ascii="Times New Roman" w:hAnsi="Times New Roman" w:cs="Times New Roman"/>
          <w:sz w:val="24"/>
          <w:szCs w:val="24"/>
        </w:rPr>
        <w:t xml:space="preserve">ляє досягти відновлення швидше, </w:t>
      </w:r>
      <w:r w:rsidRPr="00B4097A">
        <w:rPr>
          <w:rFonts w:ascii="Times New Roman" w:hAnsi="Times New Roman" w:cs="Times New Roman"/>
          <w:sz w:val="24"/>
          <w:szCs w:val="24"/>
        </w:rPr>
        <w:t xml:space="preserve">ніж при використанні одного засобу відновлення. </w:t>
      </w:r>
    </w:p>
    <w:p w14:paraId="5A2C364F" w14:textId="77777777" w:rsidR="006836B1" w:rsidRPr="00B4097A" w:rsidRDefault="006836B1" w:rsidP="006836B1">
      <w:pPr>
        <w:spacing w:after="0" w:line="360" w:lineRule="auto"/>
        <w:ind w:firstLine="708"/>
        <w:jc w:val="both"/>
        <w:rPr>
          <w:rFonts w:ascii="Times New Roman" w:hAnsi="Times New Roman" w:cs="Times New Roman"/>
          <w:sz w:val="24"/>
          <w:szCs w:val="24"/>
        </w:rPr>
      </w:pPr>
      <w:r w:rsidRPr="00640A06">
        <w:rPr>
          <w:rFonts w:ascii="Times New Roman" w:hAnsi="Times New Roman" w:cs="Times New Roman"/>
          <w:sz w:val="24"/>
          <w:szCs w:val="24"/>
        </w:rPr>
        <w:lastRenderedPageBreak/>
        <w:t xml:space="preserve">Згідно з програмою, комплексне застосування </w:t>
      </w:r>
      <w:r>
        <w:rPr>
          <w:rFonts w:ascii="Times New Roman" w:hAnsi="Times New Roman" w:cs="Times New Roman"/>
          <w:sz w:val="24"/>
          <w:szCs w:val="24"/>
        </w:rPr>
        <w:t xml:space="preserve">засобів </w:t>
      </w:r>
      <w:r w:rsidRPr="00640A06">
        <w:rPr>
          <w:rFonts w:ascii="Times New Roman" w:hAnsi="Times New Roman" w:cs="Times New Roman"/>
          <w:sz w:val="24"/>
          <w:szCs w:val="24"/>
        </w:rPr>
        <w:t>відновлення</w:t>
      </w:r>
      <w:r>
        <w:rPr>
          <w:rFonts w:ascii="Times New Roman" w:hAnsi="Times New Roman" w:cs="Times New Roman"/>
          <w:sz w:val="24"/>
          <w:szCs w:val="24"/>
        </w:rPr>
        <w:t xml:space="preserve"> здійснювалося наступним чином: </w:t>
      </w:r>
      <w:r w:rsidRPr="00640A06">
        <w:rPr>
          <w:rFonts w:ascii="Times New Roman" w:hAnsi="Times New Roman" w:cs="Times New Roman"/>
          <w:sz w:val="24"/>
          <w:szCs w:val="24"/>
        </w:rPr>
        <w:t>1 та 3 день: техніко-тактична та загальна ф</w:t>
      </w:r>
      <w:r>
        <w:rPr>
          <w:rFonts w:ascii="Times New Roman" w:hAnsi="Times New Roman" w:cs="Times New Roman"/>
          <w:sz w:val="24"/>
          <w:szCs w:val="24"/>
        </w:rPr>
        <w:t xml:space="preserve">ізична підготовка з показниками </w:t>
      </w:r>
      <w:r w:rsidRPr="00640A06">
        <w:rPr>
          <w:rFonts w:ascii="Times New Roman" w:hAnsi="Times New Roman" w:cs="Times New Roman"/>
          <w:sz w:val="24"/>
          <w:szCs w:val="24"/>
        </w:rPr>
        <w:t xml:space="preserve">навантажень у </w:t>
      </w:r>
      <w:r>
        <w:rPr>
          <w:rFonts w:ascii="Times New Roman" w:hAnsi="Times New Roman" w:cs="Times New Roman"/>
          <w:sz w:val="24"/>
          <w:szCs w:val="24"/>
        </w:rPr>
        <w:t xml:space="preserve">субмаксимальному та анаеробному </w:t>
      </w:r>
      <w:r w:rsidRPr="00640A06">
        <w:rPr>
          <w:rFonts w:ascii="Times New Roman" w:hAnsi="Times New Roman" w:cs="Times New Roman"/>
          <w:sz w:val="24"/>
          <w:szCs w:val="24"/>
        </w:rPr>
        <w:t>зонах інтенс</w:t>
      </w:r>
      <w:r>
        <w:rPr>
          <w:rFonts w:ascii="Times New Roman" w:hAnsi="Times New Roman" w:cs="Times New Roman"/>
          <w:sz w:val="24"/>
          <w:szCs w:val="24"/>
        </w:rPr>
        <w:t xml:space="preserve">ивності (від 150 до 200 </w:t>
      </w:r>
      <w:proofErr w:type="spellStart"/>
      <w:r>
        <w:rPr>
          <w:rFonts w:ascii="Times New Roman" w:hAnsi="Times New Roman" w:cs="Times New Roman"/>
          <w:sz w:val="24"/>
          <w:szCs w:val="24"/>
        </w:rPr>
        <w:t>уд</w:t>
      </w:r>
      <w:proofErr w:type="spellEnd"/>
      <w:r>
        <w:rPr>
          <w:rFonts w:ascii="Times New Roman" w:hAnsi="Times New Roman" w:cs="Times New Roman"/>
          <w:sz w:val="24"/>
          <w:szCs w:val="24"/>
        </w:rPr>
        <w:t xml:space="preserve">/хв), </w:t>
      </w:r>
      <w:r w:rsidRPr="00640A06">
        <w:rPr>
          <w:rFonts w:ascii="Times New Roman" w:hAnsi="Times New Roman" w:cs="Times New Roman"/>
          <w:sz w:val="24"/>
          <w:szCs w:val="24"/>
        </w:rPr>
        <w:t>зас</w:t>
      </w:r>
      <w:r>
        <w:rPr>
          <w:rFonts w:ascii="Times New Roman" w:hAnsi="Times New Roman" w:cs="Times New Roman"/>
          <w:sz w:val="24"/>
          <w:szCs w:val="24"/>
        </w:rPr>
        <w:t xml:space="preserve">тосовувані засоби відновлення – </w:t>
      </w:r>
      <w:r w:rsidRPr="00640A06">
        <w:rPr>
          <w:rFonts w:ascii="Times New Roman" w:hAnsi="Times New Roman" w:cs="Times New Roman"/>
          <w:sz w:val="24"/>
          <w:szCs w:val="24"/>
        </w:rPr>
        <w:t>спортивний масаж, самомасаж, контрастний душ, компреси</w:t>
      </w:r>
      <w:r>
        <w:rPr>
          <w:rFonts w:ascii="Times New Roman" w:hAnsi="Times New Roman" w:cs="Times New Roman"/>
          <w:sz w:val="24"/>
          <w:szCs w:val="24"/>
        </w:rPr>
        <w:t xml:space="preserve"> на окремі групи м'язів; 2 та 5 день: спеціальна фізична </w:t>
      </w:r>
      <w:r w:rsidRPr="00640A06">
        <w:rPr>
          <w:rFonts w:ascii="Times New Roman" w:hAnsi="Times New Roman" w:cs="Times New Roman"/>
          <w:sz w:val="24"/>
          <w:szCs w:val="24"/>
        </w:rPr>
        <w:t>підготовка з показниками навантажень у компенсаторній та аеробній зонах інтенсивності (від 120 д</w:t>
      </w:r>
      <w:r>
        <w:rPr>
          <w:rFonts w:ascii="Times New Roman" w:hAnsi="Times New Roman" w:cs="Times New Roman"/>
          <w:sz w:val="24"/>
          <w:szCs w:val="24"/>
        </w:rPr>
        <w:t xml:space="preserve">о 150 </w:t>
      </w:r>
      <w:proofErr w:type="spellStart"/>
      <w:r>
        <w:rPr>
          <w:rFonts w:ascii="Times New Roman" w:hAnsi="Times New Roman" w:cs="Times New Roman"/>
          <w:sz w:val="24"/>
          <w:szCs w:val="24"/>
        </w:rPr>
        <w:t>уд</w:t>
      </w:r>
      <w:proofErr w:type="spellEnd"/>
      <w:r>
        <w:rPr>
          <w:rFonts w:ascii="Times New Roman" w:hAnsi="Times New Roman" w:cs="Times New Roman"/>
          <w:sz w:val="24"/>
          <w:szCs w:val="24"/>
        </w:rPr>
        <w:t xml:space="preserve">/хв), що застосовуються </w:t>
      </w:r>
      <w:r w:rsidRPr="00640A06">
        <w:rPr>
          <w:rFonts w:ascii="Times New Roman" w:hAnsi="Times New Roman" w:cs="Times New Roman"/>
          <w:sz w:val="24"/>
          <w:szCs w:val="24"/>
        </w:rPr>
        <w:t>засоби відновлення – локальний масаж, самомасаж, контрастний душ, ком</w:t>
      </w:r>
      <w:r>
        <w:rPr>
          <w:rFonts w:ascii="Times New Roman" w:hAnsi="Times New Roman" w:cs="Times New Roman"/>
          <w:sz w:val="24"/>
          <w:szCs w:val="24"/>
        </w:rPr>
        <w:t xml:space="preserve">преси окремі групи м'язів; </w:t>
      </w:r>
      <w:r w:rsidRPr="00640A06">
        <w:rPr>
          <w:rFonts w:ascii="Times New Roman" w:hAnsi="Times New Roman" w:cs="Times New Roman"/>
          <w:sz w:val="24"/>
          <w:szCs w:val="24"/>
        </w:rPr>
        <w:t>4 день: відпоч</w:t>
      </w:r>
      <w:r>
        <w:rPr>
          <w:rFonts w:ascii="Times New Roman" w:hAnsi="Times New Roman" w:cs="Times New Roman"/>
          <w:sz w:val="24"/>
          <w:szCs w:val="24"/>
        </w:rPr>
        <w:t xml:space="preserve">инок, засоби, що застосовуються </w:t>
      </w:r>
      <w:r w:rsidRPr="00640A06">
        <w:rPr>
          <w:rFonts w:ascii="Times New Roman" w:hAnsi="Times New Roman" w:cs="Times New Roman"/>
          <w:sz w:val="24"/>
          <w:szCs w:val="24"/>
        </w:rPr>
        <w:t>віднов</w:t>
      </w:r>
      <w:r>
        <w:rPr>
          <w:rFonts w:ascii="Times New Roman" w:hAnsi="Times New Roman" w:cs="Times New Roman"/>
          <w:sz w:val="24"/>
          <w:szCs w:val="24"/>
        </w:rPr>
        <w:t xml:space="preserve">лення – сауна, контрастний душ; </w:t>
      </w:r>
      <w:r w:rsidRPr="00640A06">
        <w:rPr>
          <w:rFonts w:ascii="Times New Roman" w:hAnsi="Times New Roman" w:cs="Times New Roman"/>
          <w:sz w:val="24"/>
          <w:szCs w:val="24"/>
        </w:rPr>
        <w:t xml:space="preserve">6 день: змагальний, застосовувані </w:t>
      </w:r>
      <w:r>
        <w:rPr>
          <w:rFonts w:ascii="Times New Roman" w:hAnsi="Times New Roman" w:cs="Times New Roman"/>
          <w:sz w:val="24"/>
          <w:szCs w:val="24"/>
        </w:rPr>
        <w:t xml:space="preserve">засоби відновлення – самомасаж, контрастний душ; </w:t>
      </w:r>
      <w:r w:rsidRPr="00640A06">
        <w:rPr>
          <w:rFonts w:ascii="Times New Roman" w:hAnsi="Times New Roman" w:cs="Times New Roman"/>
          <w:sz w:val="24"/>
          <w:szCs w:val="24"/>
        </w:rPr>
        <w:t>7 день: відп</w:t>
      </w:r>
      <w:r>
        <w:rPr>
          <w:rFonts w:ascii="Times New Roman" w:hAnsi="Times New Roman" w:cs="Times New Roman"/>
          <w:sz w:val="24"/>
          <w:szCs w:val="24"/>
        </w:rPr>
        <w:t xml:space="preserve">очинок, із загальним масажем та </w:t>
      </w:r>
      <w:r w:rsidRPr="00640A06">
        <w:rPr>
          <w:rFonts w:ascii="Times New Roman" w:hAnsi="Times New Roman" w:cs="Times New Roman"/>
          <w:sz w:val="24"/>
          <w:szCs w:val="24"/>
        </w:rPr>
        <w:t>контрастний душ.</w:t>
      </w:r>
    </w:p>
    <w:p w14:paraId="6D2C646A" w14:textId="77777777" w:rsidR="006836B1" w:rsidRDefault="006836B1" w:rsidP="006836B1">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w:t>
      </w:r>
      <w:r w:rsidRPr="009760B2">
        <w:rPr>
          <w:rFonts w:ascii="Times New Roman" w:hAnsi="Times New Roman" w:cs="Times New Roman"/>
          <w:sz w:val="24"/>
          <w:szCs w:val="24"/>
        </w:rPr>
        <w:t>Аналіз отриманих результатів</w:t>
      </w:r>
      <w:r>
        <w:rPr>
          <w:rFonts w:ascii="Times New Roman" w:hAnsi="Times New Roman" w:cs="Times New Roman"/>
          <w:sz w:val="24"/>
          <w:szCs w:val="24"/>
        </w:rPr>
        <w:t xml:space="preserve"> дозволив констатувати, </w:t>
      </w:r>
      <w:r w:rsidRPr="009760B2">
        <w:rPr>
          <w:rFonts w:ascii="Times New Roman" w:hAnsi="Times New Roman" w:cs="Times New Roman"/>
          <w:sz w:val="24"/>
          <w:szCs w:val="24"/>
        </w:rPr>
        <w:t xml:space="preserve">що </w:t>
      </w:r>
      <w:r>
        <w:rPr>
          <w:rFonts w:ascii="Times New Roman" w:hAnsi="Times New Roman" w:cs="Times New Roman"/>
          <w:sz w:val="24"/>
          <w:szCs w:val="24"/>
        </w:rPr>
        <w:t xml:space="preserve">необхідне всебічне застосування </w:t>
      </w:r>
      <w:r w:rsidRPr="009760B2">
        <w:rPr>
          <w:rFonts w:ascii="Times New Roman" w:hAnsi="Times New Roman" w:cs="Times New Roman"/>
          <w:sz w:val="24"/>
          <w:szCs w:val="24"/>
        </w:rPr>
        <w:t>т</w:t>
      </w:r>
      <w:r>
        <w:rPr>
          <w:rFonts w:ascii="Times New Roman" w:hAnsi="Times New Roman" w:cs="Times New Roman"/>
          <w:sz w:val="24"/>
          <w:szCs w:val="24"/>
        </w:rPr>
        <w:t xml:space="preserve">ренувальних та </w:t>
      </w:r>
      <w:proofErr w:type="spellStart"/>
      <w:r>
        <w:rPr>
          <w:rFonts w:ascii="Times New Roman" w:hAnsi="Times New Roman" w:cs="Times New Roman"/>
          <w:sz w:val="24"/>
          <w:szCs w:val="24"/>
        </w:rPr>
        <w:t>позатренувальних</w:t>
      </w:r>
      <w:proofErr w:type="spellEnd"/>
      <w:r>
        <w:rPr>
          <w:rFonts w:ascii="Times New Roman" w:hAnsi="Times New Roman" w:cs="Times New Roman"/>
          <w:sz w:val="24"/>
          <w:szCs w:val="24"/>
        </w:rPr>
        <w:t xml:space="preserve"> засобів відновлення під час пі</w:t>
      </w:r>
      <w:r w:rsidR="00020AA5">
        <w:rPr>
          <w:rFonts w:ascii="Times New Roman" w:hAnsi="Times New Roman" w:cs="Times New Roman"/>
          <w:sz w:val="24"/>
          <w:szCs w:val="24"/>
        </w:rPr>
        <w:t xml:space="preserve">дготовки  </w:t>
      </w:r>
      <w:r w:rsidR="00020AA5">
        <w:rPr>
          <w:rFonts w:ascii="Times New Roman" w:hAnsi="Times New Roman" w:cs="Times New Roman"/>
          <w:sz w:val="24"/>
          <w:szCs w:val="24"/>
        </w:rPr>
        <w:br/>
        <w:t>юних баскетболістів.</w:t>
      </w:r>
    </w:p>
    <w:p w14:paraId="5B15300A" w14:textId="77777777" w:rsidR="006836B1" w:rsidRDefault="006836B1" w:rsidP="006836B1">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Бурла</w:t>
      </w:r>
      <w:proofErr w:type="spellEnd"/>
      <w:r>
        <w:rPr>
          <w:rFonts w:ascii="Times New Roman" w:hAnsi="Times New Roman" w:cs="Times New Roman"/>
          <w:sz w:val="24"/>
          <w:szCs w:val="24"/>
        </w:rPr>
        <w:t xml:space="preserve"> А.О.</w:t>
      </w:r>
    </w:p>
    <w:p w14:paraId="56E0E173" w14:textId="77777777" w:rsidR="00020AA5" w:rsidRDefault="00020AA5" w:rsidP="006836B1">
      <w:pPr>
        <w:spacing w:after="0" w:line="360" w:lineRule="auto"/>
        <w:jc w:val="right"/>
        <w:rPr>
          <w:rFonts w:ascii="Times New Roman" w:hAnsi="Times New Roman" w:cs="Times New Roman"/>
          <w:sz w:val="24"/>
          <w:szCs w:val="24"/>
        </w:rPr>
      </w:pPr>
    </w:p>
    <w:p w14:paraId="0C35CF40" w14:textId="77777777" w:rsidR="00555D37" w:rsidRPr="00930808" w:rsidRDefault="00707BA8" w:rsidP="00555D37">
      <w:pPr>
        <w:spacing w:line="360" w:lineRule="auto"/>
        <w:jc w:val="center"/>
        <w:rPr>
          <w:rFonts w:ascii="Times New Roman" w:hAnsi="Times New Roman" w:cs="Times New Roman"/>
          <w:b/>
          <w:sz w:val="24"/>
          <w:szCs w:val="28"/>
        </w:rPr>
      </w:pPr>
      <w:r w:rsidRPr="00930808">
        <w:rPr>
          <w:rFonts w:ascii="Times New Roman" w:hAnsi="Times New Roman" w:cs="Times New Roman"/>
          <w:b/>
          <w:sz w:val="24"/>
          <w:szCs w:val="28"/>
        </w:rPr>
        <w:t>ФІЗИЧНА ТЕРАПІЯ ПРИ ПЕРЕЛОМІ СТЕГНОВОЇ КІСТКИ</w:t>
      </w:r>
    </w:p>
    <w:p w14:paraId="075C6EE5" w14:textId="77777777" w:rsidR="00555D37" w:rsidRPr="00555D37" w:rsidRDefault="00555D37" w:rsidP="00555D37">
      <w:pPr>
        <w:spacing w:line="360" w:lineRule="auto"/>
        <w:jc w:val="right"/>
        <w:rPr>
          <w:rFonts w:ascii="Times New Roman" w:hAnsi="Times New Roman" w:cs="Times New Roman"/>
          <w:b/>
          <w:i/>
          <w:sz w:val="24"/>
          <w:szCs w:val="28"/>
        </w:rPr>
      </w:pPr>
      <w:proofErr w:type="spellStart"/>
      <w:r w:rsidRPr="00555D37">
        <w:rPr>
          <w:rFonts w:ascii="Times New Roman" w:hAnsi="Times New Roman" w:cs="Times New Roman"/>
          <w:b/>
          <w:i/>
          <w:sz w:val="24"/>
          <w:szCs w:val="28"/>
        </w:rPr>
        <w:t>Красновид</w:t>
      </w:r>
      <w:proofErr w:type="spellEnd"/>
      <w:r w:rsidRPr="00555D37">
        <w:rPr>
          <w:rFonts w:ascii="Times New Roman" w:hAnsi="Times New Roman" w:cs="Times New Roman"/>
          <w:b/>
          <w:i/>
          <w:sz w:val="24"/>
          <w:szCs w:val="28"/>
        </w:rPr>
        <w:t xml:space="preserve"> К.О., </w:t>
      </w:r>
      <w:r>
        <w:rPr>
          <w:rFonts w:ascii="Times New Roman" w:hAnsi="Times New Roman" w:cs="Times New Roman"/>
          <w:b/>
          <w:i/>
          <w:sz w:val="24"/>
          <w:szCs w:val="28"/>
        </w:rPr>
        <w:t>В</w:t>
      </w:r>
      <w:r w:rsidRPr="00555D37">
        <w:rPr>
          <w:rFonts w:ascii="Times New Roman" w:hAnsi="Times New Roman" w:cs="Times New Roman"/>
          <w:b/>
          <w:i/>
          <w:sz w:val="24"/>
          <w:szCs w:val="28"/>
        </w:rPr>
        <w:t>ойтенко В. Л.</w:t>
      </w:r>
    </w:p>
    <w:p w14:paraId="0016F3DA" w14:textId="77777777" w:rsidR="00555D37" w:rsidRDefault="00020AA5" w:rsidP="00555D37">
      <w:pPr>
        <w:spacing w:line="360" w:lineRule="auto"/>
        <w:jc w:val="cente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w:t>
      </w:r>
      <w:r w:rsidR="00555D37" w:rsidRPr="00930808">
        <w:rPr>
          <w:rFonts w:ascii="Times New Roman" w:eastAsia="Calibri" w:hAnsi="Times New Roman" w:cs="Times New Roman"/>
          <w:kern w:val="2"/>
          <w:sz w:val="24"/>
          <w:szCs w:val="24"/>
          <w14:ligatures w14:val="standardContextual"/>
        </w:rPr>
        <w:t xml:space="preserve">афедра фізичної терапії, </w:t>
      </w:r>
      <w:proofErr w:type="spellStart"/>
      <w:r w:rsidR="00555D37" w:rsidRPr="00930808">
        <w:rPr>
          <w:rFonts w:ascii="Times New Roman" w:eastAsia="Calibri" w:hAnsi="Times New Roman" w:cs="Times New Roman"/>
          <w:kern w:val="2"/>
          <w:sz w:val="24"/>
          <w:szCs w:val="24"/>
          <w14:ligatures w14:val="standardContextual"/>
        </w:rPr>
        <w:t>ерготерапії</w:t>
      </w:r>
      <w:proofErr w:type="spellEnd"/>
      <w:r w:rsidR="00555D37" w:rsidRPr="00930808">
        <w:rPr>
          <w:rFonts w:ascii="Times New Roman" w:eastAsia="Calibri" w:hAnsi="Times New Roman" w:cs="Times New Roman"/>
          <w:kern w:val="2"/>
          <w:sz w:val="24"/>
          <w:szCs w:val="24"/>
          <w14:ligatures w14:val="standardContextual"/>
        </w:rPr>
        <w:t xml:space="preserve"> та спортивної медицини</w:t>
      </w:r>
    </w:p>
    <w:p w14:paraId="0B95AF91" w14:textId="77777777" w:rsidR="00555D37" w:rsidRDefault="00020AA5" w:rsidP="00555D37">
      <w:pPr>
        <w:spacing w:line="360" w:lineRule="auto"/>
        <w:jc w:val="center"/>
        <w:rPr>
          <w:rFonts w:ascii="Times New Roman" w:eastAsia="Calibri" w:hAnsi="Times New Roman" w:cs="Times New Roman"/>
          <w:kern w:val="2"/>
          <w:sz w:val="24"/>
          <w:szCs w:val="24"/>
          <w14:ligatures w14:val="standardContextual"/>
        </w:rPr>
      </w:pPr>
      <w:r w:rsidRPr="00930808">
        <w:rPr>
          <w:rFonts w:ascii="Times New Roman" w:eastAsia="Calibri" w:hAnsi="Times New Roman" w:cs="Times New Roman"/>
          <w:kern w:val="2"/>
          <w:sz w:val="24"/>
          <w:szCs w:val="24"/>
          <w14:ligatures w14:val="standardContextual"/>
        </w:rPr>
        <w:t>С</w:t>
      </w:r>
      <w:r>
        <w:rPr>
          <w:rFonts w:ascii="Times New Roman" w:eastAsia="Calibri" w:hAnsi="Times New Roman" w:cs="Times New Roman"/>
          <w:kern w:val="2"/>
          <w:sz w:val="24"/>
          <w:szCs w:val="24"/>
          <w14:ligatures w14:val="standardContextual"/>
        </w:rPr>
        <w:t>умський державний університет</w:t>
      </w:r>
    </w:p>
    <w:p w14:paraId="087CF817" w14:textId="77777777" w:rsidR="00020AA5" w:rsidRPr="00143D1A" w:rsidRDefault="00020AA5" w:rsidP="00555D37">
      <w:pPr>
        <w:spacing w:line="360" w:lineRule="auto"/>
        <w:jc w:val="center"/>
        <w:rPr>
          <w:rFonts w:ascii="Times New Roman" w:hAnsi="Times New Roman" w:cs="Times New Roman"/>
          <w:sz w:val="24"/>
          <w:szCs w:val="28"/>
        </w:rPr>
      </w:pPr>
    </w:p>
    <w:p w14:paraId="3D464425" w14:textId="77777777" w:rsidR="00555D37" w:rsidRPr="00143D1A" w:rsidRDefault="00555D37" w:rsidP="00555D37">
      <w:pPr>
        <w:pStyle w:val="p1"/>
        <w:spacing w:line="360" w:lineRule="auto"/>
        <w:ind w:firstLine="708"/>
        <w:jc w:val="both"/>
        <w:rPr>
          <w:rFonts w:ascii="Times New Roman" w:hAnsi="Times New Roman"/>
          <w:sz w:val="24"/>
          <w:szCs w:val="28"/>
        </w:rPr>
      </w:pPr>
      <w:r w:rsidRPr="00020AA5">
        <w:rPr>
          <w:rStyle w:val="s1"/>
          <w:rFonts w:ascii="Times New Roman" w:hAnsi="Times New Roman"/>
          <w:b/>
          <w:sz w:val="24"/>
          <w:szCs w:val="28"/>
        </w:rPr>
        <w:t>Вступ.</w:t>
      </w:r>
      <w:r>
        <w:rPr>
          <w:rStyle w:val="s1"/>
          <w:rFonts w:ascii="Times New Roman" w:hAnsi="Times New Roman"/>
          <w:sz w:val="24"/>
          <w:szCs w:val="28"/>
        </w:rPr>
        <w:t xml:space="preserve"> </w:t>
      </w:r>
      <w:r w:rsidRPr="00930808">
        <w:rPr>
          <w:rStyle w:val="s1"/>
          <w:rFonts w:ascii="Times New Roman" w:hAnsi="Times New Roman"/>
          <w:sz w:val="24"/>
          <w:szCs w:val="28"/>
        </w:rPr>
        <w:t>У сучасному медичному середовищі проблема перелому стегнової</w:t>
      </w:r>
      <w:r>
        <w:rPr>
          <w:rStyle w:val="s1"/>
          <w:rFonts w:ascii="Times New Roman" w:hAnsi="Times New Roman"/>
          <w:sz w:val="24"/>
          <w:szCs w:val="28"/>
        </w:rPr>
        <w:t xml:space="preserve"> кістки визначається як серйозний виклик</w:t>
      </w:r>
      <w:r w:rsidRPr="00930808">
        <w:rPr>
          <w:rStyle w:val="s1"/>
          <w:rFonts w:ascii="Times New Roman" w:hAnsi="Times New Roman"/>
          <w:sz w:val="24"/>
          <w:szCs w:val="28"/>
        </w:rPr>
        <w:t xml:space="preserve"> для пацієнта та здоров'я в цілому. Специфіка цієї патології вимагає уважного та інтегрованого підходу до процесу лікування та реабілітації.</w:t>
      </w:r>
      <w:r>
        <w:rPr>
          <w:rStyle w:val="s1"/>
          <w:rFonts w:ascii="Times New Roman" w:hAnsi="Times New Roman"/>
          <w:sz w:val="24"/>
          <w:szCs w:val="28"/>
        </w:rPr>
        <w:t xml:space="preserve"> </w:t>
      </w:r>
      <w:r w:rsidRPr="00143D1A">
        <w:rPr>
          <w:rStyle w:val="s1"/>
          <w:rFonts w:ascii="Times New Roman" w:hAnsi="Times New Roman"/>
          <w:sz w:val="24"/>
          <w:szCs w:val="28"/>
        </w:rPr>
        <w:t>Фізична терапія відіграє важливу роль у комплексному лікуванні пацієнтів з переломами стегнової кістки та повернення</w:t>
      </w:r>
      <w:r>
        <w:rPr>
          <w:rStyle w:val="s1"/>
          <w:rFonts w:ascii="Times New Roman" w:hAnsi="Times New Roman"/>
          <w:sz w:val="24"/>
          <w:szCs w:val="28"/>
        </w:rPr>
        <w:t>м</w:t>
      </w:r>
      <w:r w:rsidRPr="00143D1A">
        <w:rPr>
          <w:rStyle w:val="s1"/>
          <w:rFonts w:ascii="Times New Roman" w:hAnsi="Times New Roman"/>
          <w:sz w:val="24"/>
          <w:szCs w:val="28"/>
        </w:rPr>
        <w:t xml:space="preserve"> до активного способу життя.</w:t>
      </w:r>
      <w:r w:rsidRPr="00143D1A">
        <w:rPr>
          <w:rStyle w:val="apple-converted-space"/>
          <w:rFonts w:ascii="Times New Roman" w:hAnsi="Times New Roman"/>
          <w:sz w:val="24"/>
          <w:szCs w:val="28"/>
        </w:rPr>
        <w:t> </w:t>
      </w:r>
      <w:r w:rsidRPr="00143D1A">
        <w:rPr>
          <w:rStyle w:val="s1"/>
          <w:rFonts w:ascii="Times New Roman" w:hAnsi="Times New Roman"/>
          <w:sz w:val="24"/>
          <w:szCs w:val="28"/>
        </w:rPr>
        <w:t>Однією з ключових складових успішної фізичної терапії є індивідуалізован</w:t>
      </w:r>
      <w:r>
        <w:rPr>
          <w:rStyle w:val="s1"/>
          <w:rFonts w:ascii="Times New Roman" w:hAnsi="Times New Roman"/>
          <w:sz w:val="24"/>
          <w:szCs w:val="28"/>
        </w:rPr>
        <w:t>ий підхід до кожного пацієнта, р</w:t>
      </w:r>
      <w:r w:rsidRPr="00143D1A">
        <w:rPr>
          <w:rStyle w:val="s1"/>
          <w:rFonts w:ascii="Times New Roman" w:hAnsi="Times New Roman"/>
          <w:sz w:val="24"/>
          <w:szCs w:val="28"/>
        </w:rPr>
        <w:t>озробка персо</w:t>
      </w:r>
      <w:r>
        <w:rPr>
          <w:rStyle w:val="s1"/>
          <w:rFonts w:ascii="Times New Roman" w:hAnsi="Times New Roman"/>
          <w:sz w:val="24"/>
          <w:szCs w:val="28"/>
        </w:rPr>
        <w:t>налізованих планів реабілітації</w:t>
      </w:r>
      <w:r w:rsidRPr="00143D1A">
        <w:rPr>
          <w:rStyle w:val="s1"/>
          <w:rFonts w:ascii="Times New Roman" w:hAnsi="Times New Roman"/>
          <w:sz w:val="24"/>
          <w:szCs w:val="28"/>
        </w:rPr>
        <w:t xml:space="preserve"> враховуючи вік, фізичний стан та особливості перелому, дозволяє досягти кращих результатів та зменшити ризик ускладнень.</w:t>
      </w:r>
      <w:r>
        <w:rPr>
          <w:rStyle w:val="s1"/>
          <w:rFonts w:ascii="Times New Roman" w:hAnsi="Times New Roman"/>
          <w:sz w:val="24"/>
          <w:szCs w:val="28"/>
        </w:rPr>
        <w:t xml:space="preserve"> </w:t>
      </w:r>
      <w:r>
        <w:rPr>
          <w:rFonts w:ascii="Times New Roman" w:hAnsi="Times New Roman"/>
          <w:sz w:val="24"/>
          <w:szCs w:val="28"/>
        </w:rPr>
        <w:t xml:space="preserve">Підбір </w:t>
      </w:r>
      <w:r>
        <w:rPr>
          <w:rStyle w:val="s1"/>
          <w:rFonts w:ascii="Times New Roman" w:hAnsi="Times New Roman"/>
          <w:sz w:val="24"/>
          <w:szCs w:val="28"/>
        </w:rPr>
        <w:t>ефективних</w:t>
      </w:r>
      <w:r w:rsidRPr="00143D1A">
        <w:rPr>
          <w:rStyle w:val="s1"/>
          <w:rFonts w:ascii="Times New Roman" w:hAnsi="Times New Roman"/>
          <w:sz w:val="24"/>
          <w:szCs w:val="28"/>
        </w:rPr>
        <w:t xml:space="preserve"> </w:t>
      </w:r>
      <w:r>
        <w:rPr>
          <w:rStyle w:val="s1"/>
          <w:rFonts w:ascii="Times New Roman" w:hAnsi="Times New Roman"/>
          <w:sz w:val="24"/>
          <w:szCs w:val="28"/>
        </w:rPr>
        <w:t>методів та стратегій</w:t>
      </w:r>
      <w:r w:rsidRPr="00143D1A">
        <w:rPr>
          <w:rStyle w:val="s1"/>
          <w:rFonts w:ascii="Times New Roman" w:hAnsi="Times New Roman"/>
          <w:sz w:val="24"/>
          <w:szCs w:val="28"/>
        </w:rPr>
        <w:t xml:space="preserve"> </w:t>
      </w:r>
      <w:r>
        <w:rPr>
          <w:rStyle w:val="s1"/>
          <w:rFonts w:ascii="Times New Roman" w:hAnsi="Times New Roman"/>
          <w:sz w:val="24"/>
          <w:szCs w:val="28"/>
        </w:rPr>
        <w:t>спрямований на оптимізацію</w:t>
      </w:r>
      <w:r w:rsidRPr="00143D1A">
        <w:rPr>
          <w:rStyle w:val="s1"/>
          <w:rFonts w:ascii="Times New Roman" w:hAnsi="Times New Roman"/>
          <w:sz w:val="24"/>
          <w:szCs w:val="28"/>
        </w:rPr>
        <w:t xml:space="preserve"> реабілітації, забезпечення швидкого відновлення рухливості та запобігання можливим ускладненням.</w:t>
      </w:r>
    </w:p>
    <w:p w14:paraId="4BB11328" w14:textId="77777777" w:rsidR="00555D37" w:rsidRPr="00930808" w:rsidRDefault="00555D37" w:rsidP="00555D37">
      <w:pPr>
        <w:spacing w:line="360" w:lineRule="auto"/>
        <w:ind w:firstLine="709"/>
        <w:jc w:val="both"/>
        <w:rPr>
          <w:rFonts w:ascii="Times New Roman" w:eastAsia="Calibri" w:hAnsi="Times New Roman" w:cs="Times New Roman"/>
          <w:sz w:val="24"/>
          <w:szCs w:val="20"/>
        </w:rPr>
      </w:pPr>
      <w:r w:rsidRPr="00020AA5">
        <w:rPr>
          <w:rFonts w:ascii="Times New Roman" w:eastAsia="Calibri" w:hAnsi="Times New Roman" w:cs="Times New Roman"/>
          <w:b/>
          <w:sz w:val="24"/>
          <w:szCs w:val="20"/>
        </w:rPr>
        <w:t>Матеріали та методи дослідження</w:t>
      </w:r>
      <w:r w:rsidRPr="00020AA5">
        <w:rPr>
          <w:rFonts w:ascii="Times New Roman" w:eastAsia="Calibri" w:hAnsi="Times New Roman" w:cs="Times New Roman"/>
          <w:sz w:val="24"/>
          <w:szCs w:val="20"/>
        </w:rPr>
        <w:t xml:space="preserve">. </w:t>
      </w:r>
      <w:r w:rsidRPr="00930808">
        <w:rPr>
          <w:rFonts w:ascii="Times New Roman" w:eastAsia="Calibri" w:hAnsi="Times New Roman" w:cs="Times New Roman"/>
          <w:sz w:val="24"/>
          <w:szCs w:val="20"/>
        </w:rPr>
        <w:t>Аналіз та узагальнення даних сучасної науково-методичної літератури</w:t>
      </w:r>
      <w:r>
        <w:rPr>
          <w:rFonts w:ascii="Times New Roman" w:eastAsia="Calibri" w:hAnsi="Times New Roman" w:cs="Times New Roman"/>
          <w:sz w:val="24"/>
          <w:szCs w:val="20"/>
        </w:rPr>
        <w:t xml:space="preserve"> щодо </w:t>
      </w:r>
      <w:r w:rsidRPr="00CB6D95">
        <w:rPr>
          <w:rFonts w:ascii="Times New Roman" w:eastAsia="Calibri" w:hAnsi="Times New Roman" w:cs="Times New Roman"/>
          <w:sz w:val="24"/>
          <w:szCs w:val="20"/>
        </w:rPr>
        <w:t>існуючих методик</w:t>
      </w:r>
      <w:r>
        <w:rPr>
          <w:rFonts w:ascii="Times New Roman" w:eastAsia="Calibri" w:hAnsi="Times New Roman" w:cs="Times New Roman"/>
          <w:sz w:val="24"/>
          <w:szCs w:val="20"/>
        </w:rPr>
        <w:t xml:space="preserve"> </w:t>
      </w:r>
      <w:r w:rsidRPr="00CB6D95">
        <w:rPr>
          <w:rFonts w:ascii="Times New Roman" w:eastAsia="Calibri" w:hAnsi="Times New Roman" w:cs="Times New Roman"/>
          <w:sz w:val="24"/>
          <w:szCs w:val="20"/>
        </w:rPr>
        <w:t>реабілітації</w:t>
      </w:r>
      <w:r w:rsidRPr="00930808">
        <w:rPr>
          <w:rFonts w:ascii="Times New Roman" w:eastAsia="Calibri" w:hAnsi="Times New Roman" w:cs="Times New Roman"/>
          <w:sz w:val="24"/>
          <w:szCs w:val="20"/>
        </w:rPr>
        <w:t>.</w:t>
      </w:r>
    </w:p>
    <w:p w14:paraId="6338B361" w14:textId="77777777" w:rsidR="00555D37" w:rsidRPr="00143D1A" w:rsidRDefault="00555D37" w:rsidP="00555D37">
      <w:pPr>
        <w:pStyle w:val="p1"/>
        <w:spacing w:line="360" w:lineRule="auto"/>
        <w:ind w:firstLine="708"/>
        <w:jc w:val="both"/>
        <w:rPr>
          <w:rFonts w:ascii="Times New Roman" w:hAnsi="Times New Roman"/>
          <w:sz w:val="24"/>
          <w:szCs w:val="28"/>
        </w:rPr>
      </w:pPr>
      <w:r w:rsidRPr="00020AA5">
        <w:rPr>
          <w:rFonts w:ascii="Times New Roman" w:eastAsia="Calibri" w:hAnsi="Times New Roman"/>
          <w:b/>
          <w:iCs/>
          <w:kern w:val="2"/>
          <w:sz w:val="24"/>
          <w:szCs w:val="24"/>
          <w:lang w:eastAsia="en-US"/>
          <w14:ligatures w14:val="standardContextual"/>
        </w:rPr>
        <w:t>Результати та їх обговорення</w:t>
      </w:r>
      <w:r w:rsidRPr="00020AA5">
        <w:rPr>
          <w:rFonts w:ascii="Times New Roman" w:eastAsia="Calibri" w:hAnsi="Times New Roman"/>
          <w:kern w:val="2"/>
          <w:sz w:val="24"/>
          <w:szCs w:val="24"/>
          <w:lang w:eastAsia="en-US"/>
          <w14:ligatures w14:val="standardContextual"/>
        </w:rPr>
        <w:t>.</w:t>
      </w:r>
      <w:r w:rsidRPr="00020AA5">
        <w:rPr>
          <w:rStyle w:val="s1"/>
          <w:rFonts w:ascii="Times New Roman" w:hAnsi="Times New Roman"/>
          <w:sz w:val="24"/>
          <w:szCs w:val="28"/>
        </w:rPr>
        <w:t xml:space="preserve"> </w:t>
      </w:r>
      <w:r w:rsidRPr="00143D1A">
        <w:rPr>
          <w:rStyle w:val="s1"/>
          <w:rFonts w:ascii="Times New Roman" w:hAnsi="Times New Roman"/>
          <w:sz w:val="24"/>
          <w:szCs w:val="28"/>
        </w:rPr>
        <w:t xml:space="preserve">Покращення кровообігу в пошкодженій області є ще однією ключовою перевагою фізичної терапії. Спеціально розроблені вправи сприяють </w:t>
      </w:r>
      <w:r w:rsidRPr="00143D1A">
        <w:rPr>
          <w:rStyle w:val="s1"/>
          <w:rFonts w:ascii="Times New Roman" w:hAnsi="Times New Roman"/>
          <w:sz w:val="24"/>
          <w:szCs w:val="28"/>
        </w:rPr>
        <w:lastRenderedPageBreak/>
        <w:t xml:space="preserve">активізації кровообігу, що сприяє швидшому </w:t>
      </w:r>
      <w:proofErr w:type="spellStart"/>
      <w:r w:rsidRPr="00143D1A">
        <w:rPr>
          <w:rStyle w:val="s1"/>
          <w:rFonts w:ascii="Times New Roman" w:hAnsi="Times New Roman"/>
          <w:sz w:val="24"/>
          <w:szCs w:val="28"/>
        </w:rPr>
        <w:t>заживленню</w:t>
      </w:r>
      <w:proofErr w:type="spellEnd"/>
      <w:r w:rsidRPr="00143D1A">
        <w:rPr>
          <w:rStyle w:val="s1"/>
          <w:rFonts w:ascii="Times New Roman" w:hAnsi="Times New Roman"/>
          <w:sz w:val="24"/>
          <w:szCs w:val="28"/>
        </w:rPr>
        <w:t xml:space="preserve"> перелому.</w:t>
      </w:r>
      <w:r>
        <w:rPr>
          <w:rFonts w:ascii="Times New Roman" w:hAnsi="Times New Roman"/>
          <w:sz w:val="24"/>
          <w:szCs w:val="28"/>
        </w:rPr>
        <w:t xml:space="preserve"> </w:t>
      </w:r>
      <w:r w:rsidRPr="00143D1A">
        <w:rPr>
          <w:rStyle w:val="s1"/>
          <w:rFonts w:ascii="Times New Roman" w:hAnsi="Times New Roman"/>
          <w:sz w:val="24"/>
          <w:szCs w:val="28"/>
        </w:rPr>
        <w:t>Підвищення м’язової сили в навколишніх областях допомагає у підтримці оптимального стану стегнового суглобу. Тренування м'язів навколо перелому не лише зменшує ризик повторних травм, але й забезпечує пацієнтам більшу стабільність та впевненість у русі.</w:t>
      </w:r>
      <w:r>
        <w:rPr>
          <w:rFonts w:ascii="Times New Roman" w:hAnsi="Times New Roman"/>
          <w:sz w:val="24"/>
          <w:szCs w:val="28"/>
        </w:rPr>
        <w:t xml:space="preserve"> </w:t>
      </w:r>
      <w:r w:rsidRPr="00143D1A">
        <w:rPr>
          <w:rStyle w:val="s1"/>
          <w:rFonts w:ascii="Times New Roman" w:hAnsi="Times New Roman"/>
          <w:sz w:val="24"/>
          <w:szCs w:val="28"/>
        </w:rPr>
        <w:t>Фізична терапія також відіграє значущу роль у контролі болю. Спеціально розроблені техніки та вправи допомагають зменшити дискомфорт, пов'язаний з переломом, та сприяють швидшому відновленню пацієнта.</w:t>
      </w:r>
      <w:r>
        <w:rPr>
          <w:rStyle w:val="s1"/>
          <w:rFonts w:ascii="Times New Roman" w:hAnsi="Times New Roman"/>
          <w:sz w:val="24"/>
          <w:szCs w:val="28"/>
        </w:rPr>
        <w:t xml:space="preserve"> </w:t>
      </w:r>
      <w:r w:rsidRPr="00CB6D95">
        <w:rPr>
          <w:rStyle w:val="s1"/>
          <w:rFonts w:ascii="Times New Roman" w:hAnsi="Times New Roman"/>
          <w:sz w:val="24"/>
          <w:szCs w:val="28"/>
        </w:rPr>
        <w:t xml:space="preserve">Технології віртуальної реальності, біомеханічні пристрої та інші передові засоби можуть значно полегшити процес відновлення, роблячи його більш ефективним та </w:t>
      </w:r>
      <w:proofErr w:type="spellStart"/>
      <w:r w:rsidRPr="00CB6D95">
        <w:rPr>
          <w:rStyle w:val="s1"/>
          <w:rFonts w:ascii="Times New Roman" w:hAnsi="Times New Roman"/>
          <w:sz w:val="24"/>
          <w:szCs w:val="28"/>
        </w:rPr>
        <w:t>зацікавлюючим</w:t>
      </w:r>
      <w:proofErr w:type="spellEnd"/>
      <w:r w:rsidRPr="00CB6D95">
        <w:rPr>
          <w:rStyle w:val="s1"/>
          <w:rFonts w:ascii="Times New Roman" w:hAnsi="Times New Roman"/>
          <w:sz w:val="24"/>
          <w:szCs w:val="28"/>
        </w:rPr>
        <w:t xml:space="preserve"> для пацієнтів.</w:t>
      </w:r>
    </w:p>
    <w:p w14:paraId="114685E1" w14:textId="77777777" w:rsidR="00555D37" w:rsidRDefault="00555D37" w:rsidP="00555D37">
      <w:pPr>
        <w:pStyle w:val="p1"/>
        <w:spacing w:line="360" w:lineRule="auto"/>
        <w:ind w:firstLine="708"/>
        <w:jc w:val="both"/>
        <w:rPr>
          <w:rStyle w:val="s1"/>
          <w:rFonts w:ascii="Times New Roman" w:hAnsi="Times New Roman"/>
          <w:sz w:val="24"/>
          <w:szCs w:val="28"/>
        </w:rPr>
      </w:pPr>
      <w:r w:rsidRPr="00020AA5">
        <w:rPr>
          <w:rStyle w:val="s1"/>
          <w:rFonts w:ascii="Times New Roman" w:hAnsi="Times New Roman"/>
          <w:b/>
          <w:sz w:val="24"/>
          <w:szCs w:val="28"/>
        </w:rPr>
        <w:t>Висновок.</w:t>
      </w:r>
      <w:r w:rsidRPr="00143D1A">
        <w:rPr>
          <w:rStyle w:val="s1"/>
          <w:rFonts w:ascii="Times New Roman" w:hAnsi="Times New Roman"/>
          <w:sz w:val="24"/>
          <w:szCs w:val="28"/>
        </w:rPr>
        <w:t xml:space="preserve"> </w:t>
      </w:r>
      <w:r>
        <w:rPr>
          <w:rStyle w:val="s1"/>
          <w:rFonts w:ascii="Times New Roman" w:hAnsi="Times New Roman"/>
          <w:sz w:val="24"/>
          <w:szCs w:val="28"/>
        </w:rPr>
        <w:t>Ф</w:t>
      </w:r>
      <w:r w:rsidRPr="00143D1A">
        <w:rPr>
          <w:rStyle w:val="s1"/>
          <w:rFonts w:ascii="Times New Roman" w:hAnsi="Times New Roman"/>
          <w:sz w:val="24"/>
          <w:szCs w:val="28"/>
        </w:rPr>
        <w:t>ізична терапія є ефективним та необхідним елементом лікування пацієнтів з переломами стегнової кістки. Її вплив на відновлення функцій суглобу, зменшення болю та прискорення загоєння перелому визнаються як ключові аспекти успішного та комплексного лікування цієї серйозної травми.</w:t>
      </w:r>
    </w:p>
    <w:p w14:paraId="598AC2F5" w14:textId="77777777" w:rsidR="00020AA5" w:rsidRDefault="00020AA5" w:rsidP="00555D37">
      <w:pPr>
        <w:pStyle w:val="p1"/>
        <w:spacing w:line="360" w:lineRule="auto"/>
        <w:ind w:firstLine="708"/>
        <w:jc w:val="both"/>
        <w:rPr>
          <w:rStyle w:val="s1"/>
          <w:rFonts w:ascii="Times New Roman" w:hAnsi="Times New Roman"/>
          <w:sz w:val="24"/>
          <w:szCs w:val="28"/>
        </w:rPr>
      </w:pPr>
    </w:p>
    <w:p w14:paraId="3B661003" w14:textId="77777777" w:rsidR="00020AA5" w:rsidRDefault="00020AA5" w:rsidP="00555D37">
      <w:pPr>
        <w:pStyle w:val="p1"/>
        <w:spacing w:line="360" w:lineRule="auto"/>
        <w:ind w:firstLine="708"/>
        <w:jc w:val="both"/>
        <w:rPr>
          <w:rStyle w:val="s1"/>
          <w:rFonts w:ascii="Times New Roman" w:hAnsi="Times New Roman"/>
          <w:sz w:val="24"/>
          <w:szCs w:val="28"/>
        </w:rPr>
      </w:pPr>
    </w:p>
    <w:p w14:paraId="55812937" w14:textId="77777777" w:rsidR="00FA219E" w:rsidRDefault="00FA219E" w:rsidP="00FA219E">
      <w:pPr>
        <w:spacing w:after="0" w:line="360" w:lineRule="auto"/>
        <w:jc w:val="center"/>
        <w:rPr>
          <w:rFonts w:ascii="Times New Roman" w:hAnsi="Times New Roman" w:cs="Times New Roman"/>
          <w:b/>
          <w:bCs/>
          <w:sz w:val="24"/>
          <w:szCs w:val="24"/>
        </w:rPr>
      </w:pPr>
      <w:r w:rsidRPr="003213A5">
        <w:rPr>
          <w:rFonts w:ascii="Times New Roman" w:hAnsi="Times New Roman" w:cs="Times New Roman"/>
          <w:b/>
          <w:bCs/>
          <w:sz w:val="24"/>
          <w:szCs w:val="24"/>
        </w:rPr>
        <w:t xml:space="preserve">МЕНЕДЖМЕНТ ФІЗИЧНОЇ ТЕРАПІЇ ПРИ ПОШКОДЖЕННЯХ ЗВ'ЯЗОК </w:t>
      </w:r>
    </w:p>
    <w:p w14:paraId="571712EC" w14:textId="77777777" w:rsidR="00FA219E" w:rsidRDefault="00FA219E" w:rsidP="00FA219E">
      <w:pPr>
        <w:spacing w:after="0" w:line="360" w:lineRule="auto"/>
        <w:jc w:val="center"/>
        <w:rPr>
          <w:rFonts w:ascii="Times New Roman" w:hAnsi="Times New Roman" w:cs="Times New Roman"/>
          <w:b/>
          <w:bCs/>
          <w:sz w:val="24"/>
          <w:szCs w:val="24"/>
        </w:rPr>
      </w:pPr>
      <w:r w:rsidRPr="003213A5">
        <w:rPr>
          <w:rFonts w:ascii="Times New Roman" w:hAnsi="Times New Roman" w:cs="Times New Roman"/>
          <w:b/>
          <w:bCs/>
          <w:sz w:val="24"/>
          <w:szCs w:val="24"/>
        </w:rPr>
        <w:t>КОЛІННОГО СУГЛОБУ</w:t>
      </w:r>
    </w:p>
    <w:p w14:paraId="2B3DCFD0" w14:textId="77777777" w:rsidR="00FA219E" w:rsidRPr="00FA219E" w:rsidRDefault="00FA219E" w:rsidP="00FA219E">
      <w:pPr>
        <w:spacing w:after="0" w:line="360" w:lineRule="auto"/>
        <w:jc w:val="right"/>
        <w:rPr>
          <w:rFonts w:ascii="Times New Roman" w:hAnsi="Times New Roman" w:cs="Times New Roman"/>
          <w:b/>
          <w:i/>
          <w:iCs/>
          <w:sz w:val="24"/>
          <w:szCs w:val="24"/>
        </w:rPr>
      </w:pPr>
      <w:r w:rsidRPr="00FA219E">
        <w:rPr>
          <w:rFonts w:ascii="Times New Roman" w:hAnsi="Times New Roman" w:cs="Times New Roman"/>
          <w:b/>
          <w:i/>
          <w:iCs/>
          <w:sz w:val="24"/>
          <w:szCs w:val="24"/>
          <w:lang w:val="ru-RU"/>
        </w:rPr>
        <w:t>Кулик Р.</w:t>
      </w:r>
      <w:r w:rsidRPr="00FA219E">
        <w:rPr>
          <w:rFonts w:ascii="Times New Roman" w:hAnsi="Times New Roman" w:cs="Times New Roman"/>
          <w:b/>
          <w:i/>
          <w:iCs/>
          <w:sz w:val="24"/>
          <w:szCs w:val="24"/>
        </w:rPr>
        <w:t> О., Войтенко В. Л.</w:t>
      </w:r>
    </w:p>
    <w:p w14:paraId="7D5A1D80" w14:textId="77777777" w:rsidR="00FA219E" w:rsidRDefault="00020AA5" w:rsidP="00FA21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w:t>
      </w:r>
      <w:r w:rsidR="00FA219E" w:rsidRPr="003213A5">
        <w:rPr>
          <w:rFonts w:ascii="Times New Roman" w:hAnsi="Times New Roman" w:cs="Times New Roman"/>
          <w:sz w:val="24"/>
          <w:szCs w:val="24"/>
        </w:rPr>
        <w:t xml:space="preserve">афедра фізичної терапії, </w:t>
      </w:r>
      <w:proofErr w:type="spellStart"/>
      <w:r w:rsidR="00FA219E" w:rsidRPr="003213A5">
        <w:rPr>
          <w:rFonts w:ascii="Times New Roman" w:hAnsi="Times New Roman" w:cs="Times New Roman"/>
          <w:sz w:val="24"/>
          <w:szCs w:val="24"/>
        </w:rPr>
        <w:t>ерготерапії</w:t>
      </w:r>
      <w:proofErr w:type="spellEnd"/>
      <w:r w:rsidR="00FA219E" w:rsidRPr="003213A5">
        <w:rPr>
          <w:rFonts w:ascii="Times New Roman" w:hAnsi="Times New Roman" w:cs="Times New Roman"/>
          <w:sz w:val="24"/>
          <w:szCs w:val="24"/>
        </w:rPr>
        <w:t xml:space="preserve"> та спортивної медицини</w:t>
      </w:r>
    </w:p>
    <w:p w14:paraId="052AA786" w14:textId="77777777" w:rsidR="00FA219E" w:rsidRDefault="00020AA5" w:rsidP="00FA219E">
      <w:pPr>
        <w:spacing w:after="0" w:line="360" w:lineRule="auto"/>
        <w:jc w:val="center"/>
        <w:rPr>
          <w:rFonts w:ascii="Times New Roman" w:eastAsia="Calibri" w:hAnsi="Times New Roman" w:cs="Times New Roman"/>
          <w:kern w:val="2"/>
          <w:sz w:val="24"/>
          <w:szCs w:val="24"/>
          <w14:ligatures w14:val="standardContextual"/>
        </w:rPr>
      </w:pPr>
      <w:r w:rsidRPr="00930808">
        <w:rPr>
          <w:rFonts w:ascii="Times New Roman" w:eastAsia="Calibri" w:hAnsi="Times New Roman" w:cs="Times New Roman"/>
          <w:kern w:val="2"/>
          <w:sz w:val="24"/>
          <w:szCs w:val="24"/>
          <w14:ligatures w14:val="standardContextual"/>
        </w:rPr>
        <w:t>С</w:t>
      </w:r>
      <w:r>
        <w:rPr>
          <w:rFonts w:ascii="Times New Roman" w:eastAsia="Calibri" w:hAnsi="Times New Roman" w:cs="Times New Roman"/>
          <w:kern w:val="2"/>
          <w:sz w:val="24"/>
          <w:szCs w:val="24"/>
          <w14:ligatures w14:val="standardContextual"/>
        </w:rPr>
        <w:t>умський державний університет</w:t>
      </w:r>
    </w:p>
    <w:p w14:paraId="50696212" w14:textId="77777777" w:rsidR="00020AA5" w:rsidRDefault="00020AA5" w:rsidP="00FA219E">
      <w:pPr>
        <w:spacing w:after="0" w:line="360" w:lineRule="auto"/>
        <w:jc w:val="center"/>
        <w:rPr>
          <w:rFonts w:ascii="Times New Roman" w:hAnsi="Times New Roman" w:cs="Times New Roman"/>
          <w:sz w:val="24"/>
          <w:szCs w:val="24"/>
        </w:rPr>
      </w:pPr>
    </w:p>
    <w:p w14:paraId="75E434B0"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Вступ</w:t>
      </w:r>
      <w:r w:rsidRPr="00020AA5">
        <w:rPr>
          <w:rFonts w:ascii="Times New Roman" w:hAnsi="Times New Roman" w:cs="Times New Roman"/>
          <w:iCs/>
          <w:sz w:val="24"/>
          <w:szCs w:val="24"/>
        </w:rPr>
        <w:t>.</w:t>
      </w:r>
      <w:r>
        <w:rPr>
          <w:rFonts w:ascii="Times New Roman" w:hAnsi="Times New Roman" w:cs="Times New Roman"/>
          <w:sz w:val="24"/>
          <w:szCs w:val="24"/>
        </w:rPr>
        <w:t xml:space="preserve"> </w:t>
      </w:r>
      <w:r w:rsidRPr="003213A5">
        <w:rPr>
          <w:rFonts w:ascii="Times New Roman" w:hAnsi="Times New Roman" w:cs="Times New Roman"/>
          <w:sz w:val="24"/>
          <w:szCs w:val="24"/>
        </w:rPr>
        <w:t xml:space="preserve">Розриви </w:t>
      </w:r>
      <w:r>
        <w:rPr>
          <w:rFonts w:ascii="Times New Roman" w:hAnsi="Times New Roman" w:cs="Times New Roman"/>
          <w:sz w:val="24"/>
          <w:szCs w:val="24"/>
        </w:rPr>
        <w:t>зв’язок колінного суглобу (ЗКС)</w:t>
      </w:r>
      <w:r w:rsidRPr="00633A1C">
        <w:rPr>
          <w:rFonts w:ascii="Times New Roman" w:hAnsi="Times New Roman" w:cs="Times New Roman"/>
          <w:sz w:val="24"/>
          <w:szCs w:val="24"/>
        </w:rPr>
        <w:t xml:space="preserve">, які потім є причиною посттравматичної нестабільності, посідають друге місце після пошкодження менісків і </w:t>
      </w:r>
      <w:r>
        <w:rPr>
          <w:rFonts w:ascii="Times New Roman" w:hAnsi="Times New Roman" w:cs="Times New Roman"/>
          <w:sz w:val="24"/>
          <w:szCs w:val="24"/>
        </w:rPr>
        <w:t xml:space="preserve">в подальшому </w:t>
      </w:r>
      <w:r w:rsidRPr="00633A1C">
        <w:rPr>
          <w:rFonts w:ascii="Times New Roman" w:hAnsi="Times New Roman" w:cs="Times New Roman"/>
          <w:sz w:val="24"/>
          <w:szCs w:val="24"/>
        </w:rPr>
        <w:t>призводять до порушення</w:t>
      </w:r>
      <w:r>
        <w:rPr>
          <w:rFonts w:ascii="Times New Roman" w:hAnsi="Times New Roman" w:cs="Times New Roman"/>
          <w:sz w:val="24"/>
          <w:szCs w:val="24"/>
        </w:rPr>
        <w:t xml:space="preserve"> к</w:t>
      </w:r>
      <w:r w:rsidRPr="00633A1C">
        <w:rPr>
          <w:rFonts w:ascii="Times New Roman" w:hAnsi="Times New Roman" w:cs="Times New Roman"/>
          <w:sz w:val="24"/>
          <w:szCs w:val="24"/>
        </w:rPr>
        <w:t>онгруентності суглобових поверхонь</w:t>
      </w:r>
      <w:r>
        <w:rPr>
          <w:rFonts w:ascii="Times New Roman" w:hAnsi="Times New Roman" w:cs="Times New Roman"/>
          <w:sz w:val="24"/>
          <w:szCs w:val="24"/>
        </w:rPr>
        <w:t>.</w:t>
      </w:r>
      <w:r w:rsidRPr="00633A1C">
        <w:rPr>
          <w:rFonts w:ascii="Times New Roman" w:hAnsi="Times New Roman" w:cs="Times New Roman"/>
          <w:sz w:val="24"/>
          <w:szCs w:val="24"/>
        </w:rPr>
        <w:t xml:space="preserve"> </w:t>
      </w:r>
      <w:r w:rsidRPr="003213A5">
        <w:rPr>
          <w:rFonts w:ascii="Times New Roman" w:hAnsi="Times New Roman" w:cs="Times New Roman"/>
          <w:sz w:val="24"/>
          <w:szCs w:val="24"/>
        </w:rPr>
        <w:t xml:space="preserve">Такі травми зустрічаються переважно у пацієнтів молодого працездатного віку, які активно займаються фізичною культурою та спортом. Серед пошкоджень </w:t>
      </w:r>
      <w:proofErr w:type="spellStart"/>
      <w:r w:rsidRPr="003213A5">
        <w:rPr>
          <w:rFonts w:ascii="Times New Roman" w:hAnsi="Times New Roman" w:cs="Times New Roman"/>
          <w:sz w:val="24"/>
          <w:szCs w:val="24"/>
        </w:rPr>
        <w:t>капсульно</w:t>
      </w:r>
      <w:proofErr w:type="spellEnd"/>
      <w:r w:rsidRPr="003213A5">
        <w:rPr>
          <w:rFonts w:ascii="Times New Roman" w:hAnsi="Times New Roman" w:cs="Times New Roman"/>
          <w:sz w:val="24"/>
          <w:szCs w:val="24"/>
        </w:rPr>
        <w:t xml:space="preserve">-зв'язкового апарату колінного суглоба </w:t>
      </w:r>
      <w:r>
        <w:rPr>
          <w:rFonts w:ascii="Times New Roman" w:hAnsi="Times New Roman" w:cs="Times New Roman"/>
          <w:sz w:val="24"/>
          <w:szCs w:val="24"/>
        </w:rPr>
        <w:t xml:space="preserve">з частотою </w:t>
      </w:r>
      <w:r w:rsidRPr="00633A1C">
        <w:rPr>
          <w:rFonts w:ascii="Times New Roman" w:hAnsi="Times New Roman" w:cs="Times New Roman"/>
          <w:sz w:val="24"/>
          <w:szCs w:val="24"/>
        </w:rPr>
        <w:t>від 7,3 до 62 % серед усіх</w:t>
      </w:r>
      <w:r w:rsidRPr="003213A5">
        <w:rPr>
          <w:rFonts w:ascii="Times New Roman" w:hAnsi="Times New Roman" w:cs="Times New Roman"/>
          <w:sz w:val="24"/>
          <w:szCs w:val="24"/>
        </w:rPr>
        <w:t xml:space="preserve"> переважають розриви передньої хрестоподібної зв'язки</w:t>
      </w:r>
      <w:r>
        <w:rPr>
          <w:rFonts w:ascii="Times New Roman" w:hAnsi="Times New Roman" w:cs="Times New Roman"/>
          <w:sz w:val="24"/>
          <w:szCs w:val="24"/>
        </w:rPr>
        <w:t>.</w:t>
      </w:r>
      <w:r w:rsidRPr="00633A1C">
        <w:t xml:space="preserve"> </w:t>
      </w:r>
    </w:p>
    <w:p w14:paraId="4EC63035"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Матеріали та методи</w:t>
      </w:r>
      <w:r w:rsidRPr="00020AA5">
        <w:rPr>
          <w:rFonts w:ascii="Times New Roman" w:hAnsi="Times New Roman" w:cs="Times New Roman"/>
          <w:b/>
          <w:sz w:val="24"/>
          <w:szCs w:val="24"/>
        </w:rPr>
        <w:t>.</w:t>
      </w:r>
      <w:r>
        <w:rPr>
          <w:rFonts w:ascii="Times New Roman" w:hAnsi="Times New Roman" w:cs="Times New Roman"/>
          <w:sz w:val="24"/>
          <w:szCs w:val="24"/>
        </w:rPr>
        <w:t xml:space="preserve"> А</w:t>
      </w:r>
      <w:r w:rsidRPr="003213A5">
        <w:rPr>
          <w:rFonts w:ascii="Times New Roman" w:hAnsi="Times New Roman" w:cs="Times New Roman"/>
          <w:sz w:val="24"/>
          <w:szCs w:val="24"/>
        </w:rPr>
        <w:t>наліз</w:t>
      </w:r>
      <w:r>
        <w:rPr>
          <w:rFonts w:ascii="Times New Roman" w:hAnsi="Times New Roman" w:cs="Times New Roman"/>
          <w:sz w:val="24"/>
          <w:szCs w:val="24"/>
        </w:rPr>
        <w:t xml:space="preserve"> сучасної</w:t>
      </w:r>
      <w:r w:rsidRPr="003213A5">
        <w:rPr>
          <w:rFonts w:ascii="Times New Roman" w:hAnsi="Times New Roman" w:cs="Times New Roman"/>
          <w:sz w:val="24"/>
          <w:szCs w:val="24"/>
        </w:rPr>
        <w:t xml:space="preserve"> науково</w:t>
      </w:r>
      <w:r>
        <w:rPr>
          <w:rFonts w:ascii="Times New Roman" w:hAnsi="Times New Roman" w:cs="Times New Roman"/>
          <w:sz w:val="24"/>
          <w:szCs w:val="24"/>
        </w:rPr>
        <w:t>-доказової літератури з проблематики</w:t>
      </w:r>
      <w:r w:rsidRPr="003213A5">
        <w:rPr>
          <w:rFonts w:ascii="Times New Roman" w:hAnsi="Times New Roman" w:cs="Times New Roman"/>
          <w:sz w:val="24"/>
          <w:szCs w:val="24"/>
        </w:rPr>
        <w:t xml:space="preserve"> дослідження</w:t>
      </w:r>
      <w:r>
        <w:rPr>
          <w:rFonts w:ascii="Times New Roman" w:hAnsi="Times New Roman" w:cs="Times New Roman"/>
          <w:sz w:val="24"/>
          <w:szCs w:val="24"/>
        </w:rPr>
        <w:t>.</w:t>
      </w:r>
    </w:p>
    <w:p w14:paraId="24344D3A"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Результати та їх обговорення</w:t>
      </w:r>
      <w:r>
        <w:rPr>
          <w:rFonts w:ascii="Times New Roman" w:hAnsi="Times New Roman" w:cs="Times New Roman"/>
          <w:sz w:val="24"/>
          <w:szCs w:val="24"/>
        </w:rPr>
        <w:t xml:space="preserve">. </w:t>
      </w:r>
      <w:r w:rsidRPr="001D1747">
        <w:rPr>
          <w:rFonts w:ascii="Times New Roman" w:hAnsi="Times New Roman" w:cs="Times New Roman"/>
          <w:sz w:val="24"/>
          <w:szCs w:val="24"/>
        </w:rPr>
        <w:t xml:space="preserve">Метою реабілітаційного втручання пацієнтів при пошкодженнях </w:t>
      </w:r>
      <w:proofErr w:type="spellStart"/>
      <w:r>
        <w:rPr>
          <w:rFonts w:ascii="Times New Roman" w:hAnsi="Times New Roman" w:cs="Times New Roman"/>
          <w:sz w:val="24"/>
          <w:szCs w:val="24"/>
        </w:rPr>
        <w:t>капсульно</w:t>
      </w:r>
      <w:proofErr w:type="spellEnd"/>
      <w:r>
        <w:rPr>
          <w:rFonts w:ascii="Times New Roman" w:hAnsi="Times New Roman" w:cs="Times New Roman"/>
          <w:sz w:val="24"/>
          <w:szCs w:val="24"/>
        </w:rPr>
        <w:t>-зв'язкових</w:t>
      </w:r>
      <w:r w:rsidRPr="00C16C44">
        <w:rPr>
          <w:rFonts w:ascii="Times New Roman" w:hAnsi="Times New Roman" w:cs="Times New Roman"/>
          <w:sz w:val="24"/>
          <w:szCs w:val="24"/>
        </w:rPr>
        <w:t xml:space="preserve"> </w:t>
      </w:r>
      <w:r>
        <w:rPr>
          <w:rFonts w:ascii="Times New Roman" w:hAnsi="Times New Roman" w:cs="Times New Roman"/>
          <w:sz w:val="24"/>
          <w:szCs w:val="24"/>
        </w:rPr>
        <w:t>структур колінного суглоба</w:t>
      </w:r>
      <w:r w:rsidRPr="001D1747">
        <w:rPr>
          <w:rFonts w:ascii="Times New Roman" w:hAnsi="Times New Roman" w:cs="Times New Roman"/>
          <w:sz w:val="24"/>
          <w:szCs w:val="24"/>
        </w:rPr>
        <w:t xml:space="preserve"> за МКФ (Міжнародна класифікація функціонування) є відновлення: функції </w:t>
      </w:r>
      <w:r w:rsidRPr="00BC4EF3">
        <w:rPr>
          <w:rFonts w:ascii="Times New Roman" w:hAnsi="Times New Roman" w:cs="Times New Roman"/>
          <w:sz w:val="24"/>
          <w:szCs w:val="24"/>
        </w:rPr>
        <w:t>пошкодженог</w:t>
      </w:r>
      <w:r w:rsidRPr="00CB7834">
        <w:rPr>
          <w:rFonts w:ascii="Times New Roman" w:hAnsi="Times New Roman" w:cs="Times New Roman"/>
          <w:sz w:val="24"/>
          <w:szCs w:val="24"/>
        </w:rPr>
        <w:t>о</w:t>
      </w:r>
      <w:r w:rsidRPr="001D1747">
        <w:rPr>
          <w:rFonts w:ascii="Times New Roman" w:hAnsi="Times New Roman" w:cs="Times New Roman"/>
          <w:sz w:val="24"/>
          <w:szCs w:val="24"/>
        </w:rPr>
        <w:t xml:space="preserve"> сегме</w:t>
      </w:r>
      <w:r>
        <w:rPr>
          <w:rFonts w:ascii="Times New Roman" w:hAnsi="Times New Roman" w:cs="Times New Roman"/>
          <w:sz w:val="24"/>
          <w:szCs w:val="24"/>
        </w:rPr>
        <w:t>нта (на рівні ушкодження</w:t>
      </w:r>
      <w:r w:rsidRPr="001D1747">
        <w:rPr>
          <w:rFonts w:ascii="Times New Roman" w:hAnsi="Times New Roman" w:cs="Times New Roman"/>
          <w:sz w:val="24"/>
          <w:szCs w:val="24"/>
        </w:rPr>
        <w:t>); можливості самообслуговува</w:t>
      </w:r>
      <w:r>
        <w:rPr>
          <w:rFonts w:ascii="Times New Roman" w:hAnsi="Times New Roman" w:cs="Times New Roman"/>
          <w:sz w:val="24"/>
          <w:szCs w:val="24"/>
        </w:rPr>
        <w:t>ння (на рівні активності</w:t>
      </w:r>
      <w:r w:rsidRPr="001D1747">
        <w:rPr>
          <w:rFonts w:ascii="Times New Roman" w:hAnsi="Times New Roman" w:cs="Times New Roman"/>
          <w:sz w:val="24"/>
          <w:szCs w:val="24"/>
        </w:rPr>
        <w:t>); соціальної та професійної активності, покращення якост</w:t>
      </w:r>
      <w:r>
        <w:rPr>
          <w:rFonts w:ascii="Times New Roman" w:hAnsi="Times New Roman" w:cs="Times New Roman"/>
          <w:sz w:val="24"/>
          <w:szCs w:val="24"/>
        </w:rPr>
        <w:t>і життя (на рівні участі</w:t>
      </w:r>
      <w:r w:rsidRPr="001D1747">
        <w:rPr>
          <w:rFonts w:ascii="Times New Roman" w:hAnsi="Times New Roman" w:cs="Times New Roman"/>
          <w:sz w:val="24"/>
          <w:szCs w:val="24"/>
        </w:rPr>
        <w:t>)</w:t>
      </w:r>
      <w:r>
        <w:rPr>
          <w:rFonts w:ascii="Times New Roman" w:hAnsi="Times New Roman" w:cs="Times New Roman"/>
          <w:sz w:val="24"/>
          <w:szCs w:val="24"/>
        </w:rPr>
        <w:t>.</w:t>
      </w:r>
    </w:p>
    <w:p w14:paraId="05837A19" w14:textId="77777777" w:rsidR="00FA219E" w:rsidRDefault="00FA219E" w:rsidP="00FA219E">
      <w:pPr>
        <w:spacing w:after="0" w:line="360" w:lineRule="auto"/>
        <w:ind w:firstLine="567"/>
        <w:jc w:val="both"/>
        <w:rPr>
          <w:rFonts w:ascii="Times New Roman" w:hAnsi="Times New Roman" w:cs="Times New Roman"/>
          <w:sz w:val="24"/>
          <w:szCs w:val="24"/>
        </w:rPr>
      </w:pPr>
      <w:r w:rsidRPr="001D1747">
        <w:rPr>
          <w:rFonts w:ascii="Times New Roman" w:hAnsi="Times New Roman" w:cs="Times New Roman"/>
          <w:sz w:val="24"/>
          <w:szCs w:val="24"/>
        </w:rPr>
        <w:t xml:space="preserve">В основі більшості функціональних порушень, що спостерігаються у пацієнтів з ураженням </w:t>
      </w:r>
      <w:r>
        <w:rPr>
          <w:rFonts w:ascii="Times New Roman" w:hAnsi="Times New Roman" w:cs="Times New Roman"/>
          <w:sz w:val="24"/>
          <w:szCs w:val="24"/>
        </w:rPr>
        <w:t xml:space="preserve">ЗКС </w:t>
      </w:r>
      <w:r w:rsidRPr="001D1747">
        <w:rPr>
          <w:rFonts w:ascii="Times New Roman" w:hAnsi="Times New Roman" w:cs="Times New Roman"/>
          <w:sz w:val="24"/>
          <w:szCs w:val="24"/>
        </w:rPr>
        <w:t xml:space="preserve">лежать рухові розлади, які знижують працездатність ураженої кінцівки. </w:t>
      </w:r>
      <w:r>
        <w:rPr>
          <w:rFonts w:ascii="Times New Roman" w:hAnsi="Times New Roman" w:cs="Times New Roman"/>
          <w:sz w:val="24"/>
          <w:szCs w:val="24"/>
        </w:rPr>
        <w:t>Специфічною ознакою при розриві хрестоподібної зв’яз</w:t>
      </w:r>
      <w:r w:rsidRPr="00633A1C">
        <w:rPr>
          <w:rFonts w:ascii="Times New Roman" w:hAnsi="Times New Roman" w:cs="Times New Roman"/>
          <w:sz w:val="24"/>
          <w:szCs w:val="24"/>
        </w:rPr>
        <w:t>к</w:t>
      </w:r>
      <w:r>
        <w:rPr>
          <w:rFonts w:ascii="Times New Roman" w:hAnsi="Times New Roman" w:cs="Times New Roman"/>
          <w:sz w:val="24"/>
          <w:szCs w:val="24"/>
        </w:rPr>
        <w:t>и</w:t>
      </w:r>
      <w:r w:rsidRPr="00633A1C">
        <w:rPr>
          <w:rFonts w:ascii="Times New Roman" w:hAnsi="Times New Roman" w:cs="Times New Roman"/>
          <w:sz w:val="24"/>
          <w:szCs w:val="24"/>
        </w:rPr>
        <w:t xml:space="preserve"> є симптом передньої </w:t>
      </w:r>
      <w:r>
        <w:rPr>
          <w:rFonts w:ascii="Times New Roman" w:hAnsi="Times New Roman" w:cs="Times New Roman"/>
          <w:sz w:val="24"/>
          <w:szCs w:val="24"/>
        </w:rPr>
        <w:t xml:space="preserve">«висунутої шухляди». </w:t>
      </w:r>
      <w:r w:rsidRPr="001D1747">
        <w:rPr>
          <w:rFonts w:ascii="Times New Roman" w:hAnsi="Times New Roman" w:cs="Times New Roman"/>
          <w:sz w:val="24"/>
          <w:szCs w:val="24"/>
        </w:rPr>
        <w:lastRenderedPageBreak/>
        <w:t xml:space="preserve">Причиною їх виникнення, крім тяжкості пошкодження або захворювання опорно-рухового апарату, є тривала акінезія, пов'язана з іммобілізацією кінцівок, гіпокінезія, обумовлена постільним режимом, а також місцеві зміни в тканинних структурах. До останніх відносяться перебудова пошкоджених тканин (формування рубця) або уражених відділів (дистрофія суглобового хряща), а також їх вторинні зміни (гіпотрофія м'язів та ін.). </w:t>
      </w:r>
      <w:r>
        <w:rPr>
          <w:rFonts w:ascii="Times New Roman" w:hAnsi="Times New Roman" w:cs="Times New Roman"/>
          <w:sz w:val="24"/>
          <w:szCs w:val="24"/>
        </w:rPr>
        <w:t xml:space="preserve">Часто </w:t>
      </w:r>
      <w:r w:rsidRPr="001D1747">
        <w:rPr>
          <w:rFonts w:ascii="Times New Roman" w:hAnsi="Times New Roman" w:cs="Times New Roman"/>
          <w:sz w:val="24"/>
          <w:szCs w:val="24"/>
        </w:rPr>
        <w:t>функціональні порушення обумовлені болем</w:t>
      </w:r>
      <w:r>
        <w:rPr>
          <w:rFonts w:ascii="Times New Roman" w:hAnsi="Times New Roman" w:cs="Times New Roman"/>
          <w:sz w:val="24"/>
          <w:szCs w:val="24"/>
        </w:rPr>
        <w:t>.</w:t>
      </w:r>
    </w:p>
    <w:p w14:paraId="1FEFC443" w14:textId="77777777" w:rsidR="00FA219E" w:rsidRDefault="00FA219E" w:rsidP="00FA21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Складання програми</w:t>
      </w:r>
      <w:r w:rsidRPr="001D1747">
        <w:rPr>
          <w:rFonts w:ascii="Times New Roman" w:hAnsi="Times New Roman" w:cs="Times New Roman"/>
          <w:sz w:val="24"/>
          <w:szCs w:val="24"/>
        </w:rPr>
        <w:t xml:space="preserve"> фізичної терапії при порушеннях рухової функції внаслідок ураження</w:t>
      </w:r>
      <w:r>
        <w:rPr>
          <w:rFonts w:ascii="Times New Roman" w:hAnsi="Times New Roman" w:cs="Times New Roman"/>
          <w:sz w:val="24"/>
          <w:szCs w:val="24"/>
        </w:rPr>
        <w:t xml:space="preserve"> ЗКС, потребує розподілу на ряд послідовних етапів, спрямованих на</w:t>
      </w:r>
      <w:r w:rsidRPr="001D1747">
        <w:rPr>
          <w:rFonts w:ascii="Times New Roman" w:hAnsi="Times New Roman" w:cs="Times New Roman"/>
          <w:sz w:val="24"/>
          <w:szCs w:val="24"/>
        </w:rPr>
        <w:t xml:space="preserve"> відновлення одного або декількох елементів порушеної рухової функції</w:t>
      </w:r>
      <w:r>
        <w:rPr>
          <w:rFonts w:ascii="Times New Roman" w:hAnsi="Times New Roman" w:cs="Times New Roman"/>
          <w:sz w:val="24"/>
          <w:szCs w:val="24"/>
        </w:rPr>
        <w:t xml:space="preserve"> з метою подальшого розв’язання поставлених завдань</w:t>
      </w:r>
      <w:r w:rsidRPr="001D1747">
        <w:rPr>
          <w:rFonts w:ascii="Times New Roman" w:hAnsi="Times New Roman" w:cs="Times New Roman"/>
          <w:sz w:val="24"/>
          <w:szCs w:val="24"/>
        </w:rPr>
        <w:t>.</w:t>
      </w:r>
      <w:r>
        <w:rPr>
          <w:rFonts w:ascii="Times New Roman" w:hAnsi="Times New Roman" w:cs="Times New Roman"/>
          <w:sz w:val="24"/>
          <w:szCs w:val="24"/>
        </w:rPr>
        <w:t xml:space="preserve"> </w:t>
      </w:r>
      <w:r w:rsidRPr="001D1747">
        <w:rPr>
          <w:rFonts w:ascii="Times New Roman" w:hAnsi="Times New Roman" w:cs="Times New Roman"/>
          <w:sz w:val="24"/>
          <w:szCs w:val="24"/>
        </w:rPr>
        <w:t xml:space="preserve">При складанні програми спочатку ставиться реабілітаційний діагноз, визначають до якого функціонального класу або групи належить даний пацієнт, </w:t>
      </w:r>
      <w:r>
        <w:rPr>
          <w:rFonts w:ascii="Times New Roman" w:hAnsi="Times New Roman" w:cs="Times New Roman"/>
          <w:sz w:val="24"/>
          <w:szCs w:val="24"/>
        </w:rPr>
        <w:t xml:space="preserve">і </w:t>
      </w:r>
      <w:r w:rsidRPr="001D1747">
        <w:rPr>
          <w:rFonts w:ascii="Times New Roman" w:hAnsi="Times New Roman" w:cs="Times New Roman"/>
          <w:sz w:val="24"/>
          <w:szCs w:val="24"/>
        </w:rPr>
        <w:t xml:space="preserve">відповідно виявляється реабілітаційний потенціал (прогноз). </w:t>
      </w:r>
    </w:p>
    <w:p w14:paraId="4C48F423" w14:textId="77777777" w:rsidR="00FA219E" w:rsidRDefault="00FA219E" w:rsidP="00FA219E">
      <w:pPr>
        <w:spacing w:after="0" w:line="360" w:lineRule="auto"/>
        <w:ind w:firstLine="567"/>
        <w:jc w:val="both"/>
        <w:rPr>
          <w:rFonts w:ascii="Times New Roman" w:hAnsi="Times New Roman" w:cs="Times New Roman"/>
          <w:sz w:val="24"/>
          <w:szCs w:val="24"/>
        </w:rPr>
      </w:pPr>
      <w:r w:rsidRPr="00020AA5">
        <w:rPr>
          <w:rFonts w:ascii="Times New Roman" w:hAnsi="Times New Roman" w:cs="Times New Roman"/>
          <w:b/>
          <w:iCs/>
          <w:sz w:val="24"/>
          <w:szCs w:val="24"/>
        </w:rPr>
        <w:t>Висновки</w:t>
      </w:r>
      <w:r w:rsidRPr="00020AA5">
        <w:rPr>
          <w:rFonts w:ascii="Times New Roman" w:hAnsi="Times New Roman" w:cs="Times New Roman"/>
          <w:b/>
          <w:sz w:val="24"/>
          <w:szCs w:val="24"/>
        </w:rPr>
        <w:t>.</w:t>
      </w:r>
      <w:r>
        <w:rPr>
          <w:rFonts w:ascii="Times New Roman" w:hAnsi="Times New Roman" w:cs="Times New Roman"/>
          <w:sz w:val="24"/>
          <w:szCs w:val="24"/>
        </w:rPr>
        <w:t xml:space="preserve"> </w:t>
      </w:r>
      <w:r w:rsidRPr="00266F17">
        <w:rPr>
          <w:rFonts w:ascii="Times New Roman" w:hAnsi="Times New Roman" w:cs="Times New Roman"/>
          <w:sz w:val="24"/>
          <w:szCs w:val="24"/>
        </w:rPr>
        <w:t xml:space="preserve">Аналіз сучасної </w:t>
      </w:r>
      <w:r>
        <w:rPr>
          <w:rFonts w:ascii="Times New Roman" w:hAnsi="Times New Roman" w:cs="Times New Roman"/>
          <w:sz w:val="24"/>
          <w:szCs w:val="24"/>
        </w:rPr>
        <w:t xml:space="preserve">наукової </w:t>
      </w:r>
      <w:r w:rsidRPr="00266F17">
        <w:rPr>
          <w:rFonts w:ascii="Times New Roman" w:hAnsi="Times New Roman" w:cs="Times New Roman"/>
          <w:sz w:val="24"/>
          <w:szCs w:val="24"/>
        </w:rPr>
        <w:t>літератури</w:t>
      </w:r>
      <w:r>
        <w:rPr>
          <w:rFonts w:ascii="Times New Roman" w:hAnsi="Times New Roman" w:cs="Times New Roman"/>
          <w:sz w:val="24"/>
          <w:szCs w:val="24"/>
        </w:rPr>
        <w:t xml:space="preserve"> дозволив встановити, що рання та комплексна фізична терапія є найбільш перспективним методом відновлення при розриві зв'язок колінного суглобу. Р</w:t>
      </w:r>
      <w:r w:rsidRPr="001D1747">
        <w:rPr>
          <w:rFonts w:ascii="Times New Roman" w:hAnsi="Times New Roman" w:cs="Times New Roman"/>
          <w:sz w:val="24"/>
          <w:szCs w:val="24"/>
        </w:rPr>
        <w:t>озробка індивідуальних програм фізичної терапії</w:t>
      </w:r>
      <w:r>
        <w:rPr>
          <w:rFonts w:ascii="Times New Roman" w:hAnsi="Times New Roman" w:cs="Times New Roman"/>
          <w:sz w:val="24"/>
          <w:szCs w:val="24"/>
        </w:rPr>
        <w:t xml:space="preserve"> має бути спрямована на </w:t>
      </w:r>
      <w:r w:rsidRPr="00266F17">
        <w:rPr>
          <w:rFonts w:ascii="Times New Roman" w:hAnsi="Times New Roman" w:cs="Times New Roman"/>
          <w:sz w:val="24"/>
          <w:szCs w:val="24"/>
        </w:rPr>
        <w:t>збереження функціональної активності</w:t>
      </w:r>
      <w:r>
        <w:rPr>
          <w:rFonts w:ascii="Times New Roman" w:hAnsi="Times New Roman" w:cs="Times New Roman"/>
          <w:sz w:val="24"/>
          <w:szCs w:val="24"/>
        </w:rPr>
        <w:t xml:space="preserve">, зниження </w:t>
      </w:r>
      <w:r w:rsidRPr="00266F17">
        <w:rPr>
          <w:rFonts w:ascii="Times New Roman" w:hAnsi="Times New Roman" w:cs="Times New Roman"/>
          <w:sz w:val="24"/>
          <w:szCs w:val="24"/>
        </w:rPr>
        <w:t>ускладнень</w:t>
      </w:r>
      <w:r>
        <w:rPr>
          <w:rFonts w:ascii="Times New Roman" w:hAnsi="Times New Roman" w:cs="Times New Roman"/>
          <w:sz w:val="24"/>
          <w:szCs w:val="24"/>
        </w:rPr>
        <w:t xml:space="preserve"> та пристосування до повсякденного життя</w:t>
      </w:r>
      <w:r w:rsidRPr="00266F17">
        <w:rPr>
          <w:rFonts w:ascii="Times New Roman" w:hAnsi="Times New Roman" w:cs="Times New Roman"/>
          <w:sz w:val="24"/>
          <w:szCs w:val="24"/>
        </w:rPr>
        <w:t>.</w:t>
      </w:r>
      <w:r w:rsidRPr="00266F17">
        <w:t xml:space="preserve"> </w:t>
      </w:r>
      <w:r w:rsidRPr="00266F17">
        <w:rPr>
          <w:rFonts w:ascii="Times New Roman" w:hAnsi="Times New Roman" w:cs="Times New Roman"/>
          <w:sz w:val="24"/>
          <w:szCs w:val="24"/>
        </w:rPr>
        <w:t>Це свідчить про актуальність наукових досліджень, які спрямовані на</w:t>
      </w:r>
      <w:r>
        <w:rPr>
          <w:rFonts w:ascii="Times New Roman" w:hAnsi="Times New Roman" w:cs="Times New Roman"/>
          <w:sz w:val="24"/>
          <w:szCs w:val="24"/>
        </w:rPr>
        <w:t xml:space="preserve"> </w:t>
      </w:r>
      <w:r w:rsidRPr="00266F17">
        <w:rPr>
          <w:rFonts w:ascii="Times New Roman" w:hAnsi="Times New Roman" w:cs="Times New Roman"/>
          <w:sz w:val="24"/>
          <w:szCs w:val="24"/>
        </w:rPr>
        <w:t>пошук найбільш ефективних методик фізичної терапії</w:t>
      </w:r>
      <w:r>
        <w:rPr>
          <w:rFonts w:ascii="Times New Roman" w:hAnsi="Times New Roman" w:cs="Times New Roman"/>
          <w:sz w:val="24"/>
          <w:szCs w:val="24"/>
        </w:rPr>
        <w:t xml:space="preserve"> у процесі відновного лікування при розривах</w:t>
      </w:r>
      <w:r w:rsidRPr="00C16C44">
        <w:rPr>
          <w:rFonts w:ascii="Times New Roman" w:hAnsi="Times New Roman" w:cs="Times New Roman"/>
          <w:sz w:val="24"/>
          <w:szCs w:val="24"/>
        </w:rPr>
        <w:t xml:space="preserve"> зв’язок колінного суглобу</w:t>
      </w:r>
      <w:r w:rsidRPr="00266F17">
        <w:rPr>
          <w:rFonts w:ascii="Times New Roman" w:hAnsi="Times New Roman" w:cs="Times New Roman"/>
          <w:sz w:val="24"/>
          <w:szCs w:val="24"/>
        </w:rPr>
        <w:t>.</w:t>
      </w:r>
    </w:p>
    <w:p w14:paraId="25CACC97" w14:textId="77777777" w:rsidR="00020AA5" w:rsidRDefault="00020AA5" w:rsidP="00FA219E">
      <w:pPr>
        <w:spacing w:after="0" w:line="360" w:lineRule="auto"/>
        <w:ind w:firstLine="567"/>
        <w:jc w:val="both"/>
        <w:rPr>
          <w:rFonts w:ascii="Times New Roman" w:hAnsi="Times New Roman" w:cs="Times New Roman"/>
          <w:sz w:val="24"/>
          <w:szCs w:val="24"/>
        </w:rPr>
      </w:pPr>
    </w:p>
    <w:p w14:paraId="70178994" w14:textId="77777777" w:rsidR="00020AA5" w:rsidRDefault="00020AA5" w:rsidP="00FA219E">
      <w:pPr>
        <w:spacing w:after="0" w:line="360" w:lineRule="auto"/>
        <w:ind w:firstLine="567"/>
        <w:jc w:val="both"/>
        <w:rPr>
          <w:rFonts w:ascii="Times New Roman" w:hAnsi="Times New Roman" w:cs="Times New Roman"/>
          <w:sz w:val="24"/>
          <w:szCs w:val="24"/>
        </w:rPr>
      </w:pPr>
    </w:p>
    <w:p w14:paraId="5205F2F8" w14:textId="77777777" w:rsidR="00211FC8" w:rsidRDefault="00211FC8" w:rsidP="00211FC8">
      <w:pPr>
        <w:spacing w:after="0" w:line="360" w:lineRule="auto"/>
        <w:jc w:val="center"/>
        <w:rPr>
          <w:rFonts w:ascii="Times New Roman" w:eastAsia="Times New Roman" w:hAnsi="Times New Roman" w:cs="Times New Roman"/>
          <w:b/>
          <w:iCs/>
          <w:sz w:val="24"/>
          <w:szCs w:val="24"/>
          <w:lang w:val="ru-RU"/>
        </w:rPr>
      </w:pPr>
      <w:r w:rsidRPr="00495852">
        <w:rPr>
          <w:rFonts w:ascii="Times New Roman" w:eastAsia="Times New Roman" w:hAnsi="Times New Roman" w:cs="Times New Roman"/>
          <w:b/>
          <w:iCs/>
          <w:sz w:val="24"/>
          <w:szCs w:val="24"/>
          <w:lang w:val="ru-RU"/>
        </w:rPr>
        <w:t>ВПЛИВ ПОПЕРЕДНЬОГО МАСАЖУ НА ГНУЧКІСТЬ</w:t>
      </w:r>
      <w:r>
        <w:rPr>
          <w:rFonts w:ascii="Times New Roman" w:eastAsia="Times New Roman" w:hAnsi="Times New Roman" w:cs="Times New Roman"/>
          <w:b/>
          <w:iCs/>
          <w:sz w:val="24"/>
          <w:szCs w:val="24"/>
          <w:lang w:val="ru-RU"/>
        </w:rPr>
        <w:t xml:space="preserve"> СПОРТСМЕНІВ</w:t>
      </w:r>
    </w:p>
    <w:p w14:paraId="4946E5D7" w14:textId="77777777" w:rsidR="000C7B2F" w:rsidRDefault="000C7B2F" w:rsidP="00211FC8">
      <w:pPr>
        <w:spacing w:after="0" w:line="360" w:lineRule="auto"/>
        <w:jc w:val="center"/>
        <w:rPr>
          <w:rFonts w:ascii="Times New Roman" w:eastAsia="Times New Roman" w:hAnsi="Times New Roman" w:cs="Times New Roman"/>
          <w:b/>
          <w:iCs/>
          <w:sz w:val="24"/>
          <w:szCs w:val="24"/>
          <w:lang w:val="ru-RU"/>
        </w:rPr>
      </w:pPr>
    </w:p>
    <w:p w14:paraId="3FEC4977" w14:textId="77777777" w:rsidR="000C7B2F" w:rsidRDefault="00211FC8" w:rsidP="000C7B2F">
      <w:pPr>
        <w:jc w:val="right"/>
        <w:rPr>
          <w:rFonts w:ascii="Times New Roman" w:hAnsi="Times New Roman" w:cs="Times New Roman"/>
          <w:b/>
          <w:i/>
          <w:sz w:val="24"/>
          <w:szCs w:val="24"/>
        </w:rPr>
      </w:pPr>
      <w:proofErr w:type="spellStart"/>
      <w:r w:rsidRPr="00A93D7A">
        <w:rPr>
          <w:rFonts w:ascii="Times New Roman" w:hAnsi="Times New Roman" w:cs="Times New Roman"/>
          <w:b/>
          <w:i/>
          <w:sz w:val="24"/>
        </w:rPr>
        <w:t>Кунпан</w:t>
      </w:r>
      <w:proofErr w:type="spellEnd"/>
      <w:r w:rsidRPr="00A93D7A">
        <w:rPr>
          <w:rFonts w:ascii="Times New Roman" w:hAnsi="Times New Roman" w:cs="Times New Roman"/>
          <w:b/>
          <w:i/>
          <w:sz w:val="24"/>
        </w:rPr>
        <w:t xml:space="preserve"> М.О.</w:t>
      </w:r>
      <w:r>
        <w:rPr>
          <w:rFonts w:ascii="Times New Roman" w:hAnsi="Times New Roman" w:cs="Times New Roman"/>
          <w:b/>
          <w:i/>
          <w:sz w:val="24"/>
          <w:szCs w:val="24"/>
        </w:rPr>
        <w:t xml:space="preserve"> </w:t>
      </w:r>
    </w:p>
    <w:p w14:paraId="66CB2455" w14:textId="77777777" w:rsidR="000C7B2F" w:rsidRPr="00020AA5" w:rsidRDefault="00211FC8" w:rsidP="00020AA5">
      <w:pPr>
        <w:jc w:val="right"/>
        <w:rPr>
          <w:rFonts w:ascii="Times New Roman" w:hAnsi="Times New Roman" w:cs="Times New Roman"/>
          <w:b/>
          <w:i/>
          <w:sz w:val="24"/>
          <w:szCs w:val="24"/>
        </w:rPr>
      </w:pPr>
      <w:r>
        <w:rPr>
          <w:rFonts w:ascii="Times New Roman" w:hAnsi="Times New Roman" w:cs="Times New Roman"/>
          <w:b/>
          <w:i/>
          <w:sz w:val="24"/>
          <w:szCs w:val="24"/>
        </w:rPr>
        <w:t>Стасюк Р.М. доцент кафедри фізичного виховання і спорту</w:t>
      </w:r>
    </w:p>
    <w:p w14:paraId="1A3DC35F" w14:textId="77777777" w:rsidR="00211FC8" w:rsidRPr="00393C66" w:rsidRDefault="00211FC8" w:rsidP="00211FC8">
      <w:pPr>
        <w:jc w:val="center"/>
        <w:rPr>
          <w:rFonts w:ascii="Times New Roman" w:hAnsi="Times New Roman" w:cs="Times New Roman"/>
          <w:sz w:val="24"/>
        </w:rPr>
      </w:pPr>
      <w:r w:rsidRPr="00393C66">
        <w:rPr>
          <w:rFonts w:ascii="Times New Roman" w:hAnsi="Times New Roman" w:cs="Times New Roman"/>
          <w:sz w:val="24"/>
        </w:rPr>
        <w:t>Сумський державний універс</w:t>
      </w:r>
      <w:r w:rsidR="000C7B2F">
        <w:rPr>
          <w:rFonts w:ascii="Times New Roman" w:hAnsi="Times New Roman" w:cs="Times New Roman"/>
          <w:sz w:val="24"/>
        </w:rPr>
        <w:t>итет</w:t>
      </w:r>
    </w:p>
    <w:p w14:paraId="4E7CDBF8" w14:textId="77777777" w:rsidR="00211FC8" w:rsidRPr="00CF7CDA" w:rsidRDefault="00211FC8" w:rsidP="00211FC8">
      <w:pPr>
        <w:spacing w:after="0" w:line="360" w:lineRule="auto"/>
        <w:jc w:val="center"/>
        <w:rPr>
          <w:rFonts w:ascii="Times New Roman" w:eastAsia="Times New Roman" w:hAnsi="Times New Roman" w:cs="Times New Roman"/>
          <w:b/>
          <w:iCs/>
          <w:sz w:val="24"/>
          <w:szCs w:val="24"/>
        </w:rPr>
      </w:pPr>
    </w:p>
    <w:p w14:paraId="270F855F" w14:textId="77777777" w:rsidR="00211FC8" w:rsidRDefault="00211FC8" w:rsidP="00211FC8">
      <w:pPr>
        <w:spacing w:after="0" w:line="360" w:lineRule="auto"/>
        <w:ind w:firstLine="709"/>
        <w:jc w:val="both"/>
        <w:rPr>
          <w:rFonts w:ascii="Times New Roman" w:hAnsi="Times New Roman" w:cs="Times New Roman"/>
          <w:sz w:val="24"/>
        </w:rPr>
      </w:pPr>
      <w:r w:rsidRPr="00D9369D">
        <w:rPr>
          <w:rFonts w:ascii="Times New Roman" w:hAnsi="Times New Roman" w:cs="Times New Roman"/>
          <w:b/>
          <w:sz w:val="24"/>
        </w:rPr>
        <w:t>Вступ.</w:t>
      </w:r>
      <w:r>
        <w:rPr>
          <w:rFonts w:ascii="Times New Roman" w:hAnsi="Times New Roman" w:cs="Times New Roman"/>
          <w:sz w:val="24"/>
        </w:rPr>
        <w:t xml:space="preserve"> До цього часу відчувається недостатність</w:t>
      </w:r>
      <w:r w:rsidRPr="004F57E7">
        <w:rPr>
          <w:rFonts w:ascii="Times New Roman" w:hAnsi="Times New Roman" w:cs="Times New Roman"/>
          <w:sz w:val="24"/>
        </w:rPr>
        <w:t xml:space="preserve"> відповідей на питання про вплив маса</w:t>
      </w:r>
      <w:r>
        <w:rPr>
          <w:rFonts w:ascii="Times New Roman" w:hAnsi="Times New Roman" w:cs="Times New Roman"/>
          <w:sz w:val="24"/>
        </w:rPr>
        <w:t xml:space="preserve">жу </w:t>
      </w:r>
      <w:r w:rsidRPr="004F57E7">
        <w:rPr>
          <w:rFonts w:ascii="Times New Roman" w:hAnsi="Times New Roman" w:cs="Times New Roman"/>
          <w:sz w:val="24"/>
        </w:rPr>
        <w:t>на показники</w:t>
      </w:r>
      <w:r>
        <w:rPr>
          <w:rFonts w:ascii="Times New Roman" w:hAnsi="Times New Roman" w:cs="Times New Roman"/>
          <w:sz w:val="24"/>
        </w:rPr>
        <w:t xml:space="preserve"> активної та пасивної гнучкості, адже її</w:t>
      </w:r>
      <w:r w:rsidRPr="004F57E7">
        <w:rPr>
          <w:rFonts w:ascii="Times New Roman" w:hAnsi="Times New Roman" w:cs="Times New Roman"/>
          <w:sz w:val="24"/>
        </w:rPr>
        <w:t xml:space="preserve"> динаміка</w:t>
      </w:r>
      <w:r>
        <w:rPr>
          <w:rFonts w:ascii="Times New Roman" w:hAnsi="Times New Roman" w:cs="Times New Roman"/>
          <w:sz w:val="24"/>
        </w:rPr>
        <w:t>,</w:t>
      </w:r>
      <w:r w:rsidRPr="004F57E7">
        <w:rPr>
          <w:rFonts w:ascii="Times New Roman" w:hAnsi="Times New Roman" w:cs="Times New Roman"/>
          <w:sz w:val="24"/>
        </w:rPr>
        <w:t xml:space="preserve"> відобража</w:t>
      </w:r>
      <w:r>
        <w:rPr>
          <w:rFonts w:ascii="Times New Roman" w:hAnsi="Times New Roman" w:cs="Times New Roman"/>
          <w:sz w:val="24"/>
        </w:rPr>
        <w:t>є</w:t>
      </w:r>
      <w:r w:rsidRPr="004F57E7">
        <w:rPr>
          <w:rFonts w:ascii="Times New Roman" w:hAnsi="Times New Roman" w:cs="Times New Roman"/>
          <w:sz w:val="24"/>
        </w:rPr>
        <w:t xml:space="preserve"> зміни, що відбуваються </w:t>
      </w:r>
      <w:r>
        <w:rPr>
          <w:rFonts w:ascii="Times New Roman" w:hAnsi="Times New Roman" w:cs="Times New Roman"/>
          <w:sz w:val="24"/>
        </w:rPr>
        <w:t>у</w:t>
      </w:r>
      <w:r w:rsidRPr="004F57E7">
        <w:rPr>
          <w:rFonts w:ascii="Times New Roman" w:hAnsi="Times New Roman" w:cs="Times New Roman"/>
          <w:sz w:val="24"/>
        </w:rPr>
        <w:t xml:space="preserve"> скорочувальн</w:t>
      </w:r>
      <w:r>
        <w:rPr>
          <w:rFonts w:ascii="Times New Roman" w:hAnsi="Times New Roman" w:cs="Times New Roman"/>
          <w:sz w:val="24"/>
        </w:rPr>
        <w:t>их</w:t>
      </w:r>
      <w:r w:rsidRPr="004F57E7">
        <w:rPr>
          <w:rFonts w:ascii="Times New Roman" w:hAnsi="Times New Roman" w:cs="Times New Roman"/>
          <w:sz w:val="24"/>
        </w:rPr>
        <w:t xml:space="preserve"> компонентах м'язів</w:t>
      </w:r>
      <w:r>
        <w:rPr>
          <w:rFonts w:ascii="Times New Roman" w:hAnsi="Times New Roman" w:cs="Times New Roman"/>
          <w:sz w:val="24"/>
        </w:rPr>
        <w:t>. Г</w:t>
      </w:r>
      <w:r w:rsidRPr="004F57E7">
        <w:rPr>
          <w:rFonts w:ascii="Times New Roman" w:hAnsi="Times New Roman" w:cs="Times New Roman"/>
          <w:sz w:val="24"/>
        </w:rPr>
        <w:t xml:space="preserve">нучкість </w:t>
      </w:r>
      <w:r>
        <w:rPr>
          <w:rFonts w:ascii="Times New Roman" w:hAnsi="Times New Roman" w:cs="Times New Roman"/>
          <w:sz w:val="24"/>
        </w:rPr>
        <w:t>під час виконання</w:t>
      </w:r>
      <w:r w:rsidRPr="004F57E7">
        <w:rPr>
          <w:rFonts w:ascii="Times New Roman" w:hAnsi="Times New Roman" w:cs="Times New Roman"/>
          <w:sz w:val="24"/>
        </w:rPr>
        <w:t xml:space="preserve"> вправ, характеризу</w:t>
      </w:r>
      <w:r>
        <w:rPr>
          <w:rFonts w:ascii="Times New Roman" w:hAnsi="Times New Roman" w:cs="Times New Roman"/>
          <w:sz w:val="24"/>
        </w:rPr>
        <w:t>є</w:t>
      </w:r>
      <w:r w:rsidRPr="004F57E7">
        <w:rPr>
          <w:rFonts w:ascii="Times New Roman" w:hAnsi="Times New Roman" w:cs="Times New Roman"/>
          <w:sz w:val="24"/>
        </w:rPr>
        <w:t>ться різним режимом скорочення м'язів (статичний, концентричний та ексцентричний)</w:t>
      </w:r>
      <w:r>
        <w:rPr>
          <w:rFonts w:ascii="Times New Roman" w:hAnsi="Times New Roman" w:cs="Times New Roman"/>
          <w:sz w:val="24"/>
        </w:rPr>
        <w:t>.</w:t>
      </w:r>
      <w:r w:rsidRPr="004F57E7">
        <w:rPr>
          <w:rFonts w:ascii="Times New Roman" w:hAnsi="Times New Roman" w:cs="Times New Roman"/>
          <w:sz w:val="24"/>
        </w:rPr>
        <w:t xml:space="preserve"> </w:t>
      </w:r>
    </w:p>
    <w:p w14:paraId="197C63E8" w14:textId="77777777" w:rsidR="00211FC8" w:rsidRPr="004F57E7" w:rsidRDefault="00211FC8" w:rsidP="00211FC8">
      <w:pPr>
        <w:spacing w:after="0" w:line="360" w:lineRule="auto"/>
        <w:ind w:firstLine="709"/>
        <w:jc w:val="both"/>
        <w:rPr>
          <w:rFonts w:ascii="Times New Roman" w:eastAsia="Times New Roman" w:hAnsi="Times New Roman" w:cs="Times New Roman"/>
          <w:iCs/>
          <w:sz w:val="24"/>
          <w:szCs w:val="24"/>
        </w:rPr>
      </w:pPr>
      <w:r w:rsidRPr="00C550B8">
        <w:rPr>
          <w:rFonts w:ascii="Times New Roman" w:hAnsi="Times New Roman" w:cs="Times New Roman"/>
          <w:b/>
          <w:sz w:val="24"/>
        </w:rPr>
        <w:t>Матеріали та методи дослідження:</w:t>
      </w:r>
      <w:r w:rsidRPr="00C550B8">
        <w:rPr>
          <w:rFonts w:ascii="Times New Roman" w:hAnsi="Times New Roman" w:cs="Times New Roman"/>
          <w:sz w:val="24"/>
        </w:rPr>
        <w:t xml:space="preserve"> </w:t>
      </w:r>
      <w:r>
        <w:rPr>
          <w:rFonts w:ascii="Times New Roman" w:eastAsia="Times New Roman" w:hAnsi="Times New Roman" w:cs="Times New Roman"/>
          <w:iCs/>
          <w:sz w:val="24"/>
          <w:szCs w:val="24"/>
        </w:rPr>
        <w:t>у експерименті взяли</w:t>
      </w:r>
      <w:r w:rsidRPr="004F57E7">
        <w:rPr>
          <w:rFonts w:ascii="Times New Roman" w:eastAsia="Times New Roman" w:hAnsi="Times New Roman" w:cs="Times New Roman"/>
          <w:iCs/>
          <w:sz w:val="24"/>
          <w:szCs w:val="24"/>
        </w:rPr>
        <w:t xml:space="preserve"> участь спортсмени різних спеціалізацій (</w:t>
      </w:r>
      <w:r>
        <w:rPr>
          <w:rFonts w:ascii="Times New Roman" w:eastAsia="Times New Roman" w:hAnsi="Times New Roman" w:cs="Times New Roman"/>
          <w:iCs/>
          <w:sz w:val="24"/>
          <w:szCs w:val="24"/>
          <w:lang w:val="en-US"/>
        </w:rPr>
        <w:t>n</w:t>
      </w:r>
      <w:r w:rsidRPr="004F57E7">
        <w:rPr>
          <w:rFonts w:ascii="Times New Roman" w:eastAsia="Times New Roman" w:hAnsi="Times New Roman" w:cs="Times New Roman"/>
          <w:iCs/>
          <w:sz w:val="24"/>
          <w:szCs w:val="24"/>
        </w:rPr>
        <w:t>=34) у віці 18</w:t>
      </w:r>
      <w:r w:rsidRPr="004F57E7">
        <w:rPr>
          <w:rFonts w:ascii="Times New Roman" w:eastAsia="Times New Roman" w:hAnsi="Times New Roman" w:cs="Times New Roman"/>
          <w:iCs/>
          <w:sz w:val="24"/>
          <w:szCs w:val="24"/>
        </w:rPr>
        <w:noBreakHyphen/>
        <w:t xml:space="preserve">20 років, у тому числі: 7 легкоатлетів, 8 лижників, </w:t>
      </w:r>
      <w:r>
        <w:rPr>
          <w:rFonts w:ascii="Times New Roman" w:eastAsia="Times New Roman" w:hAnsi="Times New Roman" w:cs="Times New Roman"/>
          <w:iCs/>
          <w:sz w:val="24"/>
          <w:szCs w:val="24"/>
        </w:rPr>
        <w:br/>
      </w:r>
      <w:r w:rsidRPr="004F57E7">
        <w:rPr>
          <w:rFonts w:ascii="Times New Roman" w:eastAsia="Times New Roman" w:hAnsi="Times New Roman" w:cs="Times New Roman"/>
          <w:iCs/>
          <w:sz w:val="24"/>
          <w:szCs w:val="24"/>
        </w:rPr>
        <w:t xml:space="preserve">5 баскетболістів, 8 волейболістів, 6 </w:t>
      </w:r>
      <w:r>
        <w:rPr>
          <w:rFonts w:ascii="Times New Roman" w:eastAsia="Times New Roman" w:hAnsi="Times New Roman" w:cs="Times New Roman"/>
          <w:iCs/>
          <w:sz w:val="24"/>
          <w:szCs w:val="24"/>
        </w:rPr>
        <w:t>гандболістів</w:t>
      </w:r>
      <w:r w:rsidRPr="004F57E7">
        <w:rPr>
          <w:rFonts w:ascii="Times New Roman" w:eastAsia="Times New Roman" w:hAnsi="Times New Roman" w:cs="Times New Roman"/>
          <w:iCs/>
          <w:sz w:val="24"/>
          <w:szCs w:val="24"/>
        </w:rPr>
        <w:t>. Оцінювали ступінь збільшення рухливості у суглобах під</w:t>
      </w:r>
      <w:r>
        <w:rPr>
          <w:rFonts w:ascii="Times New Roman" w:eastAsia="Times New Roman" w:hAnsi="Times New Roman" w:cs="Times New Roman"/>
          <w:iCs/>
          <w:sz w:val="24"/>
          <w:szCs w:val="24"/>
        </w:rPr>
        <w:t xml:space="preserve"> впливом попереднього масажу (5–7 хв.), щ</w:t>
      </w:r>
      <w:r w:rsidRPr="004F57E7">
        <w:rPr>
          <w:rFonts w:ascii="Times New Roman" w:eastAsia="Times New Roman" w:hAnsi="Times New Roman" w:cs="Times New Roman"/>
          <w:iCs/>
          <w:sz w:val="24"/>
          <w:szCs w:val="24"/>
        </w:rPr>
        <w:t xml:space="preserve">о включав </w:t>
      </w:r>
      <w:proofErr w:type="spellStart"/>
      <w:r w:rsidRPr="004F57E7">
        <w:rPr>
          <w:rFonts w:ascii="Times New Roman" w:eastAsia="Times New Roman" w:hAnsi="Times New Roman" w:cs="Times New Roman"/>
          <w:iCs/>
          <w:sz w:val="24"/>
          <w:szCs w:val="24"/>
        </w:rPr>
        <w:t>погладжування</w:t>
      </w:r>
      <w:proofErr w:type="spellEnd"/>
      <w:r w:rsidRPr="004F57E7">
        <w:rPr>
          <w:rFonts w:ascii="Times New Roman" w:eastAsia="Times New Roman" w:hAnsi="Times New Roman" w:cs="Times New Roman"/>
          <w:iCs/>
          <w:sz w:val="24"/>
          <w:szCs w:val="24"/>
        </w:rPr>
        <w:t xml:space="preserve">, </w:t>
      </w:r>
      <w:proofErr w:type="spellStart"/>
      <w:r w:rsidRPr="004F57E7">
        <w:rPr>
          <w:rFonts w:ascii="Times New Roman" w:eastAsia="Times New Roman" w:hAnsi="Times New Roman" w:cs="Times New Roman"/>
          <w:iCs/>
          <w:sz w:val="24"/>
          <w:szCs w:val="24"/>
        </w:rPr>
        <w:t>розминання</w:t>
      </w:r>
      <w:proofErr w:type="spellEnd"/>
      <w:r w:rsidRPr="004F57E7">
        <w:rPr>
          <w:rFonts w:ascii="Times New Roman" w:eastAsia="Times New Roman" w:hAnsi="Times New Roman" w:cs="Times New Roman"/>
          <w:iCs/>
          <w:sz w:val="24"/>
          <w:szCs w:val="24"/>
        </w:rPr>
        <w:t xml:space="preserve"> </w:t>
      </w:r>
      <w:r w:rsidRPr="004F57E7">
        <w:rPr>
          <w:rFonts w:ascii="Times New Roman" w:eastAsia="Times New Roman" w:hAnsi="Times New Roman" w:cs="Times New Roman"/>
          <w:iCs/>
          <w:sz w:val="24"/>
          <w:szCs w:val="24"/>
        </w:rPr>
        <w:lastRenderedPageBreak/>
        <w:t>та розтирання</w:t>
      </w:r>
      <w:r w:rsidRPr="00A93D7A">
        <w:rPr>
          <w:rFonts w:ascii="Times New Roman" w:eastAsia="Times New Roman" w:hAnsi="Times New Roman" w:cs="Times New Roman"/>
          <w:iCs/>
          <w:sz w:val="24"/>
          <w:szCs w:val="24"/>
        </w:rPr>
        <w:t xml:space="preserve">. </w:t>
      </w:r>
      <w:r w:rsidRPr="00A93D7A">
        <w:rPr>
          <w:rFonts w:ascii="Times New Roman" w:hAnsi="Times New Roman" w:cs="Times New Roman"/>
          <w:sz w:val="24"/>
          <w:szCs w:val="24"/>
          <w:shd w:val="clear" w:color="auto" w:fill="FFFFFF"/>
        </w:rPr>
        <w:t>Для вирішення поставлених задач були застосовані наступні методи: 1. вивчення та аналіз літературних джерел; 2. статистичні методи;</w:t>
      </w:r>
      <w:r w:rsidRPr="00A93D7A">
        <w:rPr>
          <w:rFonts w:ascii="Times New Roman" w:hAnsi="Times New Roman" w:cs="Times New Roman"/>
          <w:sz w:val="24"/>
          <w:szCs w:val="24"/>
          <w:shd w:val="clear" w:color="auto" w:fill="FFFFFF"/>
          <w:lang w:val="ru-RU"/>
        </w:rPr>
        <w:t xml:space="preserve"> </w:t>
      </w:r>
      <w:r w:rsidRPr="00A93D7A">
        <w:rPr>
          <w:rFonts w:ascii="Times New Roman" w:hAnsi="Times New Roman" w:cs="Times New Roman"/>
          <w:sz w:val="24"/>
          <w:szCs w:val="24"/>
          <w:shd w:val="clear" w:color="auto" w:fill="FFFFFF"/>
        </w:rPr>
        <w:t>3. аналіз та синтез отриманої інформації.</w:t>
      </w:r>
    </w:p>
    <w:p w14:paraId="54117F51" w14:textId="77777777" w:rsidR="00211FC8" w:rsidRDefault="00211FC8" w:rsidP="00211FC8">
      <w:pPr>
        <w:spacing w:after="0" w:line="360" w:lineRule="auto"/>
        <w:ind w:firstLine="709"/>
        <w:jc w:val="both"/>
        <w:rPr>
          <w:rFonts w:ascii="Times New Roman" w:eastAsia="Times New Roman" w:hAnsi="Times New Roman" w:cs="Times New Roman"/>
          <w:iCs/>
          <w:sz w:val="24"/>
          <w:szCs w:val="24"/>
          <w:lang w:val="ru-RU"/>
        </w:rPr>
      </w:pPr>
      <w:r w:rsidRPr="00C550B8">
        <w:rPr>
          <w:rFonts w:ascii="Times New Roman" w:hAnsi="Times New Roman" w:cs="Times New Roman"/>
          <w:b/>
          <w:sz w:val="24"/>
        </w:rPr>
        <w:t>Результати та їх обговорення.</w:t>
      </w:r>
      <w:r w:rsidRPr="00495852">
        <w:rPr>
          <w:rFonts w:ascii="Times New Roman" w:hAnsi="Times New Roman" w:cs="Times New Roman"/>
          <w:b/>
          <w:sz w:val="24"/>
          <w:lang w:val="ru-RU"/>
        </w:rPr>
        <w:t xml:space="preserve"> </w:t>
      </w:r>
      <w:proofErr w:type="spellStart"/>
      <w:r>
        <w:rPr>
          <w:rFonts w:ascii="Times New Roman" w:eastAsia="Times New Roman" w:hAnsi="Times New Roman" w:cs="Times New Roman"/>
          <w:iCs/>
          <w:sz w:val="24"/>
          <w:szCs w:val="24"/>
          <w:lang w:val="ru-RU"/>
        </w:rPr>
        <w:t>Під</w:t>
      </w:r>
      <w:proofErr w:type="spellEnd"/>
      <w:r>
        <w:rPr>
          <w:rFonts w:ascii="Times New Roman" w:eastAsia="Times New Roman" w:hAnsi="Times New Roman" w:cs="Times New Roman"/>
          <w:iCs/>
          <w:sz w:val="24"/>
          <w:szCs w:val="24"/>
          <w:lang w:val="ru-RU"/>
        </w:rPr>
        <w:t xml:space="preserve"> час </w:t>
      </w:r>
      <w:proofErr w:type="spellStart"/>
      <w:r>
        <w:rPr>
          <w:rFonts w:ascii="Times New Roman" w:eastAsia="Times New Roman" w:hAnsi="Times New Roman" w:cs="Times New Roman"/>
          <w:iCs/>
          <w:sz w:val="24"/>
          <w:szCs w:val="24"/>
          <w:lang w:val="ru-RU"/>
        </w:rPr>
        <w:t>експерименту</w:t>
      </w:r>
      <w:proofErr w:type="spellEnd"/>
      <w:r>
        <w:rPr>
          <w:rFonts w:ascii="Times New Roman" w:eastAsia="Times New Roman" w:hAnsi="Times New Roman" w:cs="Times New Roman"/>
          <w:iCs/>
          <w:sz w:val="24"/>
          <w:szCs w:val="24"/>
          <w:lang w:val="ru-RU"/>
        </w:rPr>
        <w:t xml:space="preserve"> були</w:t>
      </w:r>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використані</w:t>
      </w:r>
      <w:proofErr w:type="spellEnd"/>
      <w:r w:rsidRPr="00495852">
        <w:rPr>
          <w:rFonts w:ascii="Times New Roman" w:eastAsia="Times New Roman" w:hAnsi="Times New Roman" w:cs="Times New Roman"/>
          <w:iCs/>
          <w:sz w:val="24"/>
          <w:szCs w:val="24"/>
          <w:lang w:val="ru-RU"/>
        </w:rPr>
        <w:t xml:space="preserve"> широко </w:t>
      </w:r>
      <w:proofErr w:type="spellStart"/>
      <w:r w:rsidRPr="00495852">
        <w:rPr>
          <w:rFonts w:ascii="Times New Roman" w:eastAsia="Times New Roman" w:hAnsi="Times New Roman" w:cs="Times New Roman"/>
          <w:iCs/>
          <w:sz w:val="24"/>
          <w:szCs w:val="24"/>
          <w:lang w:val="ru-RU"/>
        </w:rPr>
        <w:t>поширені</w:t>
      </w:r>
      <w:proofErr w:type="spellEnd"/>
      <w:r w:rsidRPr="00495852">
        <w:rPr>
          <w:rFonts w:ascii="Times New Roman" w:eastAsia="Times New Roman" w:hAnsi="Times New Roman" w:cs="Times New Roman"/>
          <w:iCs/>
          <w:sz w:val="24"/>
          <w:szCs w:val="24"/>
          <w:lang w:val="ru-RU"/>
        </w:rPr>
        <w:t xml:space="preserve"> і </w:t>
      </w:r>
      <w:proofErr w:type="spellStart"/>
      <w:r w:rsidRPr="00495852">
        <w:rPr>
          <w:rFonts w:ascii="Times New Roman" w:eastAsia="Times New Roman" w:hAnsi="Times New Roman" w:cs="Times New Roman"/>
          <w:iCs/>
          <w:sz w:val="24"/>
          <w:szCs w:val="24"/>
          <w:lang w:val="ru-RU"/>
        </w:rPr>
        <w:t>доступні</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вправи</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що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характеризують</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рухливість</w:t>
      </w:r>
      <w:proofErr w:type="spellEnd"/>
      <w:r w:rsidRPr="00495852">
        <w:rPr>
          <w:rFonts w:ascii="Times New Roman" w:eastAsia="Times New Roman" w:hAnsi="Times New Roman" w:cs="Times New Roman"/>
          <w:iCs/>
          <w:sz w:val="24"/>
          <w:szCs w:val="24"/>
          <w:lang w:val="ru-RU"/>
        </w:rPr>
        <w:t xml:space="preserve"> у </w:t>
      </w:r>
      <w:proofErr w:type="spellStart"/>
      <w:r w:rsidRPr="00AE77AE">
        <w:rPr>
          <w:rFonts w:ascii="Times New Roman" w:eastAsia="Times New Roman" w:hAnsi="Times New Roman" w:cs="Times New Roman"/>
          <w:iCs/>
          <w:sz w:val="24"/>
          <w:szCs w:val="24"/>
          <w:lang w:val="ru-RU"/>
        </w:rPr>
        <w:t>суглобах</w:t>
      </w:r>
      <w:proofErr w:type="spellEnd"/>
      <w:r w:rsidRPr="00AE77AE">
        <w:rPr>
          <w:rFonts w:ascii="Times New Roman" w:eastAsia="Times New Roman" w:hAnsi="Times New Roman" w:cs="Times New Roman"/>
          <w:iCs/>
          <w:sz w:val="24"/>
          <w:szCs w:val="24"/>
          <w:lang w:val="ru-RU"/>
        </w:rPr>
        <w:t xml:space="preserve">: </w:t>
      </w:r>
      <w:proofErr w:type="spellStart"/>
      <w:r w:rsidRPr="00AE77AE">
        <w:rPr>
          <w:rFonts w:ascii="Times New Roman" w:eastAsia="Times New Roman" w:hAnsi="Times New Roman" w:cs="Times New Roman"/>
          <w:iCs/>
          <w:sz w:val="24"/>
          <w:szCs w:val="24"/>
          <w:lang w:val="ru-RU"/>
        </w:rPr>
        <w:t>нахил</w:t>
      </w:r>
      <w:proofErr w:type="spellEnd"/>
      <w:r w:rsidRPr="00AE77AE">
        <w:rPr>
          <w:rFonts w:ascii="Times New Roman" w:eastAsia="Times New Roman" w:hAnsi="Times New Roman" w:cs="Times New Roman"/>
          <w:iCs/>
          <w:sz w:val="24"/>
          <w:szCs w:val="24"/>
          <w:lang w:val="ru-RU"/>
        </w:rPr>
        <w:t xml:space="preserve"> </w:t>
      </w:r>
      <w:proofErr w:type="spellStart"/>
      <w:r w:rsidRPr="00AE77AE">
        <w:rPr>
          <w:rFonts w:ascii="Times New Roman" w:eastAsia="Times New Roman" w:hAnsi="Times New Roman" w:cs="Times New Roman"/>
          <w:iCs/>
          <w:sz w:val="24"/>
          <w:szCs w:val="24"/>
          <w:lang w:val="ru-RU"/>
        </w:rPr>
        <w:t>тулуба</w:t>
      </w:r>
      <w:proofErr w:type="spellEnd"/>
      <w:r w:rsidRPr="00AE77AE">
        <w:rPr>
          <w:rFonts w:ascii="Times New Roman" w:eastAsia="Times New Roman" w:hAnsi="Times New Roman" w:cs="Times New Roman"/>
          <w:iCs/>
          <w:sz w:val="24"/>
          <w:szCs w:val="24"/>
          <w:lang w:val="ru-RU"/>
        </w:rPr>
        <w:t xml:space="preserve"> вперед, стоячи на </w:t>
      </w:r>
      <w:proofErr w:type="spellStart"/>
      <w:r w:rsidRPr="00AE77AE">
        <w:rPr>
          <w:rFonts w:ascii="Times New Roman" w:eastAsia="Times New Roman" w:hAnsi="Times New Roman" w:cs="Times New Roman"/>
          <w:iCs/>
          <w:sz w:val="24"/>
          <w:szCs w:val="24"/>
          <w:lang w:val="ru-RU"/>
        </w:rPr>
        <w:t>випрямлених</w:t>
      </w:r>
      <w:proofErr w:type="spellEnd"/>
      <w:r w:rsidRPr="00AE77AE">
        <w:rPr>
          <w:rFonts w:ascii="Times New Roman" w:eastAsia="Times New Roman" w:hAnsi="Times New Roman" w:cs="Times New Roman"/>
          <w:iCs/>
          <w:sz w:val="24"/>
          <w:szCs w:val="24"/>
          <w:lang w:val="ru-RU"/>
        </w:rPr>
        <w:t xml:space="preserve"> ногах </w:t>
      </w:r>
      <w:r w:rsidRPr="00495852">
        <w:rPr>
          <w:rFonts w:ascii="Times New Roman" w:eastAsia="Times New Roman" w:hAnsi="Times New Roman" w:cs="Times New Roman"/>
          <w:iCs/>
          <w:sz w:val="24"/>
          <w:szCs w:val="24"/>
          <w:lang w:val="ru-RU"/>
        </w:rPr>
        <w:t xml:space="preserve">і </w:t>
      </w:r>
      <w:proofErr w:type="spellStart"/>
      <w:r w:rsidRPr="00495852">
        <w:rPr>
          <w:rFonts w:ascii="Times New Roman" w:eastAsia="Times New Roman" w:hAnsi="Times New Roman" w:cs="Times New Roman"/>
          <w:iCs/>
          <w:sz w:val="24"/>
          <w:szCs w:val="24"/>
          <w:lang w:val="ru-RU"/>
        </w:rPr>
        <w:t>викрут</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прямими</w:t>
      </w:r>
      <w:proofErr w:type="spellEnd"/>
      <w:r w:rsidRPr="00495852">
        <w:rPr>
          <w:rFonts w:ascii="Times New Roman" w:eastAsia="Times New Roman" w:hAnsi="Times New Roman" w:cs="Times New Roman"/>
          <w:iCs/>
          <w:sz w:val="24"/>
          <w:szCs w:val="24"/>
          <w:lang w:val="ru-RU"/>
        </w:rPr>
        <w:t xml:space="preserve"> руками </w:t>
      </w:r>
      <w:proofErr w:type="spellStart"/>
      <w:r w:rsidRPr="00495852">
        <w:rPr>
          <w:rFonts w:ascii="Times New Roman" w:eastAsia="Times New Roman" w:hAnsi="Times New Roman" w:cs="Times New Roman"/>
          <w:iCs/>
          <w:sz w:val="24"/>
          <w:szCs w:val="24"/>
          <w:lang w:val="ru-RU"/>
        </w:rPr>
        <w:t>палиці</w:t>
      </w:r>
      <w:proofErr w:type="spellEnd"/>
      <w:r w:rsidRPr="00495852">
        <w:rPr>
          <w:rFonts w:ascii="Times New Roman" w:eastAsia="Times New Roman" w:hAnsi="Times New Roman" w:cs="Times New Roman"/>
          <w:iCs/>
          <w:sz w:val="24"/>
          <w:szCs w:val="24"/>
          <w:lang w:val="ru-RU"/>
        </w:rPr>
        <w:t xml:space="preserve"> назад (</w:t>
      </w:r>
      <w:proofErr w:type="spellStart"/>
      <w:r>
        <w:rPr>
          <w:rFonts w:ascii="Times New Roman" w:eastAsia="Times New Roman" w:hAnsi="Times New Roman" w:cs="Times New Roman"/>
          <w:iCs/>
          <w:sz w:val="24"/>
          <w:szCs w:val="24"/>
          <w:lang w:val="ru-RU"/>
        </w:rPr>
        <w:t>під</w:t>
      </w:r>
      <w:proofErr w:type="spellEnd"/>
      <w:r>
        <w:rPr>
          <w:rFonts w:ascii="Times New Roman" w:eastAsia="Times New Roman" w:hAnsi="Times New Roman" w:cs="Times New Roman"/>
          <w:iCs/>
          <w:sz w:val="24"/>
          <w:szCs w:val="24"/>
          <w:lang w:val="ru-RU"/>
        </w:rPr>
        <w:t xml:space="preserve"> час</w:t>
      </w:r>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найменшо</w:t>
      </w:r>
      <w:r>
        <w:rPr>
          <w:rFonts w:ascii="Times New Roman" w:eastAsia="Times New Roman" w:hAnsi="Times New Roman" w:cs="Times New Roman"/>
          <w:iCs/>
          <w:sz w:val="24"/>
          <w:szCs w:val="24"/>
          <w:lang w:val="ru-RU"/>
        </w:rPr>
        <w:t>го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розведенн</w:t>
      </w:r>
      <w:r>
        <w:rPr>
          <w:rFonts w:ascii="Times New Roman" w:eastAsia="Times New Roman" w:hAnsi="Times New Roman" w:cs="Times New Roman"/>
          <w:iCs/>
          <w:sz w:val="24"/>
          <w:szCs w:val="24"/>
          <w:lang w:val="ru-RU"/>
        </w:rPr>
        <w:t>я</w:t>
      </w:r>
      <w:proofErr w:type="spellEnd"/>
      <w:r w:rsidRPr="00495852">
        <w:rPr>
          <w:rFonts w:ascii="Times New Roman" w:eastAsia="Times New Roman" w:hAnsi="Times New Roman" w:cs="Times New Roman"/>
          <w:iCs/>
          <w:sz w:val="24"/>
          <w:szCs w:val="24"/>
          <w:lang w:val="ru-RU"/>
        </w:rPr>
        <w:t xml:space="preserve"> кистей </w:t>
      </w:r>
      <w:r>
        <w:rPr>
          <w:rFonts w:ascii="Times New Roman" w:eastAsia="Times New Roman" w:hAnsi="Times New Roman" w:cs="Times New Roman"/>
          <w:iCs/>
          <w:sz w:val="24"/>
          <w:szCs w:val="24"/>
          <w:lang w:val="ru-RU"/>
        </w:rPr>
        <w:t xml:space="preserve">рук </w:t>
      </w:r>
      <w:proofErr w:type="spellStart"/>
      <w:r>
        <w:rPr>
          <w:rFonts w:ascii="Times New Roman" w:eastAsia="Times New Roman" w:hAnsi="Times New Roman" w:cs="Times New Roman"/>
          <w:iCs/>
          <w:sz w:val="24"/>
          <w:szCs w:val="24"/>
          <w:lang w:val="ru-RU"/>
        </w:rPr>
        <w:t>вправа-вліво</w:t>
      </w:r>
      <w:proofErr w:type="spellEnd"/>
      <w:r w:rsidRPr="00495852">
        <w:rPr>
          <w:rFonts w:ascii="Times New Roman" w:eastAsia="Times New Roman" w:hAnsi="Times New Roman" w:cs="Times New Roman"/>
          <w:iCs/>
          <w:sz w:val="24"/>
          <w:szCs w:val="24"/>
          <w:lang w:val="ru-RU"/>
        </w:rPr>
        <w:t>).</w:t>
      </w:r>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Під</w:t>
      </w:r>
      <w:proofErr w:type="spellEnd"/>
      <w:r>
        <w:rPr>
          <w:rFonts w:ascii="Times New Roman" w:eastAsia="Times New Roman" w:hAnsi="Times New Roman" w:cs="Times New Roman"/>
          <w:iCs/>
          <w:sz w:val="24"/>
          <w:szCs w:val="24"/>
          <w:lang w:val="ru-RU"/>
        </w:rPr>
        <w:t xml:space="preserve"> час</w:t>
      </w:r>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виконанн</w:t>
      </w:r>
      <w:r>
        <w:rPr>
          <w:rFonts w:ascii="Times New Roman" w:eastAsia="Times New Roman" w:hAnsi="Times New Roman" w:cs="Times New Roman"/>
          <w:iCs/>
          <w:sz w:val="24"/>
          <w:szCs w:val="24"/>
          <w:lang w:val="ru-RU"/>
        </w:rPr>
        <w:t>я</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першої</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вправи</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масажувалися</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м'язи</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задньої</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поверхні</w:t>
      </w:r>
      <w:proofErr w:type="spellEnd"/>
      <w:r w:rsidRPr="00495852">
        <w:rPr>
          <w:rFonts w:ascii="Times New Roman" w:eastAsia="Times New Roman" w:hAnsi="Times New Roman" w:cs="Times New Roman"/>
          <w:iCs/>
          <w:sz w:val="24"/>
          <w:szCs w:val="24"/>
          <w:lang w:val="ru-RU"/>
        </w:rPr>
        <w:t xml:space="preserve"> стегна і </w:t>
      </w:r>
      <w:proofErr w:type="spellStart"/>
      <w:r w:rsidRPr="00495852">
        <w:rPr>
          <w:rFonts w:ascii="Times New Roman" w:eastAsia="Times New Roman" w:hAnsi="Times New Roman" w:cs="Times New Roman"/>
          <w:iCs/>
          <w:sz w:val="24"/>
          <w:szCs w:val="24"/>
          <w:lang w:val="ru-RU"/>
        </w:rPr>
        <w:t>попереку</w:t>
      </w:r>
      <w:proofErr w:type="spellEnd"/>
      <w:r w:rsidRPr="00495852">
        <w:rPr>
          <w:rFonts w:ascii="Times New Roman" w:eastAsia="Times New Roman" w:hAnsi="Times New Roman" w:cs="Times New Roman"/>
          <w:iCs/>
          <w:sz w:val="24"/>
          <w:szCs w:val="24"/>
          <w:lang w:val="ru-RU"/>
        </w:rPr>
        <w:t xml:space="preserve">, а також </w:t>
      </w:r>
      <w:proofErr w:type="spellStart"/>
      <w:r>
        <w:rPr>
          <w:rFonts w:ascii="Times New Roman" w:eastAsia="Times New Roman" w:hAnsi="Times New Roman" w:cs="Times New Roman"/>
          <w:iCs/>
          <w:sz w:val="24"/>
          <w:szCs w:val="24"/>
          <w:lang w:val="ru-RU"/>
        </w:rPr>
        <w:t>ділянка</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кульшового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суглоба</w:t>
      </w:r>
      <w:proofErr w:type="spellEnd"/>
      <w:r w:rsidRPr="00495852">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під</w:t>
      </w:r>
      <w:proofErr w:type="spellEnd"/>
      <w:r>
        <w:rPr>
          <w:rFonts w:ascii="Times New Roman" w:eastAsia="Times New Roman" w:hAnsi="Times New Roman" w:cs="Times New Roman"/>
          <w:iCs/>
          <w:sz w:val="24"/>
          <w:szCs w:val="24"/>
          <w:lang w:val="ru-RU"/>
        </w:rPr>
        <w:t xml:space="preserve"> час</w:t>
      </w:r>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друго</w:t>
      </w:r>
      <w:r>
        <w:rPr>
          <w:rFonts w:ascii="Times New Roman" w:eastAsia="Times New Roman" w:hAnsi="Times New Roman" w:cs="Times New Roman"/>
          <w:iCs/>
          <w:sz w:val="24"/>
          <w:szCs w:val="24"/>
          <w:lang w:val="ru-RU"/>
        </w:rPr>
        <w:t>ї</w:t>
      </w:r>
      <w:proofErr w:type="spellEnd"/>
      <w:r w:rsidRPr="00495852">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noBreakHyphen/>
        <w:t xml:space="preserve"> </w:t>
      </w:r>
      <w:proofErr w:type="spellStart"/>
      <w:r>
        <w:rPr>
          <w:rFonts w:ascii="Times New Roman" w:eastAsia="Times New Roman" w:hAnsi="Times New Roman" w:cs="Times New Roman"/>
          <w:iCs/>
          <w:sz w:val="24"/>
          <w:szCs w:val="24"/>
          <w:lang w:val="ru-RU"/>
        </w:rPr>
        <w:t>м'язи</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плечового</w:t>
      </w:r>
      <w:proofErr w:type="spellEnd"/>
      <w:r>
        <w:rPr>
          <w:rFonts w:ascii="Times New Roman" w:eastAsia="Times New Roman" w:hAnsi="Times New Roman" w:cs="Times New Roman"/>
          <w:iCs/>
          <w:sz w:val="24"/>
          <w:szCs w:val="24"/>
          <w:lang w:val="ru-RU"/>
        </w:rPr>
        <w:t xml:space="preserve"> поясу</w:t>
      </w:r>
      <w:r w:rsidRPr="00495852">
        <w:rPr>
          <w:rFonts w:ascii="Times New Roman" w:eastAsia="Times New Roman" w:hAnsi="Times New Roman" w:cs="Times New Roman"/>
          <w:iCs/>
          <w:sz w:val="24"/>
          <w:szCs w:val="24"/>
          <w:lang w:val="ru-RU"/>
        </w:rPr>
        <w:t xml:space="preserve"> та </w:t>
      </w:r>
      <w:proofErr w:type="spellStart"/>
      <w:r w:rsidRPr="00495852">
        <w:rPr>
          <w:rFonts w:ascii="Times New Roman" w:eastAsia="Times New Roman" w:hAnsi="Times New Roman" w:cs="Times New Roman"/>
          <w:iCs/>
          <w:sz w:val="24"/>
          <w:szCs w:val="24"/>
          <w:lang w:val="ru-RU"/>
        </w:rPr>
        <w:t>плечові</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суглоби</w:t>
      </w:r>
      <w:proofErr w:type="spellEnd"/>
      <w:r w:rsidRPr="00495852">
        <w:rPr>
          <w:rFonts w:ascii="Times New Roman" w:eastAsia="Times New Roman" w:hAnsi="Times New Roman" w:cs="Times New Roman"/>
          <w:iCs/>
          <w:sz w:val="24"/>
          <w:szCs w:val="24"/>
          <w:lang w:val="ru-RU"/>
        </w:rPr>
        <w:t>.</w:t>
      </w:r>
      <w:r>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Виявлено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статистично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достовірне</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збільшення</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розмаху</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рухів</w:t>
      </w:r>
      <w:proofErr w:type="spellEnd"/>
      <w:r w:rsidRPr="00495852">
        <w:rPr>
          <w:rFonts w:ascii="Times New Roman" w:eastAsia="Times New Roman" w:hAnsi="Times New Roman" w:cs="Times New Roman"/>
          <w:iCs/>
          <w:sz w:val="24"/>
          <w:szCs w:val="24"/>
          <w:lang w:val="ru-RU"/>
        </w:rPr>
        <w:t xml:space="preserve"> у </w:t>
      </w:r>
      <w:proofErr w:type="spellStart"/>
      <w:r w:rsidRPr="00495852">
        <w:rPr>
          <w:rFonts w:ascii="Times New Roman" w:eastAsia="Times New Roman" w:hAnsi="Times New Roman" w:cs="Times New Roman"/>
          <w:iCs/>
          <w:sz w:val="24"/>
          <w:szCs w:val="24"/>
          <w:lang w:val="ru-RU"/>
        </w:rPr>
        <w:t>суглобах</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під</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впливом</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попереднього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масажу</w:t>
      </w:r>
      <w:proofErr w:type="spellEnd"/>
      <w:r>
        <w:rPr>
          <w:rFonts w:ascii="Times New Roman" w:eastAsia="Times New Roman" w:hAnsi="Times New Roman" w:cs="Times New Roman"/>
          <w:iCs/>
          <w:sz w:val="24"/>
          <w:szCs w:val="24"/>
          <w:lang w:val="ru-RU"/>
        </w:rPr>
        <w:t xml:space="preserve"> (</w:t>
      </w:r>
      <w:proofErr w:type="gramStart"/>
      <w:r>
        <w:rPr>
          <w:rFonts w:ascii="Times New Roman" w:eastAsia="Times New Roman" w:hAnsi="Times New Roman" w:cs="Times New Roman"/>
          <w:iCs/>
          <w:sz w:val="24"/>
          <w:szCs w:val="24"/>
          <w:lang w:val="ru-RU"/>
        </w:rPr>
        <w:t>р&lt;</w:t>
      </w:r>
      <w:proofErr w:type="gramEnd"/>
      <w:r>
        <w:rPr>
          <w:rFonts w:ascii="Times New Roman" w:eastAsia="Times New Roman" w:hAnsi="Times New Roman" w:cs="Times New Roman"/>
          <w:iCs/>
          <w:sz w:val="24"/>
          <w:szCs w:val="24"/>
          <w:lang w:val="ru-RU"/>
        </w:rPr>
        <w:t xml:space="preserve">0,05). </w:t>
      </w:r>
      <w:proofErr w:type="spellStart"/>
      <w:r>
        <w:rPr>
          <w:rFonts w:ascii="Times New Roman" w:eastAsia="Times New Roman" w:hAnsi="Times New Roman" w:cs="Times New Roman"/>
          <w:iCs/>
          <w:sz w:val="24"/>
          <w:szCs w:val="24"/>
          <w:lang w:val="ru-RU"/>
        </w:rPr>
        <w:t>Однак</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попередній</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масаж</w:t>
      </w:r>
      <w:proofErr w:type="spellEnd"/>
      <w:r w:rsidRPr="00495852">
        <w:rPr>
          <w:rFonts w:ascii="Times New Roman" w:eastAsia="Times New Roman" w:hAnsi="Times New Roman" w:cs="Times New Roman"/>
          <w:iCs/>
          <w:sz w:val="24"/>
          <w:szCs w:val="24"/>
          <w:lang w:val="ru-RU"/>
        </w:rPr>
        <w:t xml:space="preserve"> не </w:t>
      </w:r>
      <w:proofErr w:type="spellStart"/>
      <w:r w:rsidRPr="00495852">
        <w:rPr>
          <w:rFonts w:ascii="Times New Roman" w:eastAsia="Times New Roman" w:hAnsi="Times New Roman" w:cs="Times New Roman"/>
          <w:iCs/>
          <w:sz w:val="24"/>
          <w:szCs w:val="24"/>
          <w:lang w:val="ru-RU"/>
        </w:rPr>
        <w:t>забезпечує</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прояву</w:t>
      </w:r>
      <w:proofErr w:type="spellEnd"/>
      <w:r>
        <w:rPr>
          <w:rFonts w:ascii="Times New Roman" w:eastAsia="Times New Roman" w:hAnsi="Times New Roman" w:cs="Times New Roman"/>
          <w:iCs/>
          <w:sz w:val="24"/>
          <w:szCs w:val="24"/>
          <w:lang w:val="ru-RU"/>
        </w:rPr>
        <w:t xml:space="preserve"> максимально </w:t>
      </w:r>
      <w:proofErr w:type="spellStart"/>
      <w:r>
        <w:rPr>
          <w:rFonts w:ascii="Times New Roman" w:eastAsia="Times New Roman" w:hAnsi="Times New Roman" w:cs="Times New Roman"/>
          <w:iCs/>
          <w:sz w:val="24"/>
          <w:szCs w:val="24"/>
          <w:lang w:val="ru-RU"/>
        </w:rPr>
        <w:t>можливої</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гнучкості</w:t>
      </w:r>
      <w:proofErr w:type="spellEnd"/>
      <w:r>
        <w:rPr>
          <w:rFonts w:ascii="Times New Roman" w:eastAsia="Times New Roman" w:hAnsi="Times New Roman" w:cs="Times New Roman"/>
          <w:iCs/>
          <w:sz w:val="24"/>
          <w:szCs w:val="24"/>
          <w:lang w:val="ru-RU"/>
        </w:rPr>
        <w:t>, т</w:t>
      </w:r>
      <w:r w:rsidRPr="00495852">
        <w:rPr>
          <w:rFonts w:ascii="Times New Roman" w:eastAsia="Times New Roman" w:hAnsi="Times New Roman" w:cs="Times New Roman"/>
          <w:iCs/>
          <w:sz w:val="24"/>
          <w:szCs w:val="24"/>
          <w:lang w:val="ru-RU"/>
        </w:rPr>
        <w:t xml:space="preserve">ому </w:t>
      </w:r>
      <w:proofErr w:type="spellStart"/>
      <w:r w:rsidRPr="00495852">
        <w:rPr>
          <w:rFonts w:ascii="Times New Roman" w:eastAsia="Times New Roman" w:hAnsi="Times New Roman" w:cs="Times New Roman"/>
          <w:iCs/>
          <w:sz w:val="24"/>
          <w:szCs w:val="24"/>
          <w:lang w:val="ru-RU"/>
        </w:rPr>
        <w:t>його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доцільно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поєднувати</w:t>
      </w:r>
      <w:proofErr w:type="spellEnd"/>
      <w:r w:rsidRPr="00495852">
        <w:rPr>
          <w:rFonts w:ascii="Times New Roman" w:eastAsia="Times New Roman" w:hAnsi="Times New Roman" w:cs="Times New Roman"/>
          <w:iCs/>
          <w:sz w:val="24"/>
          <w:szCs w:val="24"/>
          <w:lang w:val="ru-RU"/>
        </w:rPr>
        <w:t xml:space="preserve"> з </w:t>
      </w:r>
      <w:proofErr w:type="spellStart"/>
      <w:r w:rsidRPr="00495852">
        <w:rPr>
          <w:rFonts w:ascii="Times New Roman" w:eastAsia="Times New Roman" w:hAnsi="Times New Roman" w:cs="Times New Roman"/>
          <w:iCs/>
          <w:sz w:val="24"/>
          <w:szCs w:val="24"/>
          <w:lang w:val="ru-RU"/>
        </w:rPr>
        <w:t>розм</w:t>
      </w:r>
      <w:r>
        <w:rPr>
          <w:rFonts w:ascii="Times New Roman" w:eastAsia="Times New Roman" w:hAnsi="Times New Roman" w:cs="Times New Roman"/>
          <w:iCs/>
          <w:sz w:val="24"/>
          <w:szCs w:val="24"/>
          <w:lang w:val="ru-RU"/>
        </w:rPr>
        <w:t>инкою</w:t>
      </w:r>
      <w:proofErr w:type="spellEnd"/>
      <w:r>
        <w:rPr>
          <w:rFonts w:ascii="Times New Roman" w:eastAsia="Times New Roman" w:hAnsi="Times New Roman" w:cs="Times New Roman"/>
          <w:iCs/>
          <w:sz w:val="24"/>
          <w:szCs w:val="24"/>
          <w:lang w:val="ru-RU"/>
        </w:rPr>
        <w:t xml:space="preserve">, особливо у </w:t>
      </w:r>
      <w:proofErr w:type="spellStart"/>
      <w:r>
        <w:rPr>
          <w:rFonts w:ascii="Times New Roman" w:eastAsia="Times New Roman" w:hAnsi="Times New Roman" w:cs="Times New Roman"/>
          <w:iCs/>
          <w:sz w:val="24"/>
          <w:szCs w:val="24"/>
          <w:lang w:val="ru-RU"/>
        </w:rPr>
        <w:t>випадках</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якщо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основні</w:t>
      </w:r>
      <w:proofErr w:type="spellEnd"/>
      <w:r w:rsidRPr="00495852">
        <w:rPr>
          <w:rFonts w:ascii="Times New Roman" w:eastAsia="Times New Roman" w:hAnsi="Times New Roman" w:cs="Times New Roman"/>
          <w:iCs/>
          <w:sz w:val="24"/>
          <w:szCs w:val="24"/>
          <w:lang w:val="ru-RU"/>
        </w:rPr>
        <w:t xml:space="preserve"> рухи </w:t>
      </w:r>
      <w:proofErr w:type="spellStart"/>
      <w:r w:rsidRPr="00495852">
        <w:rPr>
          <w:rFonts w:ascii="Times New Roman" w:eastAsia="Times New Roman" w:hAnsi="Times New Roman" w:cs="Times New Roman"/>
          <w:iCs/>
          <w:sz w:val="24"/>
          <w:szCs w:val="24"/>
          <w:lang w:val="ru-RU"/>
        </w:rPr>
        <w:t>відбуваються</w:t>
      </w:r>
      <w:proofErr w:type="spellEnd"/>
      <w:r w:rsidRPr="00495852">
        <w:rPr>
          <w:rFonts w:ascii="Times New Roman" w:eastAsia="Times New Roman" w:hAnsi="Times New Roman" w:cs="Times New Roman"/>
          <w:iCs/>
          <w:sz w:val="24"/>
          <w:szCs w:val="24"/>
          <w:lang w:val="ru-RU"/>
        </w:rPr>
        <w:t xml:space="preserve"> з граничною </w:t>
      </w:r>
      <w:proofErr w:type="spellStart"/>
      <w:r w:rsidRPr="00495852">
        <w:rPr>
          <w:rFonts w:ascii="Times New Roman" w:eastAsia="Times New Roman" w:hAnsi="Times New Roman" w:cs="Times New Roman"/>
          <w:iCs/>
          <w:sz w:val="24"/>
          <w:szCs w:val="24"/>
          <w:lang w:val="ru-RU"/>
        </w:rPr>
        <w:t>амплітудою</w:t>
      </w:r>
      <w:proofErr w:type="spellEnd"/>
      <w:r w:rsidRPr="00495852">
        <w:rPr>
          <w:rFonts w:ascii="Times New Roman" w:eastAsia="Times New Roman" w:hAnsi="Times New Roman" w:cs="Times New Roman"/>
          <w:iCs/>
          <w:sz w:val="24"/>
          <w:szCs w:val="24"/>
          <w:lang w:val="ru-RU"/>
        </w:rPr>
        <w:t xml:space="preserve">. Разом з </w:t>
      </w:r>
      <w:proofErr w:type="spellStart"/>
      <w:r w:rsidRPr="00495852">
        <w:rPr>
          <w:rFonts w:ascii="Times New Roman" w:eastAsia="Times New Roman" w:hAnsi="Times New Roman" w:cs="Times New Roman"/>
          <w:iCs/>
          <w:sz w:val="24"/>
          <w:szCs w:val="24"/>
          <w:lang w:val="ru-RU"/>
        </w:rPr>
        <w:t>тим</w:t>
      </w:r>
      <w:proofErr w:type="spellEnd"/>
      <w:r w:rsidRPr="00495852">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t xml:space="preserve">эксперимент </w:t>
      </w:r>
      <w:proofErr w:type="spellStart"/>
      <w:r>
        <w:rPr>
          <w:rFonts w:ascii="Times New Roman" w:eastAsia="Times New Roman" w:hAnsi="Times New Roman" w:cs="Times New Roman"/>
          <w:iCs/>
          <w:sz w:val="24"/>
          <w:szCs w:val="24"/>
          <w:lang w:val="ru-RU"/>
        </w:rPr>
        <w:t>засвідчив</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що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короткочасний</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масаж</w:t>
      </w:r>
      <w:proofErr w:type="spellEnd"/>
      <w:r w:rsidRPr="00495852">
        <w:rPr>
          <w:rFonts w:ascii="Times New Roman" w:eastAsia="Times New Roman" w:hAnsi="Times New Roman" w:cs="Times New Roman"/>
          <w:iCs/>
          <w:sz w:val="24"/>
          <w:szCs w:val="24"/>
          <w:lang w:val="ru-RU"/>
        </w:rPr>
        <w:t xml:space="preserve"> перед </w:t>
      </w:r>
      <w:proofErr w:type="spellStart"/>
      <w:r w:rsidRPr="00495852">
        <w:rPr>
          <w:rFonts w:ascii="Times New Roman" w:eastAsia="Times New Roman" w:hAnsi="Times New Roman" w:cs="Times New Roman"/>
          <w:iCs/>
          <w:sz w:val="24"/>
          <w:szCs w:val="24"/>
          <w:lang w:val="ru-RU"/>
        </w:rPr>
        <w:t>розминкою</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дозволяє</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скоротити</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дозування</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вправ</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що</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забезпечу</w:t>
      </w:r>
      <w:r>
        <w:rPr>
          <w:rFonts w:ascii="Times New Roman" w:eastAsia="Times New Roman" w:hAnsi="Times New Roman" w:cs="Times New Roman"/>
          <w:iCs/>
          <w:sz w:val="24"/>
          <w:szCs w:val="24"/>
          <w:lang w:val="ru-RU"/>
        </w:rPr>
        <w:t>є</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досягнення</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максимальної</w:t>
      </w:r>
      <w:proofErr w:type="spellEnd"/>
      <w:r w:rsidRPr="00495852">
        <w:rPr>
          <w:rFonts w:ascii="Times New Roman" w:eastAsia="Times New Roman" w:hAnsi="Times New Roman" w:cs="Times New Roman"/>
          <w:iCs/>
          <w:sz w:val="24"/>
          <w:szCs w:val="24"/>
          <w:lang w:val="ru-RU"/>
        </w:rPr>
        <w:t xml:space="preserve"> </w:t>
      </w:r>
      <w:proofErr w:type="spellStart"/>
      <w:r w:rsidRPr="00495852">
        <w:rPr>
          <w:rFonts w:ascii="Times New Roman" w:eastAsia="Times New Roman" w:hAnsi="Times New Roman" w:cs="Times New Roman"/>
          <w:iCs/>
          <w:sz w:val="24"/>
          <w:szCs w:val="24"/>
          <w:lang w:val="ru-RU"/>
        </w:rPr>
        <w:t>амплітуд</w:t>
      </w:r>
      <w:r>
        <w:rPr>
          <w:rFonts w:ascii="Times New Roman" w:eastAsia="Times New Roman" w:hAnsi="Times New Roman" w:cs="Times New Roman"/>
          <w:iCs/>
          <w:sz w:val="24"/>
          <w:szCs w:val="24"/>
          <w:lang w:val="ru-RU"/>
        </w:rPr>
        <w:t>и</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орієнтовно</w:t>
      </w:r>
      <w:proofErr w:type="spellEnd"/>
      <w:r w:rsidRPr="00495852">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t>у</w:t>
      </w:r>
      <w:r w:rsidRPr="00495852">
        <w:rPr>
          <w:rFonts w:ascii="Times New Roman" w:eastAsia="Times New Roman" w:hAnsi="Times New Roman" w:cs="Times New Roman"/>
          <w:iCs/>
          <w:sz w:val="24"/>
          <w:szCs w:val="24"/>
          <w:lang w:val="ru-RU"/>
        </w:rPr>
        <w:t xml:space="preserve"> два рази.</w:t>
      </w:r>
    </w:p>
    <w:p w14:paraId="3E4E1D91" w14:textId="77777777" w:rsidR="00211FC8" w:rsidRDefault="00211FC8" w:rsidP="00211FC8">
      <w:pPr>
        <w:spacing w:after="0" w:line="360" w:lineRule="auto"/>
        <w:ind w:firstLine="709"/>
        <w:jc w:val="both"/>
        <w:rPr>
          <w:rFonts w:ascii="Times New Roman" w:eastAsia="Times New Roman" w:hAnsi="Times New Roman" w:cs="Times New Roman"/>
          <w:iCs/>
          <w:sz w:val="24"/>
          <w:szCs w:val="24"/>
        </w:rPr>
      </w:pPr>
      <w:r>
        <w:rPr>
          <w:rFonts w:ascii="Times New Roman" w:hAnsi="Times New Roman" w:cs="Times New Roman"/>
          <w:b/>
          <w:sz w:val="24"/>
        </w:rPr>
        <w:t>Висновки.</w:t>
      </w:r>
      <w:r w:rsidRPr="007D1F91">
        <w:rPr>
          <w:rFonts w:ascii="Times New Roman" w:hAnsi="Times New Roman" w:cs="Times New Roman"/>
          <w:sz w:val="24"/>
        </w:rPr>
        <w:t xml:space="preserve"> </w:t>
      </w:r>
      <w:r>
        <w:rPr>
          <w:rFonts w:ascii="Times New Roman" w:hAnsi="Times New Roman" w:cs="Times New Roman"/>
          <w:sz w:val="24"/>
        </w:rPr>
        <w:t>Попередній м</w:t>
      </w:r>
      <w:r w:rsidRPr="00116B54">
        <w:rPr>
          <w:rFonts w:ascii="Times New Roman" w:eastAsia="Times New Roman" w:hAnsi="Times New Roman" w:cs="Times New Roman"/>
          <w:iCs/>
          <w:sz w:val="24"/>
          <w:szCs w:val="24"/>
        </w:rPr>
        <w:t>асаж впливає на гнучкість спортсменів через ряд фізіологічних та психічних</w:t>
      </w:r>
      <w:r>
        <w:rPr>
          <w:rFonts w:ascii="Times New Roman" w:eastAsia="Times New Roman" w:hAnsi="Times New Roman" w:cs="Times New Roman"/>
          <w:iCs/>
          <w:sz w:val="24"/>
          <w:szCs w:val="24"/>
        </w:rPr>
        <w:t xml:space="preserve"> механізмів</w:t>
      </w:r>
      <w:r w:rsidRPr="00116B54">
        <w:rPr>
          <w:rFonts w:ascii="Times New Roman" w:eastAsia="Times New Roman" w:hAnsi="Times New Roman" w:cs="Times New Roman"/>
          <w:iCs/>
          <w:sz w:val="24"/>
          <w:szCs w:val="24"/>
        </w:rPr>
        <w:t xml:space="preserve"> і залежать від типу масажу, тривалості його проведення, фізичного стану спортсмена</w:t>
      </w:r>
      <w:r>
        <w:rPr>
          <w:rFonts w:ascii="Times New Roman" w:eastAsia="Times New Roman" w:hAnsi="Times New Roman" w:cs="Times New Roman"/>
          <w:iCs/>
          <w:sz w:val="24"/>
          <w:szCs w:val="24"/>
        </w:rPr>
        <w:t>, його індивідуальних можливостей.</w:t>
      </w:r>
    </w:p>
    <w:p w14:paraId="55D12708" w14:textId="77777777" w:rsidR="004F2DF0" w:rsidRDefault="004F2DF0" w:rsidP="00020AA5">
      <w:pPr>
        <w:pStyle w:val="ac"/>
        <w:spacing w:line="360" w:lineRule="auto"/>
        <w:ind w:left="0" w:firstLine="0"/>
        <w:rPr>
          <w:b/>
          <w:sz w:val="24"/>
          <w:szCs w:val="24"/>
        </w:rPr>
      </w:pPr>
    </w:p>
    <w:p w14:paraId="53D33233" w14:textId="77777777" w:rsidR="004F2DF0" w:rsidRDefault="004F2DF0" w:rsidP="00E808AA">
      <w:pPr>
        <w:pStyle w:val="ac"/>
        <w:spacing w:line="360" w:lineRule="auto"/>
        <w:ind w:left="0" w:firstLine="0"/>
        <w:jc w:val="center"/>
        <w:rPr>
          <w:b/>
          <w:sz w:val="24"/>
          <w:szCs w:val="24"/>
        </w:rPr>
      </w:pPr>
    </w:p>
    <w:p w14:paraId="6839B5A0" w14:textId="77777777" w:rsidR="00E808AA" w:rsidRDefault="00E808AA" w:rsidP="00E808AA">
      <w:pPr>
        <w:pStyle w:val="ac"/>
        <w:spacing w:line="360" w:lineRule="auto"/>
        <w:ind w:left="0" w:firstLine="0"/>
        <w:jc w:val="center"/>
        <w:rPr>
          <w:b/>
          <w:sz w:val="24"/>
          <w:szCs w:val="24"/>
        </w:rPr>
      </w:pPr>
      <w:r w:rsidRPr="00E808AA">
        <w:rPr>
          <w:b/>
          <w:sz w:val="24"/>
          <w:szCs w:val="24"/>
        </w:rPr>
        <w:t>ФІЗИЧНА ТЕРАПІЯ ХВОРИХ ІЗ ТРАВМАМИ ЗВ’ЯЗОК КОЛІННОГО СУГЛОБА ІЗ ЗАСТОСУВАННЯМ КІНЕЗІОТЕЙПУВАННЯ</w:t>
      </w:r>
    </w:p>
    <w:p w14:paraId="08F9B8EF" w14:textId="77777777" w:rsidR="004F2DF0" w:rsidRPr="00E808AA" w:rsidRDefault="004F2DF0" w:rsidP="00E808AA">
      <w:pPr>
        <w:pStyle w:val="ac"/>
        <w:spacing w:line="360" w:lineRule="auto"/>
        <w:ind w:left="0" w:firstLine="0"/>
        <w:jc w:val="center"/>
        <w:rPr>
          <w:b/>
          <w:sz w:val="24"/>
          <w:szCs w:val="24"/>
        </w:rPr>
      </w:pPr>
    </w:p>
    <w:p w14:paraId="6F385B53" w14:textId="77777777" w:rsidR="00E808AA" w:rsidRPr="00E808AA" w:rsidRDefault="00E808AA" w:rsidP="00E808AA">
      <w:pPr>
        <w:spacing w:line="360" w:lineRule="auto"/>
        <w:jc w:val="right"/>
        <w:rPr>
          <w:rFonts w:ascii="Times New Roman" w:hAnsi="Times New Roman" w:cs="Times New Roman"/>
          <w:b/>
          <w:i/>
          <w:sz w:val="24"/>
          <w:szCs w:val="24"/>
        </w:rPr>
      </w:pPr>
      <w:proofErr w:type="spellStart"/>
      <w:r w:rsidRPr="00E808AA">
        <w:rPr>
          <w:rFonts w:ascii="Times New Roman" w:hAnsi="Times New Roman" w:cs="Times New Roman"/>
          <w:b/>
          <w:i/>
          <w:sz w:val="24"/>
          <w:szCs w:val="24"/>
        </w:rPr>
        <w:t>Лапченко</w:t>
      </w:r>
      <w:proofErr w:type="spellEnd"/>
      <w:r w:rsidRPr="00E808AA">
        <w:rPr>
          <w:rFonts w:ascii="Times New Roman" w:hAnsi="Times New Roman" w:cs="Times New Roman"/>
          <w:b/>
          <w:i/>
          <w:sz w:val="24"/>
          <w:szCs w:val="24"/>
        </w:rPr>
        <w:t xml:space="preserve"> Марина</w:t>
      </w:r>
    </w:p>
    <w:p w14:paraId="60146953" w14:textId="77777777" w:rsidR="00E808AA" w:rsidRDefault="00E808AA" w:rsidP="00E808AA">
      <w:pPr>
        <w:spacing w:line="360" w:lineRule="auto"/>
        <w:ind w:right="-2"/>
        <w:jc w:val="center"/>
        <w:rPr>
          <w:rFonts w:ascii="Times New Roman" w:hAnsi="Times New Roman" w:cs="Times New Roman"/>
          <w:noProof/>
          <w:sz w:val="24"/>
          <w:szCs w:val="24"/>
        </w:rPr>
      </w:pPr>
      <w:r w:rsidRPr="00E808AA">
        <w:rPr>
          <w:rFonts w:ascii="Times New Roman" w:hAnsi="Times New Roman" w:cs="Times New Roman"/>
          <w:noProof/>
          <w:sz w:val="24"/>
          <w:szCs w:val="24"/>
        </w:rPr>
        <w:t xml:space="preserve">Сумський державний університет </w:t>
      </w:r>
    </w:p>
    <w:p w14:paraId="0A197DD5" w14:textId="77777777" w:rsidR="00020AA5" w:rsidRPr="00E808AA" w:rsidRDefault="00020AA5" w:rsidP="00E808AA">
      <w:pPr>
        <w:spacing w:line="360" w:lineRule="auto"/>
        <w:ind w:right="-2"/>
        <w:jc w:val="center"/>
        <w:rPr>
          <w:rFonts w:ascii="Times New Roman" w:hAnsi="Times New Roman" w:cs="Times New Roman"/>
          <w:noProof/>
          <w:sz w:val="24"/>
          <w:szCs w:val="24"/>
        </w:rPr>
      </w:pPr>
    </w:p>
    <w:p w14:paraId="0EFCFE58" w14:textId="77777777" w:rsidR="00E808AA" w:rsidRPr="00E808AA" w:rsidRDefault="00E808AA" w:rsidP="00E808AA">
      <w:pPr>
        <w:pStyle w:val="ac"/>
        <w:spacing w:line="360" w:lineRule="auto"/>
        <w:ind w:left="0" w:firstLine="709"/>
        <w:rPr>
          <w:sz w:val="24"/>
          <w:szCs w:val="24"/>
        </w:rPr>
      </w:pPr>
      <w:r w:rsidRPr="00E808AA">
        <w:rPr>
          <w:b/>
          <w:sz w:val="24"/>
          <w:szCs w:val="24"/>
        </w:rPr>
        <w:t>Вступ</w:t>
      </w:r>
      <w:r w:rsidRPr="00E808AA">
        <w:rPr>
          <w:sz w:val="24"/>
          <w:szCs w:val="24"/>
        </w:rPr>
        <w:t xml:space="preserve">. У багатьох європейських та американських країнах спортивні лікарі та фізіотерапевти використовують </w:t>
      </w:r>
      <w:proofErr w:type="spellStart"/>
      <w:r w:rsidRPr="00E808AA">
        <w:rPr>
          <w:sz w:val="24"/>
          <w:szCs w:val="24"/>
        </w:rPr>
        <w:t>тейпування</w:t>
      </w:r>
      <w:proofErr w:type="spellEnd"/>
      <w:r w:rsidRPr="00E808AA">
        <w:rPr>
          <w:sz w:val="24"/>
          <w:szCs w:val="24"/>
        </w:rPr>
        <w:t xml:space="preserve"> виключно для лікування та реабілітації травм у професійних спортсменів. Спортивне </w:t>
      </w:r>
      <w:proofErr w:type="spellStart"/>
      <w:r w:rsidRPr="00E808AA">
        <w:rPr>
          <w:sz w:val="24"/>
          <w:szCs w:val="24"/>
        </w:rPr>
        <w:t>тейпування</w:t>
      </w:r>
      <w:proofErr w:type="spellEnd"/>
      <w:r w:rsidRPr="00E808AA">
        <w:rPr>
          <w:sz w:val="24"/>
          <w:szCs w:val="24"/>
        </w:rPr>
        <w:t xml:space="preserve"> також використовується для іммобілізації м'язів і суглобів. Однак цей метод заважає нормальній роботі м'язів, зменшує амплітуду рухів і має небажані побічні ефекти. Встановлено, що </w:t>
      </w:r>
      <w:proofErr w:type="spellStart"/>
      <w:r w:rsidRPr="00E808AA">
        <w:rPr>
          <w:sz w:val="24"/>
          <w:szCs w:val="24"/>
        </w:rPr>
        <w:t>тейп</w:t>
      </w:r>
      <w:proofErr w:type="spellEnd"/>
      <w:r w:rsidRPr="00E808AA">
        <w:rPr>
          <w:sz w:val="24"/>
          <w:szCs w:val="24"/>
        </w:rPr>
        <w:t xml:space="preserve"> необхідно знімати після кожного тренування, оскільки він може спричинити погіршення трофіки м'язів і подразнення шкіри. У 1973 році японський лікар </w:t>
      </w:r>
      <w:proofErr w:type="spellStart"/>
      <w:r w:rsidRPr="00E808AA">
        <w:rPr>
          <w:sz w:val="24"/>
          <w:szCs w:val="24"/>
        </w:rPr>
        <w:t>Кензо</w:t>
      </w:r>
      <w:proofErr w:type="spellEnd"/>
      <w:r w:rsidRPr="00E808AA">
        <w:rPr>
          <w:sz w:val="24"/>
          <w:szCs w:val="24"/>
        </w:rPr>
        <w:t xml:space="preserve"> Каші розробив новий метод, який отримав назву </w:t>
      </w:r>
      <w:proofErr w:type="spellStart"/>
      <w:r w:rsidRPr="00E808AA">
        <w:rPr>
          <w:sz w:val="24"/>
          <w:szCs w:val="24"/>
        </w:rPr>
        <w:t>кінезіотейпування</w:t>
      </w:r>
      <w:proofErr w:type="spellEnd"/>
      <w:r w:rsidRPr="00E808AA">
        <w:rPr>
          <w:sz w:val="24"/>
          <w:szCs w:val="24"/>
        </w:rPr>
        <w:t xml:space="preserve">, щоб удосконалити класичне </w:t>
      </w:r>
      <w:proofErr w:type="spellStart"/>
      <w:r w:rsidRPr="00E808AA">
        <w:rPr>
          <w:sz w:val="24"/>
          <w:szCs w:val="24"/>
        </w:rPr>
        <w:t>тейпування</w:t>
      </w:r>
      <w:proofErr w:type="spellEnd"/>
      <w:r w:rsidRPr="00E808AA">
        <w:rPr>
          <w:sz w:val="24"/>
          <w:szCs w:val="24"/>
        </w:rPr>
        <w:t xml:space="preserve">. </w:t>
      </w:r>
      <w:proofErr w:type="spellStart"/>
      <w:r w:rsidRPr="00E808AA">
        <w:rPr>
          <w:sz w:val="24"/>
          <w:szCs w:val="24"/>
        </w:rPr>
        <w:t>Кінезіотейпування</w:t>
      </w:r>
      <w:proofErr w:type="spellEnd"/>
      <w:r w:rsidRPr="00E808AA">
        <w:rPr>
          <w:sz w:val="24"/>
          <w:szCs w:val="24"/>
        </w:rPr>
        <w:t xml:space="preserve"> - це лікування за допомогою еластичної стрічки, виготовленої зі спеціального матеріалу, який називається </w:t>
      </w:r>
      <w:proofErr w:type="spellStart"/>
      <w:r w:rsidRPr="00E808AA">
        <w:rPr>
          <w:sz w:val="24"/>
          <w:szCs w:val="24"/>
        </w:rPr>
        <w:t>кінезіотейп</w:t>
      </w:r>
      <w:proofErr w:type="spellEnd"/>
      <w:r w:rsidRPr="00E808AA">
        <w:rPr>
          <w:sz w:val="24"/>
          <w:szCs w:val="24"/>
        </w:rPr>
        <w:t xml:space="preserve">. В даний час </w:t>
      </w:r>
      <w:proofErr w:type="spellStart"/>
      <w:r w:rsidRPr="00E808AA">
        <w:rPr>
          <w:sz w:val="24"/>
          <w:szCs w:val="24"/>
        </w:rPr>
        <w:t>кінезіотейпи</w:t>
      </w:r>
      <w:proofErr w:type="spellEnd"/>
      <w:r w:rsidRPr="00E808AA">
        <w:rPr>
          <w:sz w:val="24"/>
          <w:szCs w:val="24"/>
        </w:rPr>
        <w:t xml:space="preserve"> доступні у вигляді еластичних і нееластичних стрічок, які можуть бути як клейкими, так і </w:t>
      </w:r>
      <w:proofErr w:type="spellStart"/>
      <w:r w:rsidRPr="00E808AA">
        <w:rPr>
          <w:sz w:val="24"/>
          <w:szCs w:val="24"/>
        </w:rPr>
        <w:t>когезійними</w:t>
      </w:r>
      <w:proofErr w:type="spellEnd"/>
      <w:r w:rsidRPr="00E808AA">
        <w:rPr>
          <w:sz w:val="24"/>
          <w:szCs w:val="24"/>
        </w:rPr>
        <w:t>.</w:t>
      </w:r>
    </w:p>
    <w:p w14:paraId="1AB61EA8" w14:textId="77777777" w:rsidR="00E808AA" w:rsidRPr="00E808AA" w:rsidRDefault="00E808AA" w:rsidP="00E808AA">
      <w:pPr>
        <w:pStyle w:val="ac"/>
        <w:spacing w:line="360" w:lineRule="auto"/>
        <w:ind w:left="0" w:firstLine="709"/>
        <w:rPr>
          <w:sz w:val="24"/>
          <w:szCs w:val="24"/>
        </w:rPr>
      </w:pPr>
      <w:r w:rsidRPr="00E808AA">
        <w:rPr>
          <w:b/>
          <w:sz w:val="24"/>
          <w:szCs w:val="24"/>
        </w:rPr>
        <w:lastRenderedPageBreak/>
        <w:t>Матеріали та методи.</w:t>
      </w:r>
      <w:r w:rsidRPr="00E808AA">
        <w:rPr>
          <w:sz w:val="24"/>
          <w:szCs w:val="24"/>
        </w:rPr>
        <w:t xml:space="preserve"> Дослідження було проведено на основі теоретичного аналізу науково-методичної літератури.</w:t>
      </w:r>
    </w:p>
    <w:p w14:paraId="57C2DEB5" w14:textId="77777777" w:rsidR="00E808AA" w:rsidRPr="00E808AA" w:rsidRDefault="00E808AA" w:rsidP="00E808AA">
      <w:pPr>
        <w:pStyle w:val="ac"/>
        <w:spacing w:line="360" w:lineRule="auto"/>
        <w:ind w:left="0" w:firstLine="709"/>
        <w:rPr>
          <w:sz w:val="24"/>
          <w:szCs w:val="24"/>
        </w:rPr>
      </w:pPr>
      <w:r w:rsidRPr="00E808AA">
        <w:rPr>
          <w:b/>
          <w:sz w:val="24"/>
          <w:szCs w:val="24"/>
        </w:rPr>
        <w:t>Результати.</w:t>
      </w:r>
      <w:r w:rsidRPr="00E808AA">
        <w:rPr>
          <w:sz w:val="24"/>
          <w:szCs w:val="24"/>
        </w:rPr>
        <w:t xml:space="preserve"> </w:t>
      </w:r>
      <w:proofErr w:type="spellStart"/>
      <w:r w:rsidRPr="00E808AA">
        <w:rPr>
          <w:sz w:val="24"/>
          <w:szCs w:val="24"/>
        </w:rPr>
        <w:t>Кінезіотейпування</w:t>
      </w:r>
      <w:proofErr w:type="spellEnd"/>
      <w:r w:rsidRPr="00E808AA">
        <w:rPr>
          <w:sz w:val="24"/>
          <w:szCs w:val="24"/>
        </w:rPr>
        <w:t xml:space="preserve"> виконує важливу функцію </w:t>
      </w:r>
      <w:r w:rsidRPr="00E808AA">
        <w:rPr>
          <w:sz w:val="24"/>
          <w:szCs w:val="24"/>
        </w:rPr>
        <w:noBreakHyphen/>
        <w:t xml:space="preserve"> забезпечує стабільність без обмеження діапазону рухів м'язів і суглобів. В наукових дослідженнях зазначається, що його використовують для лікування різноманітних ортопедичних, нервово-м'язових і неврологічних захворювань, розслаблення </w:t>
      </w:r>
      <w:proofErr w:type="spellStart"/>
      <w:r w:rsidRPr="00E808AA">
        <w:rPr>
          <w:sz w:val="24"/>
          <w:szCs w:val="24"/>
        </w:rPr>
        <w:t>спазмованих</w:t>
      </w:r>
      <w:proofErr w:type="spellEnd"/>
      <w:r w:rsidRPr="00E808AA">
        <w:rPr>
          <w:sz w:val="24"/>
          <w:szCs w:val="24"/>
        </w:rPr>
        <w:t xml:space="preserve"> м'язів і стимуляції функції паралізованих м'язів. </w:t>
      </w:r>
      <w:proofErr w:type="spellStart"/>
      <w:r w:rsidRPr="00E808AA">
        <w:rPr>
          <w:sz w:val="24"/>
          <w:szCs w:val="24"/>
        </w:rPr>
        <w:t>Кінезіотейп</w:t>
      </w:r>
      <w:proofErr w:type="spellEnd"/>
      <w:r w:rsidRPr="00E808AA">
        <w:rPr>
          <w:sz w:val="24"/>
          <w:szCs w:val="24"/>
        </w:rPr>
        <w:t xml:space="preserve"> сприяє покращенню мікроциркуляції в м’язі і відведенню лімфи, координації рухів, регуляції больової чутливості. Практики вказують, що </w:t>
      </w:r>
      <w:proofErr w:type="spellStart"/>
      <w:r w:rsidRPr="00E808AA">
        <w:rPr>
          <w:sz w:val="24"/>
          <w:szCs w:val="24"/>
        </w:rPr>
        <w:t>кінезіотейп</w:t>
      </w:r>
      <w:proofErr w:type="spellEnd"/>
      <w:r w:rsidRPr="00E808AA">
        <w:rPr>
          <w:sz w:val="24"/>
          <w:szCs w:val="24"/>
        </w:rPr>
        <w:t xml:space="preserve"> має унікальні властивості, яких немає у класичного </w:t>
      </w:r>
      <w:proofErr w:type="spellStart"/>
      <w:r w:rsidRPr="00E808AA">
        <w:rPr>
          <w:sz w:val="24"/>
          <w:szCs w:val="24"/>
        </w:rPr>
        <w:t>тейпування</w:t>
      </w:r>
      <w:proofErr w:type="spellEnd"/>
      <w:r w:rsidRPr="00E808AA">
        <w:rPr>
          <w:sz w:val="24"/>
          <w:szCs w:val="24"/>
        </w:rPr>
        <w:t>.</w:t>
      </w:r>
    </w:p>
    <w:p w14:paraId="69E6B120" w14:textId="77777777" w:rsidR="00E808AA" w:rsidRPr="00E808AA" w:rsidRDefault="00E808AA" w:rsidP="00E808AA">
      <w:pPr>
        <w:pStyle w:val="ac"/>
        <w:spacing w:line="360" w:lineRule="auto"/>
        <w:ind w:firstLine="709"/>
        <w:rPr>
          <w:sz w:val="24"/>
          <w:szCs w:val="24"/>
        </w:rPr>
      </w:pPr>
      <w:r w:rsidRPr="00E808AA">
        <w:rPr>
          <w:sz w:val="24"/>
          <w:szCs w:val="24"/>
        </w:rPr>
        <w:t xml:space="preserve">Вплив </w:t>
      </w:r>
      <w:proofErr w:type="spellStart"/>
      <w:r w:rsidRPr="00E808AA">
        <w:rPr>
          <w:sz w:val="24"/>
          <w:szCs w:val="24"/>
        </w:rPr>
        <w:t>кінезіотейпу</w:t>
      </w:r>
      <w:proofErr w:type="spellEnd"/>
      <w:r w:rsidRPr="00E808AA">
        <w:rPr>
          <w:sz w:val="24"/>
          <w:szCs w:val="24"/>
        </w:rPr>
        <w:t xml:space="preserve"> на локалізовані ділянки тіла базується не лише на механічній фіксації та підтримці, а й на активізації крово- та </w:t>
      </w:r>
      <w:proofErr w:type="spellStart"/>
      <w:r w:rsidRPr="00E808AA">
        <w:rPr>
          <w:sz w:val="24"/>
          <w:szCs w:val="24"/>
        </w:rPr>
        <w:t>лімфотоку</w:t>
      </w:r>
      <w:proofErr w:type="spellEnd"/>
      <w:r w:rsidRPr="00E808AA">
        <w:rPr>
          <w:sz w:val="24"/>
          <w:szCs w:val="24"/>
        </w:rPr>
        <w:t xml:space="preserve"> в ушкодженій ділянці. Це відбувається завдяки особливій формі </w:t>
      </w:r>
      <w:proofErr w:type="spellStart"/>
      <w:r w:rsidRPr="00E808AA">
        <w:rPr>
          <w:sz w:val="24"/>
          <w:szCs w:val="24"/>
        </w:rPr>
        <w:t>Kinesio</w:t>
      </w:r>
      <w:proofErr w:type="spellEnd"/>
      <w:r w:rsidRPr="00E808AA">
        <w:rPr>
          <w:sz w:val="24"/>
          <w:szCs w:val="24"/>
        </w:rPr>
        <w:t xml:space="preserve"> </w:t>
      </w:r>
      <w:proofErr w:type="spellStart"/>
      <w:r w:rsidRPr="00E808AA">
        <w:rPr>
          <w:sz w:val="24"/>
          <w:szCs w:val="24"/>
        </w:rPr>
        <w:t>Tape</w:t>
      </w:r>
      <w:proofErr w:type="spellEnd"/>
      <w:r w:rsidRPr="00E808AA">
        <w:rPr>
          <w:sz w:val="24"/>
          <w:szCs w:val="24"/>
        </w:rPr>
        <w:t xml:space="preserve">, яка має текстуру та еластичність, подібну до людської шкіри. Цей ефект </w:t>
      </w:r>
      <w:proofErr w:type="spellStart"/>
      <w:r w:rsidRPr="00E808AA">
        <w:rPr>
          <w:sz w:val="24"/>
          <w:szCs w:val="24"/>
        </w:rPr>
        <w:t>Kinesio</w:t>
      </w:r>
      <w:proofErr w:type="spellEnd"/>
      <w:r w:rsidRPr="00E808AA">
        <w:rPr>
          <w:sz w:val="24"/>
          <w:szCs w:val="24"/>
        </w:rPr>
        <w:t xml:space="preserve"> </w:t>
      </w:r>
      <w:proofErr w:type="spellStart"/>
      <w:r w:rsidRPr="00E808AA">
        <w:rPr>
          <w:sz w:val="24"/>
          <w:szCs w:val="24"/>
        </w:rPr>
        <w:t>Tape</w:t>
      </w:r>
      <w:proofErr w:type="spellEnd"/>
      <w:r w:rsidRPr="00E808AA">
        <w:rPr>
          <w:sz w:val="24"/>
          <w:szCs w:val="24"/>
        </w:rPr>
        <w:t xml:space="preserve"> якісно відрізняється від ефекту спортивного </w:t>
      </w:r>
      <w:proofErr w:type="spellStart"/>
      <w:r w:rsidRPr="00E808AA">
        <w:rPr>
          <w:sz w:val="24"/>
          <w:szCs w:val="24"/>
        </w:rPr>
        <w:t>тейпування</w:t>
      </w:r>
      <w:proofErr w:type="spellEnd"/>
      <w:r w:rsidRPr="00E808AA">
        <w:rPr>
          <w:sz w:val="24"/>
          <w:szCs w:val="24"/>
        </w:rPr>
        <w:t xml:space="preserve">. На думку практиків і клініцистів, до позитивних аспектів техніки </w:t>
      </w:r>
      <w:proofErr w:type="spellStart"/>
      <w:r w:rsidRPr="00E808AA">
        <w:rPr>
          <w:sz w:val="24"/>
          <w:szCs w:val="24"/>
        </w:rPr>
        <w:t>кінезіотейпування</w:t>
      </w:r>
      <w:proofErr w:type="spellEnd"/>
      <w:r w:rsidRPr="00E808AA">
        <w:rPr>
          <w:sz w:val="24"/>
          <w:szCs w:val="24"/>
        </w:rPr>
        <w:t xml:space="preserve"> відносяться відновлення м'язів, суглобів і зв'язок, що забезпечує підтримку м'язів протягом дня. Іншими важливими особливостями </w:t>
      </w:r>
      <w:proofErr w:type="spellStart"/>
      <w:r w:rsidRPr="00E808AA">
        <w:rPr>
          <w:sz w:val="24"/>
          <w:szCs w:val="24"/>
        </w:rPr>
        <w:t>кінезіотейпування</w:t>
      </w:r>
      <w:proofErr w:type="spellEnd"/>
      <w:r w:rsidRPr="00E808AA">
        <w:rPr>
          <w:sz w:val="24"/>
          <w:szCs w:val="24"/>
        </w:rPr>
        <w:t xml:space="preserve"> є водонепроникність, підтримання функції шкіри та </w:t>
      </w:r>
      <w:proofErr w:type="spellStart"/>
      <w:r w:rsidRPr="00E808AA">
        <w:rPr>
          <w:sz w:val="24"/>
          <w:szCs w:val="24"/>
        </w:rPr>
        <w:t>гіпоалергенність</w:t>
      </w:r>
      <w:proofErr w:type="spellEnd"/>
      <w:r w:rsidRPr="00E808AA">
        <w:rPr>
          <w:sz w:val="24"/>
          <w:szCs w:val="24"/>
        </w:rPr>
        <w:t>. Пов'язки не потрібні протягом 5-7 днів, поки м'язи повністю не відновляться.</w:t>
      </w:r>
    </w:p>
    <w:p w14:paraId="5225FDA1" w14:textId="77777777" w:rsidR="00E808AA" w:rsidRPr="00E808AA" w:rsidRDefault="00E808AA" w:rsidP="00E808AA">
      <w:pPr>
        <w:pStyle w:val="ac"/>
        <w:spacing w:line="360" w:lineRule="auto"/>
        <w:ind w:left="0" w:firstLine="709"/>
        <w:rPr>
          <w:sz w:val="24"/>
          <w:szCs w:val="24"/>
        </w:rPr>
      </w:pPr>
      <w:r w:rsidRPr="00E808AA">
        <w:rPr>
          <w:b/>
          <w:sz w:val="24"/>
          <w:szCs w:val="24"/>
        </w:rPr>
        <w:t>Висновок</w:t>
      </w:r>
      <w:r w:rsidRPr="00E808AA">
        <w:rPr>
          <w:sz w:val="24"/>
          <w:szCs w:val="24"/>
        </w:rPr>
        <w:t xml:space="preserve">. Фізична терапія пацієнтів із травмами зв’язок колінного суглоба, заснована на застосуванні </w:t>
      </w:r>
      <w:proofErr w:type="spellStart"/>
      <w:r w:rsidRPr="00E808AA">
        <w:rPr>
          <w:sz w:val="24"/>
          <w:szCs w:val="24"/>
        </w:rPr>
        <w:t>кінезіотейпування</w:t>
      </w:r>
      <w:proofErr w:type="spellEnd"/>
      <w:r w:rsidRPr="00E808AA">
        <w:rPr>
          <w:sz w:val="24"/>
          <w:szCs w:val="24"/>
        </w:rPr>
        <w:t xml:space="preserve">, буде чинити позитивний вплив на відновлення спортсменів. </w:t>
      </w:r>
    </w:p>
    <w:p w14:paraId="167FDDA3" w14:textId="77777777" w:rsidR="00E808AA" w:rsidRDefault="00E808AA" w:rsidP="00E808AA">
      <w:pPr>
        <w:spacing w:line="360" w:lineRule="auto"/>
        <w:jc w:val="right"/>
        <w:rPr>
          <w:rFonts w:ascii="Times New Roman" w:hAnsi="Times New Roman" w:cs="Times New Roman"/>
          <w:sz w:val="24"/>
          <w:szCs w:val="24"/>
        </w:rPr>
      </w:pPr>
      <w:r w:rsidRPr="00E808AA">
        <w:rPr>
          <w:rFonts w:ascii="Times New Roman" w:hAnsi="Times New Roman" w:cs="Times New Roman"/>
          <w:sz w:val="24"/>
          <w:szCs w:val="24"/>
        </w:rPr>
        <w:t>Керівник: Ситник О.А. – кандидат біологічних наук, доцент</w:t>
      </w:r>
    </w:p>
    <w:p w14:paraId="42666904" w14:textId="77777777" w:rsidR="00DC7077" w:rsidRDefault="00DC7077" w:rsidP="00E808AA">
      <w:pPr>
        <w:spacing w:line="360" w:lineRule="auto"/>
        <w:jc w:val="right"/>
        <w:rPr>
          <w:rFonts w:ascii="Times New Roman" w:hAnsi="Times New Roman" w:cs="Times New Roman"/>
          <w:sz w:val="24"/>
          <w:szCs w:val="24"/>
        </w:rPr>
      </w:pPr>
    </w:p>
    <w:p w14:paraId="6DD79E22" w14:textId="77777777" w:rsidR="00020AA5" w:rsidRDefault="00020AA5" w:rsidP="00E808AA">
      <w:pPr>
        <w:spacing w:line="360" w:lineRule="auto"/>
        <w:jc w:val="right"/>
        <w:rPr>
          <w:rFonts w:ascii="Times New Roman" w:hAnsi="Times New Roman" w:cs="Times New Roman"/>
          <w:sz w:val="24"/>
          <w:szCs w:val="24"/>
        </w:rPr>
      </w:pPr>
    </w:p>
    <w:p w14:paraId="03DA7CD6" w14:textId="77777777" w:rsidR="00DC7077" w:rsidRDefault="00DC7077" w:rsidP="00DC7077">
      <w:pPr>
        <w:spacing w:after="0" w:line="360" w:lineRule="auto"/>
        <w:jc w:val="center"/>
        <w:rPr>
          <w:rFonts w:ascii="Times New Roman" w:hAnsi="Times New Roman" w:cs="Times New Roman"/>
          <w:b/>
          <w:sz w:val="24"/>
          <w:szCs w:val="24"/>
        </w:rPr>
      </w:pPr>
      <w:r w:rsidRPr="002E5B83">
        <w:rPr>
          <w:rFonts w:ascii="Times New Roman" w:hAnsi="Times New Roman" w:cs="Times New Roman"/>
          <w:b/>
          <w:sz w:val="24"/>
          <w:szCs w:val="24"/>
        </w:rPr>
        <w:t>ПРОБЛЕМИ ФІЗИЧНОЇ РЕАБІЛІТАЦІЇ ДІТЕЙ ЗІ СКОЛІОЗОМ, ЯКІ МЕШКАЮТЬ НА ПРИКОРДОННІ З КРАЇНОЮ-АГРЕСОРОМ</w:t>
      </w:r>
    </w:p>
    <w:p w14:paraId="6FF3C23B" w14:textId="77777777" w:rsidR="004F2DF0" w:rsidRPr="002E5B83" w:rsidRDefault="004F2DF0" w:rsidP="00DC7077">
      <w:pPr>
        <w:spacing w:after="0" w:line="360" w:lineRule="auto"/>
        <w:jc w:val="center"/>
        <w:rPr>
          <w:rFonts w:ascii="Times New Roman" w:hAnsi="Times New Roman" w:cs="Times New Roman"/>
          <w:b/>
          <w:sz w:val="24"/>
          <w:szCs w:val="24"/>
        </w:rPr>
      </w:pPr>
    </w:p>
    <w:p w14:paraId="756F3CE1" w14:textId="77777777" w:rsidR="00DC7077" w:rsidRPr="00296910" w:rsidRDefault="00DC7077" w:rsidP="00DC7077">
      <w:pPr>
        <w:spacing w:after="0" w:line="360" w:lineRule="auto"/>
        <w:jc w:val="right"/>
        <w:rPr>
          <w:rFonts w:ascii="Times New Roman" w:hAnsi="Times New Roman" w:cs="Times New Roman"/>
          <w:b/>
          <w:i/>
          <w:sz w:val="24"/>
          <w:szCs w:val="24"/>
        </w:rPr>
      </w:pPr>
      <w:r w:rsidRPr="00296910">
        <w:rPr>
          <w:rFonts w:ascii="Times New Roman" w:hAnsi="Times New Roman" w:cs="Times New Roman"/>
          <w:b/>
          <w:i/>
          <w:sz w:val="24"/>
          <w:szCs w:val="24"/>
        </w:rPr>
        <w:t>Логвиненко Дарина</w:t>
      </w:r>
    </w:p>
    <w:p w14:paraId="477F6FDC" w14:textId="77777777" w:rsidR="00DC7077" w:rsidRDefault="00DC7077" w:rsidP="00DC7077">
      <w:pPr>
        <w:spacing w:after="0" w:line="360" w:lineRule="auto"/>
        <w:jc w:val="center"/>
        <w:rPr>
          <w:rFonts w:ascii="Times New Roman" w:hAnsi="Times New Roman" w:cs="Times New Roman"/>
          <w:sz w:val="24"/>
          <w:szCs w:val="24"/>
        </w:rPr>
      </w:pPr>
      <w:r w:rsidRPr="002E5B83">
        <w:rPr>
          <w:rFonts w:ascii="Times New Roman" w:hAnsi="Times New Roman" w:cs="Times New Roman"/>
          <w:sz w:val="24"/>
          <w:szCs w:val="24"/>
        </w:rPr>
        <w:t>Сумський державний університет</w:t>
      </w:r>
    </w:p>
    <w:p w14:paraId="7EF328F4" w14:textId="77777777" w:rsidR="004F2DF0" w:rsidRPr="002E5B83" w:rsidRDefault="004F2DF0" w:rsidP="00DC7077">
      <w:pPr>
        <w:spacing w:after="0" w:line="360" w:lineRule="auto"/>
        <w:jc w:val="center"/>
        <w:rPr>
          <w:rFonts w:ascii="Times New Roman" w:hAnsi="Times New Roman" w:cs="Times New Roman"/>
          <w:sz w:val="24"/>
          <w:szCs w:val="24"/>
        </w:rPr>
      </w:pPr>
    </w:p>
    <w:p w14:paraId="51771745" w14:textId="77777777" w:rsidR="00DC7077"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Вступ</w:t>
      </w:r>
      <w:r w:rsidRPr="002E5B83">
        <w:rPr>
          <w:rFonts w:ascii="Times New Roman" w:hAnsi="Times New Roman" w:cs="Times New Roman"/>
          <w:sz w:val="24"/>
          <w:szCs w:val="24"/>
        </w:rPr>
        <w:t>: У наш воєнний час діти стикнулися з проблемою отримання знань. Особливо ті учні, котрі живуть у прикордонній місцевості з країною-агресором, не маючи змоги ходити в школу, навчаються онлайн.</w:t>
      </w:r>
      <w:r>
        <w:rPr>
          <w:rFonts w:ascii="Times New Roman" w:hAnsi="Times New Roman" w:cs="Times New Roman"/>
          <w:sz w:val="24"/>
          <w:szCs w:val="24"/>
        </w:rPr>
        <w:t xml:space="preserve"> </w:t>
      </w:r>
      <w:r w:rsidRPr="002E5B83">
        <w:rPr>
          <w:rFonts w:ascii="Times New Roman" w:hAnsi="Times New Roman" w:cs="Times New Roman"/>
          <w:sz w:val="24"/>
          <w:szCs w:val="24"/>
        </w:rPr>
        <w:t xml:space="preserve">Діти все більше часу проводять </w:t>
      </w:r>
      <w:proofErr w:type="spellStart"/>
      <w:r w:rsidRPr="002E5B83">
        <w:rPr>
          <w:rFonts w:ascii="Times New Roman" w:hAnsi="Times New Roman" w:cs="Times New Roman"/>
          <w:sz w:val="24"/>
          <w:szCs w:val="24"/>
        </w:rPr>
        <w:t>малорухливо</w:t>
      </w:r>
      <w:proofErr w:type="spellEnd"/>
      <w:r w:rsidRPr="002E5B83">
        <w:rPr>
          <w:rFonts w:ascii="Times New Roman" w:hAnsi="Times New Roman" w:cs="Times New Roman"/>
          <w:sz w:val="24"/>
          <w:szCs w:val="24"/>
        </w:rPr>
        <w:t xml:space="preserve">, вони занурені в екрани гаджетів як під час навчання, так і під час дозвілля. Проблема полягає в тому, що не в кожного вдома буде правильний стілець чи парта, діти можуть навчатися лежачи на дивані в телефоні, або ж і сидіти за ноутбуком на стільці, проте забувши слідкувати за своєю поставою. Їх ніхто не </w:t>
      </w:r>
      <w:r w:rsidRPr="002E5B83">
        <w:rPr>
          <w:rFonts w:ascii="Times New Roman" w:hAnsi="Times New Roman" w:cs="Times New Roman"/>
          <w:sz w:val="24"/>
          <w:szCs w:val="24"/>
        </w:rPr>
        <w:lastRenderedPageBreak/>
        <w:t>контролює, як в школі вчителі. У них не має змоги відвідувати уроки з фізичної культури, ходити займатися фізичними вправами на спортивний майданчик, бо їхню місцевість часто обстрілюють. З гіподинамії починається неправильн</w:t>
      </w:r>
      <w:r>
        <w:rPr>
          <w:rFonts w:ascii="Times New Roman" w:hAnsi="Times New Roman" w:cs="Times New Roman"/>
          <w:sz w:val="24"/>
          <w:szCs w:val="24"/>
        </w:rPr>
        <w:t>ий розвиток м’язів, формування постави і хребта, що потребує особливої уваги і фізіотерапевтичних втручань.</w:t>
      </w:r>
    </w:p>
    <w:p w14:paraId="60C48B01" w14:textId="77777777" w:rsidR="00DC7077" w:rsidRPr="002E5B83"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 xml:space="preserve">Матеріали та методи: </w:t>
      </w:r>
      <w:r w:rsidRPr="002E5B83">
        <w:rPr>
          <w:rFonts w:ascii="Times New Roman" w:hAnsi="Times New Roman" w:cs="Times New Roman"/>
          <w:sz w:val="24"/>
          <w:szCs w:val="24"/>
        </w:rPr>
        <w:t>аналіз науково-методичної літератури за напрямком дослідження.</w:t>
      </w:r>
    </w:p>
    <w:p w14:paraId="6F159681" w14:textId="77777777" w:rsidR="00DC7077" w:rsidRPr="002E5B83"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Результати</w:t>
      </w:r>
      <w:r w:rsidRPr="002E5B83">
        <w:rPr>
          <w:rFonts w:ascii="Times New Roman" w:hAnsi="Times New Roman" w:cs="Times New Roman"/>
          <w:sz w:val="24"/>
          <w:szCs w:val="24"/>
        </w:rPr>
        <w:t xml:space="preserve"> </w:t>
      </w:r>
      <w:r w:rsidRPr="002E5B83">
        <w:rPr>
          <w:rFonts w:ascii="Times New Roman" w:hAnsi="Times New Roman" w:cs="Times New Roman"/>
          <w:b/>
          <w:sz w:val="24"/>
          <w:szCs w:val="24"/>
        </w:rPr>
        <w:t>та їх обговорення</w:t>
      </w:r>
      <w:r w:rsidRPr="002E5B83">
        <w:rPr>
          <w:rFonts w:ascii="Times New Roman" w:hAnsi="Times New Roman" w:cs="Times New Roman"/>
          <w:sz w:val="24"/>
          <w:szCs w:val="24"/>
        </w:rPr>
        <w:t xml:space="preserve">. Процес формування постави починається в дитинстві й триває до 25 років, але є періоди, на які потрібно звернути особливу увагу. Дуже важливий етап </w:t>
      </w:r>
      <w:r w:rsidRPr="002E5B83">
        <w:rPr>
          <w:rFonts w:ascii="Times New Roman" w:hAnsi="Times New Roman" w:cs="Times New Roman"/>
          <w:sz w:val="24"/>
          <w:szCs w:val="24"/>
        </w:rPr>
        <w:noBreakHyphen/>
        <w:t xml:space="preserve"> ранній шкільний вік, коли відбувається активний ріст хребта, бо така хвороба як сколіоз небезпечна тим, що ніхто не знає, коли може зупинитись викривлення хребта. Хто не звертає увагу на ранніх етапах, швидше за все, пізніше будуть звертатися до лікарів з хронічними болями в спині і навіть серйозними ускладненнями.</w:t>
      </w:r>
    </w:p>
    <w:p w14:paraId="2A3BB758" w14:textId="77777777" w:rsidR="00DC7077" w:rsidRPr="002E5B83"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sz w:val="24"/>
          <w:szCs w:val="24"/>
        </w:rPr>
        <w:t xml:space="preserve">Над поставою можна і необхідно працювати. Застосовуючи для цього повноцінний комплекс фізичної реабілітації, у виконанні якого дітям допомагатимуть консультації фізичного терапевта під час </w:t>
      </w:r>
      <w:proofErr w:type="spellStart"/>
      <w:r w:rsidRPr="002E5B83">
        <w:rPr>
          <w:rFonts w:ascii="Times New Roman" w:hAnsi="Times New Roman" w:cs="Times New Roman"/>
          <w:sz w:val="24"/>
          <w:szCs w:val="24"/>
        </w:rPr>
        <w:t>телереабілітаційного</w:t>
      </w:r>
      <w:proofErr w:type="spellEnd"/>
      <w:r w:rsidRPr="002E5B83">
        <w:rPr>
          <w:rFonts w:ascii="Times New Roman" w:hAnsi="Times New Roman" w:cs="Times New Roman"/>
          <w:sz w:val="24"/>
          <w:szCs w:val="24"/>
        </w:rPr>
        <w:t xml:space="preserve"> зв’язку, контроль з боку рідних, вчителів під час навчання. Комплекс повинен містити: терапевтичні та дихальні вправи, носіння корсета </w:t>
      </w:r>
      <w:proofErr w:type="spellStart"/>
      <w:r w:rsidRPr="002E5B83">
        <w:rPr>
          <w:rFonts w:ascii="Times New Roman" w:hAnsi="Times New Roman" w:cs="Times New Roman"/>
          <w:sz w:val="24"/>
          <w:szCs w:val="24"/>
        </w:rPr>
        <w:t>Шено</w:t>
      </w:r>
      <w:proofErr w:type="spellEnd"/>
      <w:r w:rsidRPr="002E5B83">
        <w:rPr>
          <w:rFonts w:ascii="Times New Roman" w:hAnsi="Times New Roman" w:cs="Times New Roman"/>
          <w:sz w:val="24"/>
          <w:szCs w:val="24"/>
        </w:rPr>
        <w:t xml:space="preserve"> (за рекомендаціями), лікувальний масаж, фізіотерапію, механотерапію, </w:t>
      </w:r>
      <w:proofErr w:type="spellStart"/>
      <w:r w:rsidRPr="002E5B83">
        <w:rPr>
          <w:rFonts w:ascii="Times New Roman" w:hAnsi="Times New Roman" w:cs="Times New Roman"/>
          <w:sz w:val="24"/>
          <w:szCs w:val="24"/>
        </w:rPr>
        <w:t>працетерапію</w:t>
      </w:r>
      <w:proofErr w:type="spellEnd"/>
      <w:r w:rsidRPr="002E5B83">
        <w:rPr>
          <w:rFonts w:ascii="Times New Roman" w:hAnsi="Times New Roman" w:cs="Times New Roman"/>
          <w:sz w:val="24"/>
          <w:szCs w:val="24"/>
        </w:rPr>
        <w:t>. Перевірені методи допоможуть сприяти формуванню правильної постави, налагодити кровообіг, зміцнити м’язовий корсет, скоригувати навантаження на хребет.</w:t>
      </w:r>
    </w:p>
    <w:p w14:paraId="4FF574C6" w14:textId="77777777" w:rsidR="00DC7077" w:rsidRDefault="00DC7077" w:rsidP="00DC7077">
      <w:pPr>
        <w:spacing w:after="0" w:line="360" w:lineRule="auto"/>
        <w:ind w:firstLine="709"/>
        <w:jc w:val="both"/>
        <w:rPr>
          <w:rFonts w:ascii="Times New Roman" w:hAnsi="Times New Roman" w:cs="Times New Roman"/>
          <w:sz w:val="24"/>
          <w:szCs w:val="24"/>
        </w:rPr>
      </w:pPr>
      <w:r w:rsidRPr="002E5B83">
        <w:rPr>
          <w:rFonts w:ascii="Times New Roman" w:hAnsi="Times New Roman" w:cs="Times New Roman"/>
          <w:b/>
          <w:sz w:val="24"/>
          <w:szCs w:val="24"/>
        </w:rPr>
        <w:t>Висновки</w:t>
      </w:r>
      <w:r w:rsidRPr="002E5B83">
        <w:rPr>
          <w:rFonts w:ascii="Times New Roman" w:hAnsi="Times New Roman" w:cs="Times New Roman"/>
          <w:sz w:val="24"/>
          <w:szCs w:val="24"/>
        </w:rPr>
        <w:t xml:space="preserve">: Отже рухова активність </w:t>
      </w:r>
      <w:r w:rsidRPr="002E5B83">
        <w:rPr>
          <w:rFonts w:ascii="Times New Roman" w:hAnsi="Times New Roman" w:cs="Times New Roman"/>
          <w:sz w:val="24"/>
          <w:szCs w:val="24"/>
        </w:rPr>
        <w:noBreakHyphen/>
        <w:t xml:space="preserve"> основний вид профілактики шкільного сколіозу, вона також посилює захисні властивості імунної системи організму до застудних та інфекційних захворювань, попереджає порушення або захворювання опорно-рухового апарату. Фізичні вправи позитивно впливають на організм в цілому, тому дитині необхідно вести здоровий спосіб життя, дотримуватися режиму праці та відпочинку.</w:t>
      </w:r>
    </w:p>
    <w:p w14:paraId="168DA68D" w14:textId="77777777" w:rsidR="00DC7077" w:rsidRDefault="00DC7077" w:rsidP="00DC7077">
      <w:pPr>
        <w:spacing w:after="0" w:line="360" w:lineRule="auto"/>
        <w:ind w:firstLine="709"/>
        <w:jc w:val="right"/>
        <w:rPr>
          <w:rFonts w:ascii="Times New Roman" w:hAnsi="Times New Roman" w:cs="Times New Roman"/>
          <w:sz w:val="24"/>
          <w:szCs w:val="24"/>
        </w:rPr>
      </w:pPr>
      <w:r w:rsidRPr="002E5B83">
        <w:rPr>
          <w:rFonts w:ascii="Times New Roman" w:hAnsi="Times New Roman" w:cs="Times New Roman"/>
          <w:sz w:val="24"/>
          <w:szCs w:val="24"/>
        </w:rPr>
        <w:t>Керівник: Ситник О.А. – кандидат біологічних наук, доцент</w:t>
      </w:r>
    </w:p>
    <w:p w14:paraId="533B21CC" w14:textId="77777777" w:rsidR="004F2DF0" w:rsidRDefault="004F2DF0" w:rsidP="00DC7077">
      <w:pPr>
        <w:spacing w:after="0" w:line="360" w:lineRule="auto"/>
        <w:ind w:firstLine="709"/>
        <w:jc w:val="right"/>
        <w:rPr>
          <w:rFonts w:ascii="Times New Roman" w:hAnsi="Times New Roman" w:cs="Times New Roman"/>
          <w:sz w:val="24"/>
          <w:szCs w:val="24"/>
        </w:rPr>
      </w:pPr>
    </w:p>
    <w:p w14:paraId="1E8C8041" w14:textId="77777777" w:rsidR="006755CE" w:rsidRDefault="006755CE" w:rsidP="00DC7077">
      <w:pPr>
        <w:spacing w:after="0" w:line="360" w:lineRule="auto"/>
        <w:ind w:firstLine="709"/>
        <w:jc w:val="right"/>
        <w:rPr>
          <w:rFonts w:ascii="Times New Roman" w:hAnsi="Times New Roman" w:cs="Times New Roman"/>
          <w:sz w:val="24"/>
          <w:szCs w:val="24"/>
        </w:rPr>
      </w:pPr>
    </w:p>
    <w:p w14:paraId="0F20FBBB" w14:textId="77777777" w:rsidR="007237E9" w:rsidRDefault="007237E9" w:rsidP="007237E9">
      <w:pPr>
        <w:spacing w:after="0" w:line="360" w:lineRule="auto"/>
        <w:jc w:val="center"/>
        <w:rPr>
          <w:rFonts w:ascii="Times New Roman" w:hAnsi="Times New Roman" w:cs="Times New Roman"/>
          <w:b/>
          <w:bCs/>
          <w:sz w:val="24"/>
          <w:szCs w:val="24"/>
        </w:rPr>
      </w:pPr>
      <w:r w:rsidRPr="00260714">
        <w:rPr>
          <w:rFonts w:ascii="Times New Roman" w:hAnsi="Times New Roman" w:cs="Times New Roman"/>
          <w:b/>
          <w:bCs/>
          <w:sz w:val="24"/>
          <w:szCs w:val="24"/>
        </w:rPr>
        <w:t>ВІДНОВЛЮВАЛЬНА ТЕРАПІЯ У ДІТЕЙ І ПІДЛІТКІВ З ДОРСАЛГІЯМИ</w:t>
      </w:r>
    </w:p>
    <w:p w14:paraId="7F65FEA9" w14:textId="77777777" w:rsidR="007237E9" w:rsidRDefault="007237E9" w:rsidP="007237E9">
      <w:pPr>
        <w:spacing w:after="0" w:line="360" w:lineRule="auto"/>
        <w:jc w:val="center"/>
        <w:rPr>
          <w:rFonts w:ascii="Times New Roman" w:hAnsi="Times New Roman" w:cs="Times New Roman"/>
          <w:b/>
          <w:bCs/>
          <w:sz w:val="24"/>
          <w:szCs w:val="24"/>
        </w:rPr>
      </w:pPr>
    </w:p>
    <w:p w14:paraId="06E78F69" w14:textId="77777777" w:rsidR="007237E9" w:rsidRPr="007237E9" w:rsidRDefault="007237E9" w:rsidP="007237E9">
      <w:pPr>
        <w:spacing w:after="0" w:line="360" w:lineRule="auto"/>
        <w:jc w:val="right"/>
        <w:rPr>
          <w:rFonts w:ascii="Times New Roman" w:hAnsi="Times New Roman" w:cs="Times New Roman"/>
          <w:b/>
          <w:i/>
          <w:iCs/>
          <w:sz w:val="24"/>
          <w:szCs w:val="24"/>
        </w:rPr>
      </w:pPr>
      <w:proofErr w:type="spellStart"/>
      <w:r w:rsidRPr="007237E9">
        <w:rPr>
          <w:rFonts w:ascii="Times New Roman" w:hAnsi="Times New Roman" w:cs="Times New Roman"/>
          <w:b/>
          <w:i/>
          <w:iCs/>
          <w:sz w:val="24"/>
          <w:szCs w:val="24"/>
        </w:rPr>
        <w:t>Лопа</w:t>
      </w:r>
      <w:proofErr w:type="spellEnd"/>
      <w:r w:rsidRPr="007237E9">
        <w:rPr>
          <w:rFonts w:ascii="Times New Roman" w:hAnsi="Times New Roman" w:cs="Times New Roman"/>
          <w:b/>
          <w:i/>
          <w:iCs/>
          <w:sz w:val="24"/>
          <w:szCs w:val="24"/>
        </w:rPr>
        <w:t xml:space="preserve"> Я.С., Зайцев І.Е.</w:t>
      </w:r>
    </w:p>
    <w:p w14:paraId="7C7565EA" w14:textId="77777777" w:rsidR="007237E9" w:rsidRDefault="007237E9" w:rsidP="007237E9">
      <w:pPr>
        <w:spacing w:after="0" w:line="360" w:lineRule="auto"/>
        <w:jc w:val="center"/>
        <w:rPr>
          <w:rFonts w:ascii="Times New Roman" w:hAnsi="Times New Roman" w:cs="Times New Roman"/>
          <w:iCs/>
          <w:sz w:val="24"/>
          <w:szCs w:val="24"/>
        </w:rPr>
      </w:pPr>
      <w:r w:rsidRPr="007237E9">
        <w:rPr>
          <w:rFonts w:ascii="Times New Roman" w:hAnsi="Times New Roman" w:cs="Times New Roman"/>
          <w:iCs/>
          <w:sz w:val="24"/>
          <w:szCs w:val="24"/>
        </w:rPr>
        <w:t>ННМІ, кафедра педіатрії</w:t>
      </w:r>
    </w:p>
    <w:p w14:paraId="3ED3B9BE" w14:textId="77777777" w:rsidR="00020AA5" w:rsidRDefault="00020AA5" w:rsidP="007237E9">
      <w:pPr>
        <w:spacing w:after="0" w:line="360" w:lineRule="auto"/>
        <w:jc w:val="center"/>
        <w:rPr>
          <w:rFonts w:ascii="Times New Roman" w:eastAsia="Calibri" w:hAnsi="Times New Roman" w:cs="Times New Roman"/>
          <w:kern w:val="2"/>
          <w:sz w:val="24"/>
          <w:szCs w:val="24"/>
          <w14:ligatures w14:val="standardContextual"/>
        </w:rPr>
      </w:pPr>
      <w:r w:rsidRPr="00930808">
        <w:rPr>
          <w:rFonts w:ascii="Times New Roman" w:eastAsia="Calibri" w:hAnsi="Times New Roman" w:cs="Times New Roman"/>
          <w:kern w:val="2"/>
          <w:sz w:val="24"/>
          <w:szCs w:val="24"/>
          <w14:ligatures w14:val="standardContextual"/>
        </w:rPr>
        <w:t>С</w:t>
      </w:r>
      <w:r>
        <w:rPr>
          <w:rFonts w:ascii="Times New Roman" w:eastAsia="Calibri" w:hAnsi="Times New Roman" w:cs="Times New Roman"/>
          <w:kern w:val="2"/>
          <w:sz w:val="24"/>
          <w:szCs w:val="24"/>
          <w14:ligatures w14:val="standardContextual"/>
        </w:rPr>
        <w:t>умський державний університет</w:t>
      </w:r>
    </w:p>
    <w:p w14:paraId="5B89920D" w14:textId="77777777" w:rsidR="00020AA5" w:rsidRPr="007237E9" w:rsidRDefault="00020AA5" w:rsidP="007237E9">
      <w:pPr>
        <w:spacing w:after="0" w:line="360" w:lineRule="auto"/>
        <w:jc w:val="center"/>
        <w:rPr>
          <w:rFonts w:ascii="Times New Roman" w:hAnsi="Times New Roman" w:cs="Times New Roman"/>
          <w:iCs/>
          <w:sz w:val="24"/>
          <w:szCs w:val="24"/>
        </w:rPr>
      </w:pPr>
    </w:p>
    <w:p w14:paraId="47B4E95E" w14:textId="77777777" w:rsidR="007237E9" w:rsidRPr="00260714" w:rsidRDefault="007237E9" w:rsidP="007237E9">
      <w:pPr>
        <w:spacing w:after="0" w:line="360" w:lineRule="auto"/>
        <w:ind w:firstLine="720"/>
        <w:jc w:val="both"/>
        <w:rPr>
          <w:rFonts w:ascii="Times New Roman" w:hAnsi="Times New Roman" w:cs="Times New Roman"/>
          <w:sz w:val="24"/>
          <w:szCs w:val="24"/>
        </w:rPr>
      </w:pPr>
      <w:r w:rsidRPr="00020AA5">
        <w:rPr>
          <w:rFonts w:ascii="Times New Roman" w:hAnsi="Times New Roman" w:cs="Times New Roman"/>
          <w:b/>
          <w:sz w:val="24"/>
          <w:szCs w:val="24"/>
        </w:rPr>
        <w:t>Вступ.</w:t>
      </w:r>
      <w:r w:rsidRPr="00260714">
        <w:rPr>
          <w:rFonts w:ascii="Times New Roman" w:hAnsi="Times New Roman" w:cs="Times New Roman"/>
          <w:sz w:val="24"/>
          <w:szCs w:val="24"/>
        </w:rPr>
        <w:t xml:space="preserve"> Болі у спині турбують близько 10% дітей та підлітків. Мануальна терапія успішно застосовується у відновлювальному лікуванні больових синдромів різного походження.</w:t>
      </w:r>
    </w:p>
    <w:p w14:paraId="0269A387" w14:textId="77777777" w:rsidR="007237E9" w:rsidRDefault="007237E9" w:rsidP="007237E9">
      <w:pPr>
        <w:spacing w:after="0" w:line="360" w:lineRule="auto"/>
        <w:ind w:firstLine="720"/>
        <w:jc w:val="both"/>
        <w:rPr>
          <w:rFonts w:ascii="Times New Roman" w:hAnsi="Times New Roman" w:cs="Times New Roman"/>
          <w:sz w:val="24"/>
          <w:szCs w:val="24"/>
        </w:rPr>
      </w:pPr>
      <w:r w:rsidRPr="00260714">
        <w:rPr>
          <w:rFonts w:ascii="Times New Roman" w:hAnsi="Times New Roman" w:cs="Times New Roman"/>
          <w:sz w:val="24"/>
          <w:szCs w:val="24"/>
        </w:rPr>
        <w:t xml:space="preserve"> Матеріали і методи. Дослідження проведено на матеріалі </w:t>
      </w:r>
      <w:r w:rsidRPr="00260714">
        <w:rPr>
          <w:rFonts w:ascii="Times New Roman" w:hAnsi="Times New Roman" w:cs="Times New Roman"/>
          <w:sz w:val="24"/>
          <w:szCs w:val="24"/>
          <w:lang w:val="ru-RU"/>
        </w:rPr>
        <w:t>3</w:t>
      </w:r>
      <w:r w:rsidRPr="00260714">
        <w:rPr>
          <w:rFonts w:ascii="Times New Roman" w:hAnsi="Times New Roman" w:cs="Times New Roman"/>
          <w:sz w:val="24"/>
          <w:szCs w:val="24"/>
        </w:rPr>
        <w:t>7 спостережень (</w:t>
      </w:r>
      <w:r w:rsidRPr="00260714">
        <w:rPr>
          <w:rFonts w:ascii="Times New Roman" w:hAnsi="Times New Roman" w:cs="Times New Roman"/>
          <w:sz w:val="24"/>
          <w:szCs w:val="24"/>
          <w:lang w:val="ru-RU"/>
        </w:rPr>
        <w:t>1</w:t>
      </w:r>
      <w:r w:rsidRPr="00260714">
        <w:rPr>
          <w:rFonts w:ascii="Times New Roman" w:hAnsi="Times New Roman" w:cs="Times New Roman"/>
          <w:sz w:val="24"/>
          <w:szCs w:val="24"/>
        </w:rPr>
        <w:t xml:space="preserve">3 хлопчики та </w:t>
      </w:r>
      <w:r w:rsidRPr="00260714">
        <w:rPr>
          <w:rFonts w:ascii="Times New Roman" w:hAnsi="Times New Roman" w:cs="Times New Roman"/>
          <w:sz w:val="24"/>
          <w:szCs w:val="24"/>
          <w:lang w:val="ru-RU"/>
        </w:rPr>
        <w:t>2</w:t>
      </w:r>
      <w:r w:rsidRPr="00260714">
        <w:rPr>
          <w:rFonts w:ascii="Times New Roman" w:hAnsi="Times New Roman" w:cs="Times New Roman"/>
          <w:sz w:val="24"/>
          <w:szCs w:val="24"/>
        </w:rPr>
        <w:t xml:space="preserve">4 дівчинки) у віці від 7 до 14 років. Діти перебували на амбулаторному лікуванні у КНП СОР </w:t>
      </w:r>
      <w:r w:rsidRPr="00260714">
        <w:rPr>
          <w:rFonts w:ascii="Times New Roman" w:hAnsi="Times New Roman" w:cs="Times New Roman"/>
          <w:sz w:val="24"/>
          <w:szCs w:val="24"/>
        </w:rPr>
        <w:lastRenderedPageBreak/>
        <w:t>“Обласна дитяча клінічна лікарня”</w:t>
      </w:r>
      <w:r w:rsidRPr="00260714">
        <w:rPr>
          <w:rFonts w:ascii="Times New Roman" w:hAnsi="Times New Roman" w:cs="Times New Roman"/>
          <w:sz w:val="24"/>
          <w:szCs w:val="24"/>
          <w:lang w:val="ru-RU"/>
        </w:rPr>
        <w:t>.</w:t>
      </w:r>
      <w:r w:rsidRPr="00260714">
        <w:rPr>
          <w:rFonts w:ascii="Times New Roman" w:hAnsi="Times New Roman" w:cs="Times New Roman"/>
          <w:sz w:val="24"/>
          <w:szCs w:val="24"/>
        </w:rPr>
        <w:t xml:space="preserve">  </w:t>
      </w:r>
      <w:r w:rsidRPr="00260714">
        <w:rPr>
          <w:rFonts w:ascii="Times New Roman" w:hAnsi="Times New Roman" w:cs="Times New Roman"/>
          <w:sz w:val="24"/>
          <w:szCs w:val="24"/>
          <w:lang w:eastAsia="uk-UA"/>
        </w:rPr>
        <w:t xml:space="preserve">Усі отримані результати дослідження були оброблені з використанням методів варіаційної статистики, за допомогою програми </w:t>
      </w:r>
      <w:r w:rsidRPr="00260714">
        <w:rPr>
          <w:rFonts w:ascii="Times New Roman" w:hAnsi="Times New Roman" w:cs="Times New Roman"/>
          <w:sz w:val="24"/>
          <w:szCs w:val="24"/>
          <w:lang w:val="en-US"/>
        </w:rPr>
        <w:t>Excel</w:t>
      </w:r>
      <w:r w:rsidRPr="00260714">
        <w:rPr>
          <w:rFonts w:ascii="Times New Roman" w:hAnsi="Times New Roman" w:cs="Times New Roman"/>
          <w:sz w:val="24"/>
          <w:szCs w:val="24"/>
        </w:rPr>
        <w:t xml:space="preserve"> пакета Microsoft Office. </w:t>
      </w:r>
    </w:p>
    <w:p w14:paraId="29B3267F" w14:textId="77777777" w:rsidR="007237E9" w:rsidRPr="00260714" w:rsidRDefault="007237E9" w:rsidP="007237E9">
      <w:pPr>
        <w:spacing w:after="0" w:line="360" w:lineRule="auto"/>
        <w:ind w:firstLine="720"/>
        <w:jc w:val="both"/>
        <w:rPr>
          <w:rFonts w:ascii="Times New Roman" w:hAnsi="Times New Roman" w:cs="Times New Roman"/>
          <w:sz w:val="24"/>
          <w:szCs w:val="24"/>
        </w:rPr>
      </w:pPr>
      <w:r w:rsidRPr="00020AA5">
        <w:rPr>
          <w:rFonts w:ascii="Times New Roman" w:hAnsi="Times New Roman" w:cs="Times New Roman"/>
          <w:b/>
          <w:sz w:val="24"/>
          <w:szCs w:val="24"/>
        </w:rPr>
        <w:t>Результати і обговорення</w:t>
      </w:r>
      <w:r>
        <w:rPr>
          <w:rFonts w:ascii="Times New Roman" w:hAnsi="Times New Roman" w:cs="Times New Roman"/>
          <w:sz w:val="24"/>
          <w:szCs w:val="24"/>
        </w:rPr>
        <w:t xml:space="preserve">. </w:t>
      </w:r>
      <w:r w:rsidRPr="00260714">
        <w:rPr>
          <w:rFonts w:ascii="Times New Roman" w:hAnsi="Times New Roman" w:cs="Times New Roman"/>
          <w:sz w:val="24"/>
          <w:szCs w:val="24"/>
        </w:rPr>
        <w:t xml:space="preserve">Середня інтенсивність больового синдрому становила 4,6±0,12 бали за візуально-аналоговою шкалою. Умовою виникнення болю у 58,2% випадків стало статичне навантаження у вигляді пізньої вимушеної напруги, у 14,8% — ротаційні рухи. У дітей спостерігали зміни опорно-рухового апарату у вигляді порушення постави (82,4%), </w:t>
      </w:r>
      <w:proofErr w:type="spellStart"/>
      <w:r w:rsidRPr="00260714">
        <w:rPr>
          <w:rFonts w:ascii="Times New Roman" w:hAnsi="Times New Roman" w:cs="Times New Roman"/>
          <w:sz w:val="24"/>
          <w:szCs w:val="24"/>
        </w:rPr>
        <w:t>сколіотичної</w:t>
      </w:r>
      <w:proofErr w:type="spellEnd"/>
      <w:r w:rsidRPr="00260714">
        <w:rPr>
          <w:rFonts w:ascii="Times New Roman" w:hAnsi="Times New Roman" w:cs="Times New Roman"/>
          <w:sz w:val="24"/>
          <w:szCs w:val="24"/>
        </w:rPr>
        <w:t xml:space="preserve"> хвороби І (12,3%) та ІІ ступеня (5,3%). Міопія зареєстрована у 37,2% пацієнтів. </w:t>
      </w:r>
      <w:proofErr w:type="spellStart"/>
      <w:r w:rsidRPr="00260714">
        <w:rPr>
          <w:rFonts w:ascii="Times New Roman" w:hAnsi="Times New Roman" w:cs="Times New Roman"/>
          <w:sz w:val="24"/>
          <w:szCs w:val="24"/>
        </w:rPr>
        <w:t>Перинатальне</w:t>
      </w:r>
      <w:proofErr w:type="spellEnd"/>
      <w:r w:rsidRPr="00260714">
        <w:rPr>
          <w:rFonts w:ascii="Times New Roman" w:hAnsi="Times New Roman" w:cs="Times New Roman"/>
          <w:sz w:val="24"/>
          <w:szCs w:val="24"/>
        </w:rPr>
        <w:t xml:space="preserve"> ураження центральної нервової системи в анамнезі виявлено у 73,7% випадків.</w:t>
      </w:r>
    </w:p>
    <w:p w14:paraId="58D88F4F" w14:textId="77777777" w:rsidR="007237E9" w:rsidRDefault="007237E9" w:rsidP="007237E9">
      <w:pPr>
        <w:spacing w:after="0" w:line="360" w:lineRule="auto"/>
        <w:ind w:firstLine="720"/>
        <w:jc w:val="both"/>
        <w:rPr>
          <w:rFonts w:ascii="Times New Roman" w:hAnsi="Times New Roman" w:cs="Times New Roman"/>
          <w:sz w:val="24"/>
          <w:szCs w:val="24"/>
        </w:rPr>
      </w:pPr>
      <w:r w:rsidRPr="00260714">
        <w:rPr>
          <w:rFonts w:ascii="Times New Roman" w:hAnsi="Times New Roman" w:cs="Times New Roman"/>
          <w:sz w:val="24"/>
          <w:szCs w:val="24"/>
        </w:rPr>
        <w:t xml:space="preserve">Відновна терапія у пацієнтів з больовими синдромами в ділянці грудної клітки включала мануальну терапію, масаж, лікувальну гімнастику. Мануальну терапію проводили м'язово-енергетичними техніками з обов'язковою корекцією реберних дисфункцій, також використовували методи вісцеральної та </w:t>
      </w:r>
      <w:proofErr w:type="spellStart"/>
      <w:r w:rsidRPr="00260714">
        <w:rPr>
          <w:rFonts w:ascii="Times New Roman" w:hAnsi="Times New Roman" w:cs="Times New Roman"/>
          <w:sz w:val="24"/>
          <w:szCs w:val="24"/>
        </w:rPr>
        <w:t>краніо</w:t>
      </w:r>
      <w:proofErr w:type="spellEnd"/>
      <w:r w:rsidRPr="00260714">
        <w:rPr>
          <w:rFonts w:ascii="Times New Roman" w:hAnsi="Times New Roman" w:cs="Times New Roman"/>
          <w:sz w:val="24"/>
          <w:szCs w:val="24"/>
        </w:rPr>
        <w:t xml:space="preserve">-сакральної мануальної терапії. Курс мануальної корекції у середньому становив 2,6 процедури, із частотою 1-2 десь у тиждень. В основі </w:t>
      </w:r>
      <w:proofErr w:type="spellStart"/>
      <w:r w:rsidRPr="00260714">
        <w:rPr>
          <w:rFonts w:ascii="Times New Roman" w:hAnsi="Times New Roman" w:cs="Times New Roman"/>
          <w:sz w:val="24"/>
          <w:szCs w:val="24"/>
        </w:rPr>
        <w:t>кінезіотерапії</w:t>
      </w:r>
      <w:proofErr w:type="spellEnd"/>
      <w:r w:rsidRPr="00260714">
        <w:rPr>
          <w:rFonts w:ascii="Times New Roman" w:hAnsi="Times New Roman" w:cs="Times New Roman"/>
          <w:sz w:val="24"/>
          <w:szCs w:val="24"/>
        </w:rPr>
        <w:t xml:space="preserve"> лежали вправи в ізометричному режимі. Масаж, класичний та сегментарний, призначали після першої процедури мануальної терапії. Курс лікувального ручного масажу складався з 10-12 процедур, що виконуються щодня. Після мануальних процедур спостерігали зникнення болю, зменшення кількості дітей із неоптимальним руховим стереотипом до 37,9%. Корекція клінічно значущих реберних дисфункцій дозволила знизити кількість </w:t>
      </w:r>
      <w:proofErr w:type="spellStart"/>
      <w:r w:rsidRPr="00260714">
        <w:rPr>
          <w:rFonts w:ascii="Times New Roman" w:hAnsi="Times New Roman" w:cs="Times New Roman"/>
          <w:sz w:val="24"/>
          <w:szCs w:val="24"/>
        </w:rPr>
        <w:t>персистуючих</w:t>
      </w:r>
      <w:proofErr w:type="spellEnd"/>
      <w:r w:rsidRPr="00260714">
        <w:rPr>
          <w:rFonts w:ascii="Times New Roman" w:hAnsi="Times New Roman" w:cs="Times New Roman"/>
          <w:sz w:val="24"/>
          <w:szCs w:val="24"/>
        </w:rPr>
        <w:t xml:space="preserve"> та функціональних рекурентних блоків у грудному відділі хребта з 91,2 до 17,3%, а також зменшити частоту м'язових дисфункцій.</w:t>
      </w:r>
    </w:p>
    <w:p w14:paraId="06FEAAE3" w14:textId="77777777" w:rsidR="008C5A76" w:rsidRDefault="008C5A76" w:rsidP="007237E9">
      <w:pPr>
        <w:spacing w:after="0" w:line="360" w:lineRule="auto"/>
        <w:ind w:firstLine="720"/>
        <w:jc w:val="both"/>
        <w:rPr>
          <w:rFonts w:ascii="Times New Roman" w:hAnsi="Times New Roman" w:cs="Times New Roman"/>
          <w:sz w:val="24"/>
          <w:szCs w:val="24"/>
        </w:rPr>
      </w:pPr>
    </w:p>
    <w:p w14:paraId="72EE6A21" w14:textId="77777777" w:rsidR="00020AA5" w:rsidRDefault="00020AA5" w:rsidP="007237E9">
      <w:pPr>
        <w:spacing w:after="0" w:line="360" w:lineRule="auto"/>
        <w:ind w:firstLine="720"/>
        <w:jc w:val="both"/>
        <w:rPr>
          <w:rFonts w:ascii="Times New Roman" w:hAnsi="Times New Roman" w:cs="Times New Roman"/>
          <w:sz w:val="24"/>
          <w:szCs w:val="24"/>
        </w:rPr>
      </w:pPr>
    </w:p>
    <w:p w14:paraId="3F6A5F83" w14:textId="77777777" w:rsidR="0086733E" w:rsidRPr="000C7B7A" w:rsidRDefault="0086733E" w:rsidP="0086733E">
      <w:pPr>
        <w:spacing w:after="0" w:line="360" w:lineRule="auto"/>
        <w:jc w:val="right"/>
        <w:rPr>
          <w:rFonts w:ascii="Times New Roman" w:hAnsi="Times New Roman" w:cs="Times New Roman"/>
          <w:b/>
          <w:bCs/>
          <w:sz w:val="24"/>
          <w:szCs w:val="24"/>
        </w:rPr>
      </w:pPr>
      <w:r w:rsidRPr="000C7B7A">
        <w:rPr>
          <w:rFonts w:ascii="Times New Roman" w:hAnsi="Times New Roman" w:cs="Times New Roman"/>
          <w:b/>
          <w:bCs/>
          <w:iCs/>
          <w:sz w:val="24"/>
          <w:szCs w:val="24"/>
        </w:rPr>
        <w:t xml:space="preserve">КОМПЛЕКСНА ПРОГРАМА РЕАБІЛІТАЦІЇ </w:t>
      </w:r>
      <w:r w:rsidRPr="000C7B7A">
        <w:rPr>
          <w:rFonts w:ascii="Times New Roman" w:hAnsi="Times New Roman" w:cs="Times New Roman"/>
          <w:b/>
          <w:bCs/>
          <w:sz w:val="24"/>
          <w:szCs w:val="24"/>
        </w:rPr>
        <w:t>ПАЦІЄНТІВ ПІСЛЯ ПЕРЕНЕСЕНОГО МОЗКОВОГО ІНСУЛЬТУ У ПІСЛЯГОСТРОМУ ПЕРІОДІ ВІДНОВЛЕННЯ</w:t>
      </w:r>
    </w:p>
    <w:p w14:paraId="6EDEF13D" w14:textId="77777777" w:rsidR="0086733E" w:rsidRDefault="0086733E" w:rsidP="0086733E">
      <w:pPr>
        <w:spacing w:after="0" w:line="360" w:lineRule="auto"/>
        <w:jc w:val="right"/>
        <w:rPr>
          <w:rFonts w:ascii="Times New Roman" w:hAnsi="Times New Roman" w:cs="Times New Roman"/>
          <w:b/>
          <w:bCs/>
          <w:i/>
          <w:iCs/>
          <w:sz w:val="24"/>
          <w:szCs w:val="24"/>
        </w:rPr>
      </w:pPr>
    </w:p>
    <w:p w14:paraId="79D9AA64" w14:textId="77777777" w:rsidR="0086733E" w:rsidRPr="0086733E" w:rsidRDefault="0086733E" w:rsidP="0086733E">
      <w:pPr>
        <w:spacing w:after="0" w:line="360" w:lineRule="auto"/>
        <w:jc w:val="right"/>
        <w:rPr>
          <w:rFonts w:ascii="Times New Roman" w:hAnsi="Times New Roman" w:cs="Times New Roman"/>
          <w:b/>
          <w:bCs/>
          <w:i/>
          <w:iCs/>
          <w:sz w:val="24"/>
          <w:szCs w:val="24"/>
        </w:rPr>
      </w:pPr>
      <w:r w:rsidRPr="0086733E">
        <w:rPr>
          <w:rFonts w:ascii="Times New Roman" w:hAnsi="Times New Roman" w:cs="Times New Roman"/>
          <w:b/>
          <w:bCs/>
          <w:i/>
          <w:iCs/>
          <w:sz w:val="24"/>
          <w:szCs w:val="24"/>
        </w:rPr>
        <w:t xml:space="preserve">Макарчук Алла Олександрівна </w:t>
      </w:r>
    </w:p>
    <w:p w14:paraId="2E6ABAA3" w14:textId="77777777" w:rsidR="0086733E" w:rsidRPr="00A25EB6" w:rsidRDefault="0086733E" w:rsidP="0086733E">
      <w:pPr>
        <w:spacing w:after="0" w:line="360" w:lineRule="auto"/>
        <w:jc w:val="right"/>
        <w:rPr>
          <w:rFonts w:ascii="Times New Roman" w:hAnsi="Times New Roman" w:cs="Times New Roman"/>
          <w:bCs/>
          <w:sz w:val="24"/>
          <w:szCs w:val="24"/>
        </w:rPr>
      </w:pPr>
    </w:p>
    <w:p w14:paraId="4F86BFE1" w14:textId="77777777" w:rsidR="0086733E" w:rsidRPr="00A25EB6" w:rsidRDefault="0086733E" w:rsidP="002D0975">
      <w:pPr>
        <w:spacing w:after="0" w:line="360" w:lineRule="auto"/>
        <w:jc w:val="center"/>
        <w:rPr>
          <w:rFonts w:ascii="Times New Roman" w:hAnsi="Times New Roman" w:cs="Times New Roman"/>
          <w:bCs/>
          <w:sz w:val="24"/>
          <w:szCs w:val="24"/>
        </w:rPr>
      </w:pPr>
      <w:r w:rsidRPr="00A25EB6">
        <w:rPr>
          <w:rFonts w:ascii="Times New Roman" w:hAnsi="Times New Roman" w:cs="Times New Roman"/>
          <w:bCs/>
          <w:sz w:val="24"/>
          <w:szCs w:val="24"/>
        </w:rPr>
        <w:t>Сумського державного університету</w:t>
      </w:r>
    </w:p>
    <w:p w14:paraId="7F7BEB35" w14:textId="77777777" w:rsidR="004F2DF0" w:rsidRPr="00A25EB6" w:rsidRDefault="004F2DF0" w:rsidP="0086733E">
      <w:pPr>
        <w:spacing w:after="0" w:line="360" w:lineRule="auto"/>
        <w:jc w:val="right"/>
        <w:rPr>
          <w:rFonts w:ascii="Times New Roman" w:hAnsi="Times New Roman" w:cs="Times New Roman"/>
          <w:bCs/>
          <w:sz w:val="24"/>
          <w:szCs w:val="24"/>
        </w:rPr>
      </w:pPr>
    </w:p>
    <w:p w14:paraId="4FFB539A" w14:textId="77777777" w:rsidR="0086733E" w:rsidRDefault="0086733E" w:rsidP="0086733E">
      <w:pPr>
        <w:spacing w:after="0" w:line="360" w:lineRule="auto"/>
        <w:ind w:firstLine="708"/>
        <w:jc w:val="both"/>
        <w:rPr>
          <w:rFonts w:ascii="Times New Roman" w:hAnsi="Times New Roman" w:cs="Times New Roman"/>
          <w:bCs/>
          <w:sz w:val="24"/>
          <w:szCs w:val="24"/>
        </w:rPr>
      </w:pPr>
      <w:r w:rsidRPr="00143512">
        <w:rPr>
          <w:rFonts w:ascii="Times New Roman" w:hAnsi="Times New Roman" w:cs="Times New Roman"/>
          <w:b/>
          <w:bCs/>
          <w:sz w:val="24"/>
          <w:szCs w:val="24"/>
        </w:rPr>
        <w:t>Вступ.</w:t>
      </w:r>
      <w:r>
        <w:rPr>
          <w:rFonts w:ascii="Times New Roman" w:hAnsi="Times New Roman" w:cs="Times New Roman"/>
          <w:b/>
          <w:bCs/>
          <w:sz w:val="24"/>
          <w:szCs w:val="24"/>
        </w:rPr>
        <w:t xml:space="preserve"> </w:t>
      </w:r>
      <w:r>
        <w:rPr>
          <w:rFonts w:ascii="Times New Roman" w:hAnsi="Times New Roman" w:cs="Times New Roman"/>
          <w:bCs/>
          <w:sz w:val="24"/>
          <w:szCs w:val="24"/>
        </w:rPr>
        <w:t>З</w:t>
      </w:r>
      <w:r w:rsidRPr="00143512">
        <w:rPr>
          <w:rFonts w:ascii="Times New Roman" w:hAnsi="Times New Roman" w:cs="Times New Roman"/>
          <w:bCs/>
          <w:sz w:val="24"/>
          <w:szCs w:val="24"/>
        </w:rPr>
        <w:t xml:space="preserve">а поширеністю інсульти в Україні займають одне з перших місць у Європі – 282,3 випадків на 100 тис., що у 2,5 рази перевищує </w:t>
      </w:r>
      <w:r>
        <w:rPr>
          <w:rFonts w:ascii="Times New Roman" w:hAnsi="Times New Roman" w:cs="Times New Roman"/>
          <w:bCs/>
          <w:sz w:val="24"/>
          <w:szCs w:val="24"/>
        </w:rPr>
        <w:t xml:space="preserve">європейські </w:t>
      </w:r>
      <w:r w:rsidRPr="00143512">
        <w:rPr>
          <w:rFonts w:ascii="Times New Roman" w:hAnsi="Times New Roman" w:cs="Times New Roman"/>
          <w:bCs/>
          <w:sz w:val="24"/>
          <w:szCs w:val="24"/>
        </w:rPr>
        <w:t>показники</w:t>
      </w:r>
      <w:r>
        <w:rPr>
          <w:rFonts w:ascii="Times New Roman" w:hAnsi="Times New Roman" w:cs="Times New Roman"/>
          <w:bCs/>
          <w:sz w:val="24"/>
          <w:szCs w:val="24"/>
        </w:rPr>
        <w:t>. У</w:t>
      </w:r>
      <w:r w:rsidRPr="00143512">
        <w:rPr>
          <w:rFonts w:ascii="Times New Roman" w:hAnsi="Times New Roman" w:cs="Times New Roman"/>
          <w:bCs/>
          <w:sz w:val="24"/>
          <w:szCs w:val="24"/>
        </w:rPr>
        <w:t xml:space="preserve"> достатній мірі не досліджено перевагу реабілітації механізованими методами лікування над стандартним лікуванням, і які характеристики пацієнтів слід враховувати, вирішуючи їх при лікуванні за допомогою цих методів</w:t>
      </w:r>
      <w:r>
        <w:rPr>
          <w:rFonts w:ascii="Times New Roman" w:hAnsi="Times New Roman" w:cs="Times New Roman"/>
          <w:bCs/>
          <w:sz w:val="24"/>
          <w:szCs w:val="24"/>
        </w:rPr>
        <w:t>.</w:t>
      </w:r>
    </w:p>
    <w:p w14:paraId="77C324D1" w14:textId="77777777" w:rsidR="0086733E" w:rsidRPr="007A015C" w:rsidRDefault="0086733E" w:rsidP="0086733E">
      <w:pPr>
        <w:spacing w:after="0" w:line="360" w:lineRule="auto"/>
        <w:ind w:firstLine="708"/>
        <w:jc w:val="both"/>
        <w:rPr>
          <w:rFonts w:ascii="Times New Roman" w:hAnsi="Times New Roman" w:cs="Times New Roman"/>
          <w:bCs/>
          <w:sz w:val="24"/>
          <w:szCs w:val="24"/>
        </w:rPr>
      </w:pPr>
      <w:r w:rsidRPr="006718BB">
        <w:rPr>
          <w:rFonts w:ascii="Times New Roman" w:hAnsi="Times New Roman" w:cs="Times New Roman"/>
          <w:b/>
          <w:bCs/>
          <w:sz w:val="24"/>
          <w:szCs w:val="24"/>
        </w:rPr>
        <w:lastRenderedPageBreak/>
        <w:t>Матеріали та методи.</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Під нашим спостереженням перебував </w:t>
      </w:r>
      <w:r w:rsidRPr="00494C10">
        <w:rPr>
          <w:rFonts w:ascii="Times New Roman" w:hAnsi="Times New Roman" w:cs="Times New Roman"/>
          <w:bCs/>
          <w:sz w:val="24"/>
          <w:szCs w:val="24"/>
        </w:rPr>
        <w:t>пацієнт П.</w:t>
      </w:r>
      <w:r>
        <w:rPr>
          <w:rFonts w:ascii="Times New Roman" w:hAnsi="Times New Roman" w:cs="Times New Roman"/>
          <w:bCs/>
          <w:sz w:val="24"/>
          <w:szCs w:val="24"/>
        </w:rPr>
        <w:t xml:space="preserve"> 56 р. </w:t>
      </w:r>
      <w:r w:rsidRPr="00494C10">
        <w:rPr>
          <w:rFonts w:ascii="Times New Roman" w:hAnsi="Times New Roman" w:cs="Times New Roman"/>
          <w:bCs/>
          <w:sz w:val="24"/>
          <w:szCs w:val="24"/>
        </w:rPr>
        <w:t>після перенесеного мозкового</w:t>
      </w:r>
      <w:r>
        <w:rPr>
          <w:rFonts w:ascii="Times New Roman" w:hAnsi="Times New Roman" w:cs="Times New Roman"/>
          <w:bCs/>
          <w:sz w:val="24"/>
          <w:szCs w:val="24"/>
        </w:rPr>
        <w:t xml:space="preserve"> інсульту</w:t>
      </w:r>
      <w:r w:rsidRPr="000318AB">
        <w:rPr>
          <w:rFonts w:ascii="Times New Roman" w:hAnsi="Times New Roman" w:cs="Times New Roman"/>
          <w:bCs/>
          <w:sz w:val="24"/>
          <w:szCs w:val="24"/>
        </w:rPr>
        <w:t xml:space="preserve"> </w:t>
      </w:r>
      <w:r>
        <w:rPr>
          <w:rFonts w:ascii="Times New Roman" w:hAnsi="Times New Roman" w:cs="Times New Roman"/>
          <w:bCs/>
          <w:sz w:val="24"/>
          <w:szCs w:val="24"/>
        </w:rPr>
        <w:t>з клінічною симптоматикою геміпарезу правої половини тіла, вираженою гіпотонією м</w:t>
      </w:r>
      <w:r>
        <w:rPr>
          <w:rFonts w:ascii="Times New Roman" w:hAnsi="Times New Roman" w:cs="Times New Roman"/>
          <w:bCs/>
          <w:sz w:val="24"/>
          <w:szCs w:val="24"/>
        </w:rPr>
        <w:sym w:font="Symbol" w:char="F0A2"/>
      </w:r>
      <w:proofErr w:type="spellStart"/>
      <w:r>
        <w:rPr>
          <w:rFonts w:ascii="Times New Roman" w:hAnsi="Times New Roman" w:cs="Times New Roman"/>
          <w:bCs/>
          <w:sz w:val="24"/>
          <w:szCs w:val="24"/>
        </w:rPr>
        <w:t>язів</w:t>
      </w:r>
      <w:proofErr w:type="spellEnd"/>
      <w:r>
        <w:rPr>
          <w:rFonts w:ascii="Times New Roman" w:hAnsi="Times New Roman" w:cs="Times New Roman"/>
          <w:bCs/>
          <w:sz w:val="24"/>
          <w:szCs w:val="24"/>
        </w:rPr>
        <w:t xml:space="preserve"> нижніх кінцівок, порушенням координації та рівноваги. Застосовувались </w:t>
      </w:r>
      <w:r w:rsidRPr="00332005">
        <w:rPr>
          <w:rFonts w:ascii="Times New Roman" w:hAnsi="Times New Roman" w:cs="Times New Roman"/>
          <w:bCs/>
          <w:sz w:val="24"/>
          <w:szCs w:val="24"/>
        </w:rPr>
        <w:t xml:space="preserve">шкала повсякденної життєдіяльності </w:t>
      </w:r>
      <w:proofErr w:type="spellStart"/>
      <w:r w:rsidRPr="00332005">
        <w:rPr>
          <w:rFonts w:ascii="Times New Roman" w:hAnsi="Times New Roman" w:cs="Times New Roman"/>
          <w:bCs/>
          <w:sz w:val="24"/>
          <w:szCs w:val="24"/>
        </w:rPr>
        <w:t>Бартела</w:t>
      </w:r>
      <w:proofErr w:type="spellEnd"/>
      <w:r>
        <w:rPr>
          <w:rFonts w:ascii="Times New Roman" w:hAnsi="Times New Roman" w:cs="Times New Roman"/>
          <w:bCs/>
          <w:sz w:val="24"/>
          <w:szCs w:val="24"/>
        </w:rPr>
        <w:t>,</w:t>
      </w:r>
      <w:r w:rsidRPr="00332005">
        <w:rPr>
          <w:rFonts w:ascii="Times New Roman" w:hAnsi="Times New Roman" w:cs="Times New Roman"/>
          <w:bCs/>
          <w:sz w:val="24"/>
          <w:szCs w:val="24"/>
        </w:rPr>
        <w:t xml:space="preserve"> </w:t>
      </w:r>
      <w:r>
        <w:rPr>
          <w:rFonts w:ascii="Times New Roman" w:hAnsi="Times New Roman" w:cs="Times New Roman"/>
          <w:bCs/>
          <w:sz w:val="24"/>
          <w:szCs w:val="24"/>
        </w:rPr>
        <w:t xml:space="preserve">ММТ, модифікована шкала </w:t>
      </w:r>
      <w:proofErr w:type="spellStart"/>
      <w:r>
        <w:rPr>
          <w:rFonts w:ascii="Times New Roman" w:hAnsi="Times New Roman" w:cs="Times New Roman"/>
          <w:bCs/>
          <w:sz w:val="24"/>
          <w:szCs w:val="24"/>
        </w:rPr>
        <w:t>спастичності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Ашворта</w:t>
      </w:r>
      <w:proofErr w:type="spellEnd"/>
      <w:r>
        <w:rPr>
          <w:rFonts w:ascii="Times New Roman" w:hAnsi="Times New Roman" w:cs="Times New Roman"/>
          <w:bCs/>
          <w:sz w:val="24"/>
          <w:szCs w:val="24"/>
        </w:rPr>
        <w:t xml:space="preserve">, </w:t>
      </w:r>
      <w:r w:rsidRPr="006232D1">
        <w:rPr>
          <w:rFonts w:ascii="Times New Roman" w:hAnsi="Times New Roman" w:cs="Times New Roman"/>
          <w:bCs/>
          <w:sz w:val="24"/>
          <w:szCs w:val="24"/>
        </w:rPr>
        <w:t>візуально-аналогова шкала болю (VAS)</w:t>
      </w:r>
      <w:r>
        <w:rPr>
          <w:rFonts w:ascii="Times New Roman" w:hAnsi="Times New Roman" w:cs="Times New Roman"/>
          <w:bCs/>
          <w:sz w:val="24"/>
          <w:szCs w:val="24"/>
        </w:rPr>
        <w:t>, м</w:t>
      </w:r>
      <w:r w:rsidRPr="004B3945">
        <w:rPr>
          <w:rFonts w:ascii="Times New Roman" w:hAnsi="Times New Roman" w:cs="Times New Roman"/>
          <w:bCs/>
          <w:sz w:val="24"/>
          <w:szCs w:val="24"/>
        </w:rPr>
        <w:t xml:space="preserve">одифікована шкала </w:t>
      </w:r>
      <w:proofErr w:type="spellStart"/>
      <w:r w:rsidRPr="004B3945">
        <w:rPr>
          <w:rFonts w:ascii="Times New Roman" w:hAnsi="Times New Roman" w:cs="Times New Roman"/>
          <w:bCs/>
          <w:sz w:val="24"/>
          <w:szCs w:val="24"/>
        </w:rPr>
        <w:t>Ренкіна</w:t>
      </w:r>
      <w:proofErr w:type="spellEnd"/>
      <w:r>
        <w:rPr>
          <w:rFonts w:ascii="Times New Roman" w:hAnsi="Times New Roman" w:cs="Times New Roman"/>
          <w:bCs/>
          <w:sz w:val="24"/>
          <w:szCs w:val="24"/>
        </w:rPr>
        <w:t xml:space="preserve">, гоніометрія, </w:t>
      </w:r>
      <w:r w:rsidRPr="006232D1">
        <w:rPr>
          <w:rFonts w:ascii="Times New Roman" w:hAnsi="Times New Roman" w:cs="Times New Roman"/>
          <w:bCs/>
          <w:sz w:val="24"/>
          <w:szCs w:val="24"/>
        </w:rPr>
        <w:t>педагогічні методи дослідження</w:t>
      </w:r>
      <w:r>
        <w:rPr>
          <w:rFonts w:ascii="Times New Roman" w:hAnsi="Times New Roman" w:cs="Times New Roman"/>
          <w:bCs/>
          <w:sz w:val="24"/>
          <w:szCs w:val="24"/>
        </w:rPr>
        <w:t>.</w:t>
      </w:r>
    </w:p>
    <w:p w14:paraId="14685905" w14:textId="77777777" w:rsidR="0086733E" w:rsidRPr="00C64D13" w:rsidRDefault="0086733E" w:rsidP="0086733E">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Р</w:t>
      </w:r>
      <w:r w:rsidRPr="004846DB">
        <w:rPr>
          <w:rFonts w:ascii="Times New Roman" w:hAnsi="Times New Roman" w:cs="Times New Roman"/>
          <w:b/>
          <w:bCs/>
          <w:sz w:val="24"/>
          <w:szCs w:val="24"/>
        </w:rPr>
        <w:t>езультати та їх</w:t>
      </w:r>
      <w:r>
        <w:rPr>
          <w:rFonts w:ascii="Times New Roman" w:hAnsi="Times New Roman" w:cs="Times New Roman"/>
          <w:b/>
          <w:bCs/>
          <w:sz w:val="24"/>
          <w:szCs w:val="24"/>
        </w:rPr>
        <w:t xml:space="preserve"> обговорення. </w:t>
      </w:r>
      <w:r w:rsidRPr="00494C10">
        <w:rPr>
          <w:rFonts w:ascii="Times New Roman" w:hAnsi="Times New Roman" w:cs="Times New Roman"/>
          <w:bCs/>
          <w:sz w:val="24"/>
          <w:szCs w:val="24"/>
        </w:rPr>
        <w:t>Згідно МКФ у пацієнта П.</w:t>
      </w:r>
      <w:r>
        <w:rPr>
          <w:rFonts w:ascii="Times New Roman" w:hAnsi="Times New Roman" w:cs="Times New Roman"/>
          <w:bCs/>
          <w:sz w:val="24"/>
          <w:szCs w:val="24"/>
        </w:rPr>
        <w:t xml:space="preserve"> 56 р. у</w:t>
      </w:r>
      <w:r w:rsidRPr="00494C10">
        <w:rPr>
          <w:rFonts w:ascii="Times New Roman" w:hAnsi="Times New Roman" w:cs="Times New Roman"/>
          <w:bCs/>
          <w:sz w:val="24"/>
          <w:szCs w:val="24"/>
        </w:rPr>
        <w:t xml:space="preserve"> після</w:t>
      </w:r>
      <w:r>
        <w:rPr>
          <w:rFonts w:ascii="Times New Roman" w:hAnsi="Times New Roman" w:cs="Times New Roman"/>
          <w:bCs/>
          <w:sz w:val="24"/>
          <w:szCs w:val="24"/>
        </w:rPr>
        <w:t xml:space="preserve"> </w:t>
      </w:r>
      <w:r w:rsidRPr="00494C10">
        <w:rPr>
          <w:rFonts w:ascii="Times New Roman" w:hAnsi="Times New Roman" w:cs="Times New Roman"/>
          <w:bCs/>
          <w:sz w:val="24"/>
          <w:szCs w:val="24"/>
        </w:rPr>
        <w:t>гострому періоді відновного лікування спостеріга</w:t>
      </w:r>
      <w:r>
        <w:rPr>
          <w:rFonts w:ascii="Times New Roman" w:hAnsi="Times New Roman" w:cs="Times New Roman"/>
          <w:bCs/>
          <w:sz w:val="24"/>
          <w:szCs w:val="24"/>
        </w:rPr>
        <w:t>ли</w:t>
      </w:r>
      <w:r w:rsidRPr="00494C10">
        <w:rPr>
          <w:rFonts w:ascii="Times New Roman" w:hAnsi="Times New Roman" w:cs="Times New Roman"/>
          <w:bCs/>
          <w:sz w:val="24"/>
          <w:szCs w:val="24"/>
        </w:rPr>
        <w:t>ся наступні зміни: функції організму (b189; b235; b280;</w:t>
      </w:r>
      <w:r w:rsidRPr="00494C10">
        <w:t xml:space="preserve"> </w:t>
      </w:r>
      <w:r w:rsidRPr="00494C10">
        <w:rPr>
          <w:rFonts w:ascii="Times New Roman" w:hAnsi="Times New Roman" w:cs="Times New Roman"/>
          <w:bCs/>
          <w:sz w:val="24"/>
          <w:szCs w:val="24"/>
        </w:rPr>
        <w:t>b260; b730), активність і участь (d420; d410; d450; d465;</w:t>
      </w:r>
      <w:r w:rsidRPr="00494C10">
        <w:t xml:space="preserve"> </w:t>
      </w:r>
      <w:r w:rsidRPr="00494C10">
        <w:rPr>
          <w:rFonts w:ascii="Times New Roman" w:hAnsi="Times New Roman" w:cs="Times New Roman"/>
          <w:bCs/>
          <w:sz w:val="24"/>
          <w:szCs w:val="24"/>
        </w:rPr>
        <w:t>d598), фактори навколишнього середовища (e115;</w:t>
      </w:r>
      <w:r>
        <w:rPr>
          <w:rFonts w:ascii="Times New Roman" w:hAnsi="Times New Roman" w:cs="Times New Roman"/>
          <w:bCs/>
          <w:sz w:val="24"/>
          <w:szCs w:val="24"/>
        </w:rPr>
        <w:t xml:space="preserve"> </w:t>
      </w:r>
      <w:r w:rsidRPr="00494C10">
        <w:rPr>
          <w:rFonts w:ascii="Times New Roman" w:hAnsi="Times New Roman" w:cs="Times New Roman"/>
          <w:bCs/>
          <w:sz w:val="24"/>
          <w:szCs w:val="24"/>
        </w:rPr>
        <w:t>e410).</w:t>
      </w:r>
      <w:r>
        <w:rPr>
          <w:rFonts w:ascii="Times New Roman" w:hAnsi="Times New Roman" w:cs="Times New Roman"/>
          <w:bCs/>
          <w:sz w:val="24"/>
          <w:szCs w:val="24"/>
        </w:rPr>
        <w:t xml:space="preserve"> </w:t>
      </w:r>
    </w:p>
    <w:p w14:paraId="022BC84C" w14:textId="77777777" w:rsidR="0086733E" w:rsidRDefault="0086733E" w:rsidP="0086733E">
      <w:pPr>
        <w:spacing w:after="0" w:line="36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 xml:space="preserve">На основі </w:t>
      </w:r>
      <w:proofErr w:type="spellStart"/>
      <w:r>
        <w:rPr>
          <w:rFonts w:ascii="Times New Roman" w:hAnsi="Times New Roman" w:cs="Times New Roman"/>
          <w:bCs/>
          <w:sz w:val="24"/>
          <w:szCs w:val="24"/>
        </w:rPr>
        <w:t>мультидисциплінарного</w:t>
      </w:r>
      <w:proofErr w:type="spellEnd"/>
      <w:r>
        <w:rPr>
          <w:rFonts w:ascii="Times New Roman" w:hAnsi="Times New Roman" w:cs="Times New Roman"/>
          <w:bCs/>
          <w:sz w:val="24"/>
          <w:szCs w:val="24"/>
        </w:rPr>
        <w:t xml:space="preserve"> підходу пацієнту було призначено: </w:t>
      </w:r>
      <w:proofErr w:type="spellStart"/>
      <w:r>
        <w:rPr>
          <w:rFonts w:ascii="Times New Roman" w:hAnsi="Times New Roman" w:cs="Times New Roman"/>
          <w:bCs/>
          <w:sz w:val="24"/>
          <w:szCs w:val="24"/>
        </w:rPr>
        <w:t>кінезіотерапія</w:t>
      </w:r>
      <w:proofErr w:type="spellEnd"/>
      <w:r>
        <w:rPr>
          <w:rFonts w:ascii="Times New Roman" w:hAnsi="Times New Roman" w:cs="Times New Roman"/>
          <w:bCs/>
          <w:sz w:val="24"/>
          <w:szCs w:val="24"/>
        </w:rPr>
        <w:t>, механотерапія (</w:t>
      </w:r>
      <w:proofErr w:type="spellStart"/>
      <w:r>
        <w:rPr>
          <w:rFonts w:ascii="Times New Roman" w:hAnsi="Times New Roman" w:cs="Times New Roman"/>
          <w:bCs/>
          <w:sz w:val="24"/>
          <w:szCs w:val="24"/>
        </w:rPr>
        <w:t>вертикалі</w:t>
      </w:r>
      <w:r w:rsidRPr="002C328F">
        <w:rPr>
          <w:rFonts w:ascii="Times New Roman" w:hAnsi="Times New Roman" w:cs="Times New Roman"/>
          <w:bCs/>
          <w:sz w:val="24"/>
          <w:szCs w:val="24"/>
        </w:rPr>
        <w:t>зат</w:t>
      </w:r>
      <w:r>
        <w:rPr>
          <w:rFonts w:ascii="Times New Roman" w:hAnsi="Times New Roman" w:cs="Times New Roman"/>
          <w:bCs/>
          <w:sz w:val="24"/>
          <w:szCs w:val="24"/>
        </w:rPr>
        <w:t>ор</w:t>
      </w:r>
      <w:proofErr w:type="spellEnd"/>
      <w:r>
        <w:rPr>
          <w:rFonts w:ascii="Times New Roman" w:hAnsi="Times New Roman" w:cs="Times New Roman"/>
          <w:bCs/>
          <w:sz w:val="24"/>
          <w:szCs w:val="24"/>
        </w:rPr>
        <w:t>,</w:t>
      </w:r>
      <w:r w:rsidRPr="002C328F">
        <w:rPr>
          <w:rFonts w:ascii="Times New Roman" w:hAnsi="Times New Roman" w:cs="Times New Roman"/>
          <w:bCs/>
          <w:sz w:val="24"/>
          <w:szCs w:val="24"/>
        </w:rPr>
        <w:t xml:space="preserve"> модуль активної реабілітації GH1</w:t>
      </w:r>
      <w:r>
        <w:rPr>
          <w:rFonts w:ascii="Times New Roman" w:hAnsi="Times New Roman" w:cs="Times New Roman"/>
          <w:bCs/>
          <w:sz w:val="24"/>
          <w:szCs w:val="24"/>
        </w:rPr>
        <w:t>, реабілітаційний тренажер BTL-CPMOTION</w:t>
      </w:r>
      <w:r w:rsidRPr="002C328F">
        <w:rPr>
          <w:rFonts w:ascii="Times New Roman" w:hAnsi="Times New Roman" w:cs="Times New Roman"/>
          <w:bCs/>
          <w:sz w:val="24"/>
          <w:szCs w:val="24"/>
        </w:rPr>
        <w:t>K PRO</w:t>
      </w:r>
      <w:r>
        <w:rPr>
          <w:rFonts w:ascii="Times New Roman" w:hAnsi="Times New Roman" w:cs="Times New Roman"/>
          <w:bCs/>
          <w:sz w:val="24"/>
          <w:szCs w:val="24"/>
        </w:rPr>
        <w:t>, реабілітаційні сходи та бруси</w:t>
      </w:r>
      <w:r w:rsidRPr="00BC043C">
        <w:rPr>
          <w:rFonts w:ascii="Times New Roman" w:hAnsi="Times New Roman" w:cs="Times New Roman"/>
          <w:bCs/>
          <w:sz w:val="24"/>
          <w:szCs w:val="24"/>
        </w:rPr>
        <w:t xml:space="preserve"> </w:t>
      </w:r>
      <w:r>
        <w:rPr>
          <w:rFonts w:ascii="Times New Roman" w:hAnsi="Times New Roman" w:cs="Times New Roman"/>
          <w:bCs/>
          <w:sz w:val="24"/>
          <w:szCs w:val="24"/>
        </w:rPr>
        <w:t xml:space="preserve">для </w:t>
      </w:r>
      <w:r w:rsidRPr="009C39B0">
        <w:rPr>
          <w:rFonts w:ascii="Times New Roman" w:hAnsi="Times New Roman" w:cs="Times New Roman"/>
          <w:bCs/>
          <w:sz w:val="24"/>
          <w:szCs w:val="24"/>
        </w:rPr>
        <w:t>відновлення навиків ходьби</w:t>
      </w:r>
      <w:r>
        <w:rPr>
          <w:rFonts w:ascii="Times New Roman" w:hAnsi="Times New Roman" w:cs="Times New Roman"/>
          <w:bCs/>
          <w:sz w:val="24"/>
          <w:szCs w:val="24"/>
        </w:rPr>
        <w:t xml:space="preserve">, </w:t>
      </w:r>
      <w:r w:rsidRPr="009C39B0">
        <w:rPr>
          <w:rFonts w:ascii="Times New Roman" w:hAnsi="Times New Roman" w:cs="Times New Roman"/>
          <w:bCs/>
          <w:sz w:val="24"/>
          <w:szCs w:val="24"/>
        </w:rPr>
        <w:t xml:space="preserve">велотренажер </w:t>
      </w:r>
      <w:proofErr w:type="spellStart"/>
      <w:r w:rsidRPr="009C39B0">
        <w:rPr>
          <w:rFonts w:ascii="Times New Roman" w:hAnsi="Times New Roman" w:cs="Times New Roman"/>
          <w:bCs/>
          <w:sz w:val="24"/>
          <w:szCs w:val="24"/>
        </w:rPr>
        <w:t>Hop-Sport</w:t>
      </w:r>
      <w:proofErr w:type="spellEnd"/>
      <w:r>
        <w:rPr>
          <w:rFonts w:ascii="Times New Roman" w:hAnsi="Times New Roman" w:cs="Times New Roman"/>
          <w:bCs/>
          <w:sz w:val="24"/>
          <w:szCs w:val="24"/>
        </w:rPr>
        <w:t xml:space="preserve">), лікувальний масаж, </w:t>
      </w:r>
      <w:proofErr w:type="spellStart"/>
      <w:r>
        <w:rPr>
          <w:rFonts w:ascii="Times New Roman" w:hAnsi="Times New Roman" w:cs="Times New Roman"/>
          <w:bCs/>
          <w:sz w:val="24"/>
          <w:szCs w:val="24"/>
        </w:rPr>
        <w:t>ерготерапія</w:t>
      </w:r>
      <w:proofErr w:type="spellEnd"/>
      <w:r>
        <w:rPr>
          <w:rFonts w:ascii="Times New Roman" w:hAnsi="Times New Roman" w:cs="Times New Roman"/>
          <w:bCs/>
          <w:sz w:val="24"/>
          <w:szCs w:val="24"/>
        </w:rPr>
        <w:t xml:space="preserve">, фізіотерапія, </w:t>
      </w:r>
      <w:r w:rsidRPr="00332005">
        <w:rPr>
          <w:rFonts w:ascii="Times New Roman" w:hAnsi="Times New Roman" w:cs="Times New Roman"/>
          <w:bCs/>
          <w:sz w:val="24"/>
          <w:szCs w:val="24"/>
        </w:rPr>
        <w:t>психотерапія. Курс</w:t>
      </w:r>
      <w:r>
        <w:rPr>
          <w:rFonts w:ascii="Times New Roman" w:hAnsi="Times New Roman" w:cs="Times New Roman"/>
          <w:bCs/>
          <w:sz w:val="24"/>
          <w:szCs w:val="24"/>
        </w:rPr>
        <w:t xml:space="preserve"> </w:t>
      </w:r>
      <w:r w:rsidRPr="00332005">
        <w:rPr>
          <w:rFonts w:ascii="Times New Roman" w:hAnsi="Times New Roman" w:cs="Times New Roman"/>
          <w:bCs/>
          <w:sz w:val="24"/>
          <w:szCs w:val="24"/>
        </w:rPr>
        <w:t>відновного лікування</w:t>
      </w:r>
      <w:r>
        <w:rPr>
          <w:rFonts w:ascii="Times New Roman" w:hAnsi="Times New Roman" w:cs="Times New Roman"/>
          <w:bCs/>
          <w:sz w:val="24"/>
          <w:szCs w:val="24"/>
        </w:rPr>
        <w:t xml:space="preserve"> – </w:t>
      </w:r>
      <w:r w:rsidRPr="00332005">
        <w:rPr>
          <w:rFonts w:ascii="Times New Roman" w:hAnsi="Times New Roman" w:cs="Times New Roman"/>
          <w:bCs/>
          <w:sz w:val="24"/>
          <w:szCs w:val="24"/>
        </w:rPr>
        <w:t>60</w:t>
      </w:r>
      <w:r>
        <w:rPr>
          <w:rFonts w:ascii="Times New Roman" w:hAnsi="Times New Roman" w:cs="Times New Roman"/>
          <w:bCs/>
          <w:sz w:val="24"/>
          <w:szCs w:val="24"/>
        </w:rPr>
        <w:t xml:space="preserve"> </w:t>
      </w:r>
      <w:r w:rsidRPr="00332005">
        <w:rPr>
          <w:rFonts w:ascii="Times New Roman" w:hAnsi="Times New Roman" w:cs="Times New Roman"/>
          <w:bCs/>
          <w:sz w:val="24"/>
          <w:szCs w:val="24"/>
        </w:rPr>
        <w:t>днів</w:t>
      </w:r>
      <w:r>
        <w:rPr>
          <w:rFonts w:ascii="Times New Roman" w:hAnsi="Times New Roman" w:cs="Times New Roman"/>
          <w:bCs/>
          <w:sz w:val="24"/>
          <w:szCs w:val="24"/>
        </w:rPr>
        <w:t>.</w:t>
      </w:r>
      <w:r w:rsidRPr="00332005">
        <w:rPr>
          <w:rFonts w:ascii="Times New Roman" w:hAnsi="Times New Roman" w:cs="Times New Roman"/>
          <w:bCs/>
          <w:sz w:val="24"/>
          <w:szCs w:val="24"/>
        </w:rPr>
        <w:t xml:space="preserve"> Для оцінки ефективності реабілітаційних втручань</w:t>
      </w:r>
      <w:r>
        <w:rPr>
          <w:rFonts w:ascii="Times New Roman" w:hAnsi="Times New Roman" w:cs="Times New Roman"/>
          <w:bCs/>
          <w:sz w:val="24"/>
          <w:szCs w:val="24"/>
        </w:rPr>
        <w:t xml:space="preserve"> </w:t>
      </w:r>
      <w:r w:rsidRPr="00332005">
        <w:rPr>
          <w:rFonts w:ascii="Times New Roman" w:hAnsi="Times New Roman" w:cs="Times New Roman"/>
          <w:bCs/>
          <w:sz w:val="24"/>
          <w:szCs w:val="24"/>
        </w:rPr>
        <w:t xml:space="preserve">(на початку дослідження та наприкінці) </w:t>
      </w:r>
      <w:r>
        <w:rPr>
          <w:rFonts w:ascii="Times New Roman" w:hAnsi="Times New Roman" w:cs="Times New Roman"/>
          <w:bCs/>
          <w:sz w:val="24"/>
          <w:szCs w:val="24"/>
        </w:rPr>
        <w:t xml:space="preserve">взято індекс </w:t>
      </w:r>
      <w:proofErr w:type="spellStart"/>
      <w:r>
        <w:rPr>
          <w:rFonts w:ascii="Times New Roman" w:hAnsi="Times New Roman" w:cs="Times New Roman"/>
          <w:bCs/>
          <w:sz w:val="24"/>
          <w:szCs w:val="24"/>
        </w:rPr>
        <w:t>Бартел</w:t>
      </w:r>
      <w:proofErr w:type="spellEnd"/>
      <w:r>
        <w:rPr>
          <w:rFonts w:ascii="Times New Roman" w:hAnsi="Times New Roman" w:cs="Times New Roman"/>
          <w:bCs/>
          <w:sz w:val="24"/>
          <w:szCs w:val="24"/>
        </w:rPr>
        <w:t xml:space="preserve"> та</w:t>
      </w:r>
      <w:r w:rsidRPr="004B3945">
        <w:t xml:space="preserve"> </w:t>
      </w:r>
      <w:r>
        <w:rPr>
          <w:rFonts w:ascii="Times New Roman" w:hAnsi="Times New Roman" w:cs="Times New Roman"/>
          <w:bCs/>
          <w:sz w:val="24"/>
          <w:szCs w:val="24"/>
        </w:rPr>
        <w:t>м</w:t>
      </w:r>
      <w:r w:rsidRPr="004B3945">
        <w:rPr>
          <w:rFonts w:ascii="Times New Roman" w:hAnsi="Times New Roman" w:cs="Times New Roman"/>
          <w:bCs/>
          <w:sz w:val="24"/>
          <w:szCs w:val="24"/>
        </w:rPr>
        <w:t>одифікован</w:t>
      </w:r>
      <w:r>
        <w:rPr>
          <w:rFonts w:ascii="Times New Roman" w:hAnsi="Times New Roman" w:cs="Times New Roman"/>
          <w:bCs/>
          <w:sz w:val="24"/>
          <w:szCs w:val="24"/>
        </w:rPr>
        <w:t>у</w:t>
      </w:r>
      <w:r w:rsidRPr="004B3945">
        <w:rPr>
          <w:rFonts w:ascii="Times New Roman" w:hAnsi="Times New Roman" w:cs="Times New Roman"/>
          <w:bCs/>
          <w:sz w:val="24"/>
          <w:szCs w:val="24"/>
        </w:rPr>
        <w:t xml:space="preserve"> шкал</w:t>
      </w:r>
      <w:r>
        <w:rPr>
          <w:rFonts w:ascii="Times New Roman" w:hAnsi="Times New Roman" w:cs="Times New Roman"/>
          <w:bCs/>
          <w:sz w:val="24"/>
          <w:szCs w:val="24"/>
        </w:rPr>
        <w:t>у</w:t>
      </w:r>
      <w:r w:rsidRPr="004B3945">
        <w:rPr>
          <w:rFonts w:ascii="Times New Roman" w:hAnsi="Times New Roman" w:cs="Times New Roman"/>
          <w:bCs/>
          <w:sz w:val="24"/>
          <w:szCs w:val="24"/>
        </w:rPr>
        <w:t xml:space="preserve"> </w:t>
      </w:r>
      <w:proofErr w:type="spellStart"/>
      <w:r w:rsidRPr="004B3945">
        <w:rPr>
          <w:rFonts w:ascii="Times New Roman" w:hAnsi="Times New Roman" w:cs="Times New Roman"/>
          <w:bCs/>
          <w:sz w:val="24"/>
          <w:szCs w:val="24"/>
        </w:rPr>
        <w:t>Ренкіна</w:t>
      </w:r>
      <w:proofErr w:type="spellEnd"/>
      <w:r>
        <w:rPr>
          <w:rFonts w:ascii="Times New Roman" w:hAnsi="Times New Roman" w:cs="Times New Roman"/>
          <w:bCs/>
          <w:sz w:val="24"/>
          <w:szCs w:val="24"/>
        </w:rPr>
        <w:t xml:space="preserve">. Отже, наприкінці дослідження була виявлена позитивна динаміка в показниках пацієнта, а саме підвищення рівня побутової активності, покращення здатності до самостійної ходьби та покращення координаційних якостей. </w:t>
      </w:r>
    </w:p>
    <w:p w14:paraId="64AFB6EB" w14:textId="77777777" w:rsidR="0086733E" w:rsidRDefault="0086733E" w:rsidP="0086733E">
      <w:pPr>
        <w:spacing w:line="36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В</w:t>
      </w:r>
      <w:r w:rsidRPr="004846DB">
        <w:rPr>
          <w:rFonts w:ascii="Times New Roman" w:hAnsi="Times New Roman" w:cs="Times New Roman"/>
          <w:b/>
          <w:bCs/>
          <w:sz w:val="24"/>
          <w:szCs w:val="24"/>
        </w:rPr>
        <w:t>исновки.</w:t>
      </w:r>
      <w:r>
        <w:rPr>
          <w:rFonts w:ascii="Times New Roman" w:hAnsi="Times New Roman" w:cs="Times New Roman"/>
          <w:b/>
          <w:bCs/>
          <w:sz w:val="24"/>
          <w:szCs w:val="24"/>
        </w:rPr>
        <w:t xml:space="preserve"> </w:t>
      </w:r>
      <w:r>
        <w:rPr>
          <w:rFonts w:ascii="Times New Roman" w:hAnsi="Times New Roman" w:cs="Times New Roman"/>
          <w:bCs/>
          <w:sz w:val="24"/>
          <w:szCs w:val="24"/>
        </w:rPr>
        <w:t>В</w:t>
      </w:r>
      <w:r w:rsidRPr="006E3B01">
        <w:rPr>
          <w:rFonts w:ascii="Times New Roman" w:hAnsi="Times New Roman" w:cs="Times New Roman"/>
          <w:bCs/>
          <w:sz w:val="24"/>
          <w:szCs w:val="24"/>
        </w:rPr>
        <w:t>провадження програми</w:t>
      </w:r>
      <w:r>
        <w:rPr>
          <w:rFonts w:ascii="Times New Roman" w:hAnsi="Times New Roman" w:cs="Times New Roman"/>
          <w:bCs/>
          <w:sz w:val="24"/>
          <w:szCs w:val="24"/>
        </w:rPr>
        <w:t xml:space="preserve"> і</w:t>
      </w:r>
      <w:r w:rsidRPr="006E3B01">
        <w:rPr>
          <w:rFonts w:ascii="Times New Roman" w:hAnsi="Times New Roman" w:cs="Times New Roman"/>
          <w:bCs/>
          <w:sz w:val="24"/>
          <w:szCs w:val="24"/>
        </w:rPr>
        <w:t xml:space="preserve">з </w:t>
      </w:r>
      <w:r>
        <w:rPr>
          <w:rFonts w:ascii="Times New Roman" w:hAnsi="Times New Roman" w:cs="Times New Roman"/>
          <w:bCs/>
          <w:sz w:val="24"/>
          <w:szCs w:val="24"/>
        </w:rPr>
        <w:t>застосуванням</w:t>
      </w:r>
      <w:r w:rsidRPr="006E3B01">
        <w:rPr>
          <w:rFonts w:ascii="Times New Roman" w:hAnsi="Times New Roman" w:cs="Times New Roman"/>
          <w:bCs/>
          <w:sz w:val="24"/>
          <w:szCs w:val="24"/>
        </w:rPr>
        <w:t xml:space="preserve"> сучасних </w:t>
      </w:r>
      <w:proofErr w:type="spellStart"/>
      <w:r w:rsidRPr="006E3B01">
        <w:rPr>
          <w:rFonts w:ascii="Times New Roman" w:hAnsi="Times New Roman" w:cs="Times New Roman"/>
          <w:bCs/>
          <w:sz w:val="24"/>
          <w:szCs w:val="24"/>
        </w:rPr>
        <w:t>механотерапевтичних</w:t>
      </w:r>
      <w:proofErr w:type="spellEnd"/>
      <w:r w:rsidRPr="006E3B01">
        <w:rPr>
          <w:rFonts w:ascii="Times New Roman" w:hAnsi="Times New Roman" w:cs="Times New Roman"/>
          <w:bCs/>
          <w:sz w:val="24"/>
          <w:szCs w:val="24"/>
        </w:rPr>
        <w:t xml:space="preserve"> </w:t>
      </w:r>
      <w:r>
        <w:rPr>
          <w:rFonts w:ascii="Times New Roman" w:hAnsi="Times New Roman" w:cs="Times New Roman"/>
          <w:bCs/>
          <w:sz w:val="24"/>
          <w:szCs w:val="24"/>
        </w:rPr>
        <w:t xml:space="preserve">засобів та </w:t>
      </w:r>
      <w:proofErr w:type="spellStart"/>
      <w:r>
        <w:rPr>
          <w:rFonts w:ascii="Times New Roman" w:hAnsi="Times New Roman" w:cs="Times New Roman"/>
          <w:bCs/>
          <w:sz w:val="24"/>
          <w:szCs w:val="24"/>
        </w:rPr>
        <w:t>мультидисциплінарного</w:t>
      </w:r>
      <w:proofErr w:type="spellEnd"/>
      <w:r>
        <w:rPr>
          <w:rFonts w:ascii="Times New Roman" w:hAnsi="Times New Roman" w:cs="Times New Roman"/>
          <w:bCs/>
          <w:sz w:val="24"/>
          <w:szCs w:val="24"/>
        </w:rPr>
        <w:t xml:space="preserve"> підходу </w:t>
      </w:r>
      <w:r w:rsidRPr="006E3B01">
        <w:rPr>
          <w:rFonts w:ascii="Times New Roman" w:hAnsi="Times New Roman" w:cs="Times New Roman"/>
          <w:bCs/>
          <w:sz w:val="24"/>
          <w:szCs w:val="24"/>
        </w:rPr>
        <w:t>підвищ</w:t>
      </w:r>
      <w:r>
        <w:rPr>
          <w:rFonts w:ascii="Times New Roman" w:hAnsi="Times New Roman" w:cs="Times New Roman"/>
          <w:bCs/>
          <w:sz w:val="24"/>
          <w:szCs w:val="24"/>
        </w:rPr>
        <w:t>ує</w:t>
      </w:r>
      <w:r w:rsidRPr="006E3B01">
        <w:rPr>
          <w:rFonts w:ascii="Times New Roman" w:hAnsi="Times New Roman" w:cs="Times New Roman"/>
          <w:bCs/>
          <w:sz w:val="24"/>
          <w:szCs w:val="24"/>
        </w:rPr>
        <w:t xml:space="preserve"> ефективність реабілітаційних втручань у пацієнтів після п</w:t>
      </w:r>
      <w:r>
        <w:rPr>
          <w:rFonts w:ascii="Times New Roman" w:hAnsi="Times New Roman" w:cs="Times New Roman"/>
          <w:bCs/>
          <w:sz w:val="24"/>
          <w:szCs w:val="24"/>
        </w:rPr>
        <w:t>е</w:t>
      </w:r>
      <w:r w:rsidRPr="006E3B01">
        <w:rPr>
          <w:rFonts w:ascii="Times New Roman" w:hAnsi="Times New Roman" w:cs="Times New Roman"/>
          <w:bCs/>
          <w:sz w:val="24"/>
          <w:szCs w:val="24"/>
        </w:rPr>
        <w:t>ренесеного ішемічного інсульту.</w:t>
      </w:r>
    </w:p>
    <w:p w14:paraId="44092EC3" w14:textId="77777777" w:rsidR="002D0975" w:rsidRDefault="002D0975" w:rsidP="002D0975">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Науковий керівник – </w:t>
      </w:r>
      <w:proofErr w:type="spellStart"/>
      <w:r>
        <w:rPr>
          <w:rFonts w:ascii="Times New Roman" w:hAnsi="Times New Roman" w:cs="Times New Roman"/>
          <w:bCs/>
          <w:sz w:val="24"/>
          <w:szCs w:val="24"/>
        </w:rPr>
        <w:t>к.м.н</w:t>
      </w:r>
      <w:proofErr w:type="spellEnd"/>
      <w:r>
        <w:rPr>
          <w:rFonts w:ascii="Times New Roman" w:hAnsi="Times New Roman" w:cs="Times New Roman"/>
          <w:bCs/>
          <w:sz w:val="24"/>
          <w:szCs w:val="24"/>
        </w:rPr>
        <w:t>., доцент Олещенко Г.П.</w:t>
      </w:r>
    </w:p>
    <w:p w14:paraId="2F53D412" w14:textId="77777777" w:rsidR="002D0975" w:rsidRDefault="002D0975" w:rsidP="0086733E">
      <w:pPr>
        <w:spacing w:line="360" w:lineRule="auto"/>
        <w:ind w:firstLine="708"/>
        <w:jc w:val="both"/>
        <w:rPr>
          <w:rFonts w:ascii="Times New Roman" w:hAnsi="Times New Roman" w:cs="Times New Roman"/>
          <w:bCs/>
          <w:sz w:val="24"/>
          <w:szCs w:val="24"/>
        </w:rPr>
      </w:pPr>
    </w:p>
    <w:p w14:paraId="3DFB793A" w14:textId="77777777" w:rsidR="00A70840" w:rsidRDefault="00A70840" w:rsidP="0086733E">
      <w:pPr>
        <w:spacing w:line="360" w:lineRule="auto"/>
        <w:ind w:firstLine="708"/>
        <w:jc w:val="both"/>
        <w:rPr>
          <w:rFonts w:ascii="Times New Roman" w:hAnsi="Times New Roman" w:cs="Times New Roman"/>
          <w:bCs/>
          <w:sz w:val="24"/>
          <w:szCs w:val="24"/>
        </w:rPr>
      </w:pPr>
    </w:p>
    <w:p w14:paraId="736672DE" w14:textId="77777777" w:rsidR="00A70840" w:rsidRDefault="00A70840" w:rsidP="00A70840">
      <w:pPr>
        <w:spacing w:after="0" w:line="360" w:lineRule="auto"/>
        <w:ind w:left="851" w:right="-2"/>
        <w:jc w:val="center"/>
        <w:rPr>
          <w:rFonts w:ascii="Times New Roman" w:hAnsi="Times New Roman" w:cs="Times New Roman"/>
          <w:b/>
          <w:sz w:val="24"/>
          <w:szCs w:val="24"/>
        </w:rPr>
      </w:pPr>
      <w:r>
        <w:rPr>
          <w:rFonts w:ascii="Times New Roman" w:hAnsi="Times New Roman" w:cs="Times New Roman"/>
          <w:b/>
          <w:sz w:val="24"/>
          <w:szCs w:val="24"/>
        </w:rPr>
        <w:t>ФІЗИЧНА РЕАБІЛІТАЦІЯ ОСІБ ПІСЛЯ АМПУТАЦІЇ НИЖНЬОЇ КІНЦІВКИ</w:t>
      </w:r>
    </w:p>
    <w:p w14:paraId="3C51B5D2" w14:textId="77777777" w:rsidR="00A70840" w:rsidRDefault="00A70840" w:rsidP="004F2DF0">
      <w:pPr>
        <w:spacing w:after="0" w:line="360" w:lineRule="auto"/>
        <w:ind w:left="851" w:right="-2"/>
        <w:jc w:val="right"/>
        <w:rPr>
          <w:rFonts w:ascii="Times New Roman" w:hAnsi="Times New Roman" w:cs="Times New Roman"/>
          <w:sz w:val="24"/>
          <w:szCs w:val="24"/>
        </w:rPr>
      </w:pPr>
      <w:r w:rsidRPr="00A70840">
        <w:rPr>
          <w:rFonts w:ascii="Times New Roman" w:hAnsi="Times New Roman" w:cs="Times New Roman"/>
          <w:b/>
          <w:i/>
          <w:sz w:val="24"/>
          <w:szCs w:val="24"/>
        </w:rPr>
        <w:t>Мельниченко О. П.</w:t>
      </w:r>
    </w:p>
    <w:p w14:paraId="25B906D7" w14:textId="77777777" w:rsidR="004F2DF0" w:rsidRDefault="004F2DF0" w:rsidP="004F2DF0">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46483FDF" w14:textId="77777777" w:rsidR="004F2DF0" w:rsidRPr="006148BB" w:rsidRDefault="004F2DF0" w:rsidP="004F2DF0">
      <w:pPr>
        <w:spacing w:after="0" w:line="360" w:lineRule="auto"/>
        <w:ind w:firstLine="720"/>
        <w:jc w:val="center"/>
        <w:rPr>
          <w:rFonts w:ascii="Times New Roman" w:hAnsi="Times New Roman" w:cs="Times New Roman"/>
          <w:sz w:val="24"/>
          <w:szCs w:val="24"/>
        </w:rPr>
      </w:pPr>
    </w:p>
    <w:p w14:paraId="5CC718B7"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b/>
          <w:sz w:val="24"/>
          <w:szCs w:val="24"/>
        </w:rPr>
        <w:t>Вступ.</w:t>
      </w:r>
      <w:r>
        <w:rPr>
          <w:rFonts w:ascii="Times New Roman" w:hAnsi="Times New Roman" w:cs="Times New Roman"/>
          <w:sz w:val="24"/>
          <w:szCs w:val="24"/>
        </w:rPr>
        <w:t xml:space="preserve"> Проблема фізичної реабілітації людей після ампутації є дуже важливим питанням, адже повернення пацієнта до соціуму залежить від його мобільності. </w:t>
      </w:r>
      <w:r w:rsidRPr="00796267">
        <w:rPr>
          <w:rFonts w:ascii="Times New Roman" w:hAnsi="Times New Roman" w:cs="Times New Roman"/>
          <w:sz w:val="24"/>
          <w:szCs w:val="24"/>
        </w:rPr>
        <w:t xml:space="preserve">У </w:t>
      </w:r>
      <w:proofErr w:type="spellStart"/>
      <w:r w:rsidRPr="00796267">
        <w:rPr>
          <w:rFonts w:ascii="Times New Roman" w:hAnsi="Times New Roman" w:cs="Times New Roman"/>
          <w:sz w:val="24"/>
          <w:szCs w:val="24"/>
        </w:rPr>
        <w:t>Houp</w:t>
      </w:r>
      <w:proofErr w:type="spellEnd"/>
      <w:r w:rsidRPr="00796267">
        <w:rPr>
          <w:rFonts w:ascii="Times New Roman" w:hAnsi="Times New Roman" w:cs="Times New Roman"/>
          <w:sz w:val="24"/>
          <w:szCs w:val="24"/>
        </w:rPr>
        <w:t xml:space="preserve"> </w:t>
      </w:r>
      <w:proofErr w:type="spellStart"/>
      <w:r w:rsidRPr="00796267">
        <w:rPr>
          <w:rFonts w:ascii="Times New Roman" w:hAnsi="Times New Roman" w:cs="Times New Roman"/>
          <w:sz w:val="24"/>
          <w:szCs w:val="24"/>
        </w:rPr>
        <w:t>Foundation</w:t>
      </w:r>
      <w:proofErr w:type="spellEnd"/>
      <w:r w:rsidRPr="00796267">
        <w:rPr>
          <w:rFonts w:ascii="Times New Roman" w:hAnsi="Times New Roman" w:cs="Times New Roman"/>
          <w:sz w:val="24"/>
          <w:szCs w:val="24"/>
        </w:rPr>
        <w:t xml:space="preserve"> відзначили, що ва</w:t>
      </w:r>
      <w:r>
        <w:rPr>
          <w:rFonts w:ascii="Times New Roman" w:hAnsi="Times New Roman" w:cs="Times New Roman"/>
          <w:sz w:val="24"/>
          <w:szCs w:val="24"/>
        </w:rPr>
        <w:t>жкі поранення отримали 200000</w:t>
      </w:r>
      <w:r w:rsidRPr="00796267">
        <w:rPr>
          <w:rFonts w:ascii="Times New Roman" w:hAnsi="Times New Roman" w:cs="Times New Roman"/>
          <w:sz w:val="24"/>
          <w:szCs w:val="24"/>
        </w:rPr>
        <w:t xml:space="preserve"> українців, і у 10% випадків </w:t>
      </w:r>
      <w:r>
        <w:rPr>
          <w:rFonts w:ascii="Times New Roman" w:hAnsi="Times New Roman" w:cs="Times New Roman"/>
          <w:sz w:val="24"/>
          <w:szCs w:val="24"/>
        </w:rPr>
        <w:t>зроблена ампутація</w:t>
      </w:r>
      <w:r w:rsidRPr="00796267">
        <w:rPr>
          <w:rFonts w:ascii="Times New Roman" w:hAnsi="Times New Roman" w:cs="Times New Roman"/>
          <w:sz w:val="24"/>
          <w:szCs w:val="24"/>
        </w:rPr>
        <w:t>.</w:t>
      </w:r>
      <w:r>
        <w:rPr>
          <w:rFonts w:ascii="Times New Roman" w:hAnsi="Times New Roman" w:cs="Times New Roman"/>
          <w:sz w:val="24"/>
          <w:szCs w:val="24"/>
        </w:rPr>
        <w:t xml:space="preserve"> </w:t>
      </w:r>
      <w:r w:rsidRPr="00796267">
        <w:rPr>
          <w:rFonts w:ascii="Times New Roman" w:hAnsi="Times New Roman" w:cs="Times New Roman"/>
          <w:sz w:val="24"/>
          <w:szCs w:val="24"/>
        </w:rPr>
        <w:t xml:space="preserve">Від 20 до 50 тисяч українців з </w:t>
      </w:r>
      <w:r>
        <w:rPr>
          <w:rFonts w:ascii="Times New Roman" w:hAnsi="Times New Roman" w:cs="Times New Roman"/>
          <w:sz w:val="24"/>
          <w:szCs w:val="24"/>
        </w:rPr>
        <w:t>лютого 2022 р. втратили 1</w:t>
      </w:r>
      <w:r w:rsidRPr="00796267">
        <w:rPr>
          <w:rFonts w:ascii="Times New Roman" w:hAnsi="Times New Roman" w:cs="Times New Roman"/>
          <w:sz w:val="24"/>
          <w:szCs w:val="24"/>
        </w:rPr>
        <w:t xml:space="preserve"> або кілька кінцівок.</w:t>
      </w:r>
      <w:r>
        <w:rPr>
          <w:rFonts w:ascii="Times New Roman" w:hAnsi="Times New Roman" w:cs="Times New Roman"/>
          <w:sz w:val="24"/>
          <w:szCs w:val="24"/>
        </w:rPr>
        <w:t xml:space="preserve"> Існуюча система реабілітації забезпечується лише механічним протезуванням, не застосовуючи попередній курс реабілітаційних заходів, внаслідок чого  виникають </w:t>
      </w:r>
      <w:r>
        <w:rPr>
          <w:rFonts w:ascii="Times New Roman" w:hAnsi="Times New Roman" w:cs="Times New Roman"/>
          <w:sz w:val="24"/>
          <w:szCs w:val="24"/>
        </w:rPr>
        <w:lastRenderedPageBreak/>
        <w:t>інші захворювання, зберігається больовий синдром, що призводить до негативних наслідків.</w:t>
      </w:r>
    </w:p>
    <w:p w14:paraId="5D0C01FD"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sidRPr="00A7384C">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теоретичний аналіз та синтез, узагальнення та систематизація даних наукових досліджень</w:t>
      </w:r>
    </w:p>
    <w:p w14:paraId="30B53B20"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b/>
          <w:sz w:val="24"/>
          <w:szCs w:val="24"/>
        </w:rPr>
        <w:t>Результати та їх обговорення.</w:t>
      </w:r>
      <w:r w:rsidRPr="00A7384C">
        <w:rPr>
          <w:rFonts w:ascii="Times New Roman" w:hAnsi="Times New Roman" w:cs="Times New Roman"/>
          <w:b/>
          <w:sz w:val="24"/>
          <w:szCs w:val="24"/>
        </w:rPr>
        <w:t xml:space="preserve"> </w:t>
      </w:r>
      <w:r>
        <w:rPr>
          <w:rFonts w:ascii="Times New Roman" w:hAnsi="Times New Roman" w:cs="Times New Roman"/>
          <w:sz w:val="24"/>
          <w:szCs w:val="24"/>
        </w:rPr>
        <w:t xml:space="preserve">За даними досліджень провідних фахівців світу було  встановлено, що ходіння на милицях на 1 км після ампутації потребує 2-чі більшої роботи, ніж м’язова робота двох ніг здорової людини при тих самих умовах. Порушення м’язових можливостей, обмінних процесів та систем гемодинаміки, зменшення рухових можливостей потребують адекватної адаптації до нових умов переміщення. </w:t>
      </w:r>
    </w:p>
    <w:p w14:paraId="33AA09E6"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sz w:val="24"/>
          <w:szCs w:val="24"/>
        </w:rPr>
        <w:t>В</w:t>
      </w:r>
      <w:r w:rsidRPr="002C4727">
        <w:rPr>
          <w:rFonts w:ascii="Times New Roman" w:hAnsi="Times New Roman" w:cs="Times New Roman"/>
          <w:sz w:val="24"/>
          <w:szCs w:val="24"/>
        </w:rPr>
        <w:t>часне застосування реабілітаційних засобів допоможе уникнути усклад</w:t>
      </w:r>
      <w:r>
        <w:rPr>
          <w:rFonts w:ascii="Times New Roman" w:hAnsi="Times New Roman" w:cs="Times New Roman"/>
          <w:sz w:val="24"/>
          <w:szCs w:val="24"/>
        </w:rPr>
        <w:t>нень зі сторони інших систем і</w:t>
      </w:r>
      <w:r w:rsidRPr="002C4727">
        <w:rPr>
          <w:rFonts w:ascii="Times New Roman" w:hAnsi="Times New Roman" w:cs="Times New Roman"/>
          <w:sz w:val="24"/>
          <w:szCs w:val="24"/>
        </w:rPr>
        <w:t xml:space="preserve"> органів, прискорить проце</w:t>
      </w:r>
      <w:r>
        <w:rPr>
          <w:rFonts w:ascii="Times New Roman" w:hAnsi="Times New Roman" w:cs="Times New Roman"/>
          <w:sz w:val="24"/>
          <w:szCs w:val="24"/>
        </w:rPr>
        <w:t>си відновлення функцій</w:t>
      </w:r>
      <w:r w:rsidRPr="002C4727">
        <w:rPr>
          <w:rFonts w:ascii="Times New Roman" w:hAnsi="Times New Roman" w:cs="Times New Roman"/>
          <w:sz w:val="24"/>
          <w:szCs w:val="24"/>
        </w:rPr>
        <w:t>, підго</w:t>
      </w:r>
      <w:r>
        <w:rPr>
          <w:rFonts w:ascii="Times New Roman" w:hAnsi="Times New Roman" w:cs="Times New Roman"/>
          <w:sz w:val="24"/>
          <w:szCs w:val="24"/>
        </w:rPr>
        <w:t xml:space="preserve">тує до </w:t>
      </w:r>
      <w:r w:rsidRPr="002C4727">
        <w:rPr>
          <w:rFonts w:ascii="Times New Roman" w:hAnsi="Times New Roman" w:cs="Times New Roman"/>
          <w:sz w:val="24"/>
          <w:szCs w:val="24"/>
        </w:rPr>
        <w:t>навантажень. Для цього треба відновити рухливість у проксимальному суглобі, зміцнити тонус м’язів,</w:t>
      </w:r>
      <w:r>
        <w:rPr>
          <w:rFonts w:ascii="Times New Roman" w:hAnsi="Times New Roman" w:cs="Times New Roman"/>
          <w:sz w:val="24"/>
          <w:szCs w:val="24"/>
        </w:rPr>
        <w:t xml:space="preserve"> </w:t>
      </w:r>
      <w:r w:rsidRPr="002C4727">
        <w:rPr>
          <w:rFonts w:ascii="Times New Roman" w:hAnsi="Times New Roman" w:cs="Times New Roman"/>
          <w:sz w:val="24"/>
          <w:szCs w:val="24"/>
        </w:rPr>
        <w:t>тренувати вестибулярний апарат</w:t>
      </w:r>
      <w:r>
        <w:rPr>
          <w:rFonts w:ascii="Times New Roman" w:hAnsi="Times New Roman" w:cs="Times New Roman"/>
          <w:sz w:val="24"/>
          <w:szCs w:val="24"/>
        </w:rPr>
        <w:t>,</w:t>
      </w:r>
      <w:r w:rsidRPr="002C4727">
        <w:rPr>
          <w:rFonts w:ascii="Times New Roman" w:hAnsi="Times New Roman" w:cs="Times New Roman"/>
          <w:sz w:val="24"/>
          <w:szCs w:val="24"/>
        </w:rPr>
        <w:t xml:space="preserve"> підготувати сегменти т</w:t>
      </w:r>
      <w:r>
        <w:rPr>
          <w:rFonts w:ascii="Times New Roman" w:hAnsi="Times New Roman" w:cs="Times New Roman"/>
          <w:sz w:val="24"/>
          <w:szCs w:val="24"/>
        </w:rPr>
        <w:t>а тулуб до використання протезу</w:t>
      </w:r>
      <w:r w:rsidRPr="002C4727">
        <w:rPr>
          <w:rFonts w:ascii="Times New Roman" w:hAnsi="Times New Roman" w:cs="Times New Roman"/>
          <w:sz w:val="24"/>
          <w:szCs w:val="24"/>
        </w:rPr>
        <w:t xml:space="preserve">. </w:t>
      </w:r>
      <w:r>
        <w:rPr>
          <w:rFonts w:ascii="Times New Roman" w:hAnsi="Times New Roman" w:cs="Times New Roman"/>
          <w:sz w:val="24"/>
          <w:szCs w:val="24"/>
        </w:rPr>
        <w:t xml:space="preserve">Варто використовувати заходи на тренування дистального кінця кукси, використовувати прийоми масажу, проводити профілактику контрактур і збільшення м’язової сили засобами ЛФК. </w:t>
      </w:r>
      <w:r w:rsidRPr="005C32D0">
        <w:rPr>
          <w:rFonts w:ascii="Times New Roman" w:hAnsi="Times New Roman" w:cs="Times New Roman"/>
          <w:sz w:val="24"/>
          <w:szCs w:val="24"/>
        </w:rPr>
        <w:t>При ампутації виникає викривлення хребта у фро</w:t>
      </w:r>
      <w:r>
        <w:rPr>
          <w:rFonts w:ascii="Times New Roman" w:hAnsi="Times New Roman" w:cs="Times New Roman"/>
          <w:sz w:val="24"/>
          <w:szCs w:val="24"/>
        </w:rPr>
        <w:t>нтальній площині, що варт</w:t>
      </w:r>
      <w:r w:rsidRPr="005C32D0">
        <w:rPr>
          <w:rFonts w:ascii="Times New Roman" w:hAnsi="Times New Roman" w:cs="Times New Roman"/>
          <w:sz w:val="24"/>
          <w:szCs w:val="24"/>
        </w:rPr>
        <w:t xml:space="preserve">о враховувати </w:t>
      </w:r>
      <w:r>
        <w:rPr>
          <w:rFonts w:ascii="Times New Roman" w:hAnsi="Times New Roman" w:cs="Times New Roman"/>
          <w:sz w:val="24"/>
          <w:szCs w:val="24"/>
        </w:rPr>
        <w:t>для</w:t>
      </w:r>
      <w:r w:rsidRPr="005C32D0">
        <w:rPr>
          <w:rFonts w:ascii="Times New Roman" w:hAnsi="Times New Roman" w:cs="Times New Roman"/>
          <w:sz w:val="24"/>
          <w:szCs w:val="24"/>
        </w:rPr>
        <w:t xml:space="preserve"> занять лікувал</w:t>
      </w:r>
      <w:r>
        <w:rPr>
          <w:rFonts w:ascii="Times New Roman" w:hAnsi="Times New Roman" w:cs="Times New Roman"/>
          <w:sz w:val="24"/>
          <w:szCs w:val="24"/>
        </w:rPr>
        <w:t>ьної гімнастики, додаючи коригуючи</w:t>
      </w:r>
      <w:r w:rsidRPr="005C32D0">
        <w:rPr>
          <w:rFonts w:ascii="Times New Roman" w:hAnsi="Times New Roman" w:cs="Times New Roman"/>
          <w:sz w:val="24"/>
          <w:szCs w:val="24"/>
        </w:rPr>
        <w:t xml:space="preserve"> вправи</w:t>
      </w:r>
      <w:r>
        <w:rPr>
          <w:rFonts w:ascii="Times New Roman" w:hAnsi="Times New Roman" w:cs="Times New Roman"/>
          <w:sz w:val="24"/>
          <w:szCs w:val="24"/>
        </w:rPr>
        <w:t>.</w:t>
      </w:r>
    </w:p>
    <w:p w14:paraId="1D4A9D24" w14:textId="77777777" w:rsidR="00A70840" w:rsidRDefault="00A70840" w:rsidP="00A70840">
      <w:pPr>
        <w:spacing w:after="0" w:line="360" w:lineRule="auto"/>
        <w:ind w:left="851" w:right="-2" w:firstLine="565"/>
        <w:jc w:val="both"/>
        <w:rPr>
          <w:rFonts w:ascii="Times New Roman" w:hAnsi="Times New Roman" w:cs="Times New Roman"/>
          <w:sz w:val="24"/>
          <w:szCs w:val="24"/>
        </w:rPr>
      </w:pPr>
      <w:r>
        <w:rPr>
          <w:rFonts w:ascii="Times New Roman" w:hAnsi="Times New Roman" w:cs="Times New Roman"/>
          <w:b/>
          <w:sz w:val="24"/>
          <w:szCs w:val="24"/>
        </w:rPr>
        <w:t xml:space="preserve">Висновок. </w:t>
      </w:r>
      <w:r w:rsidRPr="00A7384C">
        <w:rPr>
          <w:rFonts w:ascii="Times New Roman" w:hAnsi="Times New Roman" w:cs="Times New Roman"/>
          <w:sz w:val="24"/>
          <w:szCs w:val="24"/>
        </w:rPr>
        <w:t>П</w:t>
      </w:r>
      <w:r>
        <w:rPr>
          <w:rFonts w:ascii="Times New Roman" w:hAnsi="Times New Roman" w:cs="Times New Roman"/>
          <w:sz w:val="24"/>
          <w:szCs w:val="24"/>
        </w:rPr>
        <w:t>рограма фізичної реабілітації має включати фізичні навантаження, психологічну допомогу, мати курс збалансованого харчування, адже тільки повна і збалансована підготовка допоможе повноцінно пристосуватися до нових життєвих обставин.</w:t>
      </w:r>
    </w:p>
    <w:p w14:paraId="527B26B9" w14:textId="77777777" w:rsidR="00A70840" w:rsidRDefault="00A70840" w:rsidP="002D0975">
      <w:pPr>
        <w:spacing w:after="0" w:line="360" w:lineRule="auto"/>
        <w:ind w:left="851" w:right="1134"/>
        <w:jc w:val="right"/>
        <w:rPr>
          <w:rFonts w:ascii="Times New Roman" w:hAnsi="Times New Roman" w:cs="Times New Roman"/>
          <w:sz w:val="24"/>
          <w:szCs w:val="24"/>
        </w:rPr>
      </w:pPr>
      <w:r w:rsidRPr="00A70840">
        <w:rPr>
          <w:rFonts w:ascii="Times New Roman" w:hAnsi="Times New Roman" w:cs="Times New Roman"/>
          <w:sz w:val="24"/>
          <w:szCs w:val="24"/>
        </w:rPr>
        <w:t>Науковий керівник: Степаненко О.С.</w:t>
      </w:r>
    </w:p>
    <w:p w14:paraId="59896D55" w14:textId="77777777" w:rsidR="00BE6296" w:rsidRDefault="00BE6296" w:rsidP="00A70840">
      <w:pPr>
        <w:spacing w:after="0" w:line="360" w:lineRule="auto"/>
        <w:ind w:left="851" w:right="1134"/>
        <w:jc w:val="right"/>
        <w:rPr>
          <w:rFonts w:ascii="Times New Roman" w:hAnsi="Times New Roman" w:cs="Times New Roman"/>
          <w:sz w:val="24"/>
          <w:szCs w:val="24"/>
        </w:rPr>
      </w:pPr>
    </w:p>
    <w:p w14:paraId="083445D3" w14:textId="77777777" w:rsidR="00BE6296" w:rsidRPr="00AC735D" w:rsidRDefault="00BE6296" w:rsidP="00BE6296">
      <w:pPr>
        <w:spacing w:after="0" w:line="360" w:lineRule="auto"/>
        <w:jc w:val="center"/>
        <w:rPr>
          <w:rFonts w:ascii="Times New Roman" w:hAnsi="Times New Roman" w:cs="Times New Roman"/>
          <w:b/>
          <w:sz w:val="24"/>
        </w:rPr>
      </w:pPr>
      <w:r w:rsidRPr="00AC735D">
        <w:rPr>
          <w:rFonts w:ascii="Times New Roman" w:hAnsi="Times New Roman" w:cs="Times New Roman"/>
          <w:b/>
          <w:sz w:val="24"/>
        </w:rPr>
        <w:t>ФІЗИЧНА ТЕРАПІЯ ПРИ ЕПІКОНДИЛІТАХ ЛІКТЬОВОГО СУГЛОБУ</w:t>
      </w:r>
    </w:p>
    <w:p w14:paraId="5867715D" w14:textId="77777777" w:rsidR="00BE6296" w:rsidRPr="00AC735D" w:rsidRDefault="00BE6296" w:rsidP="00BE6296">
      <w:pPr>
        <w:spacing w:after="0" w:line="360" w:lineRule="auto"/>
        <w:jc w:val="center"/>
        <w:rPr>
          <w:rFonts w:ascii="Times New Roman" w:hAnsi="Times New Roman" w:cs="Times New Roman"/>
          <w:b/>
          <w:sz w:val="24"/>
        </w:rPr>
      </w:pPr>
      <w:r w:rsidRPr="00AC735D">
        <w:rPr>
          <w:rFonts w:ascii="Times New Roman" w:hAnsi="Times New Roman" w:cs="Times New Roman"/>
          <w:b/>
          <w:sz w:val="24"/>
        </w:rPr>
        <w:t>У СПОРТСМЕНІВ ІГРОВИХ ВИДІВ СПОРТУ</w:t>
      </w:r>
    </w:p>
    <w:p w14:paraId="1374E217" w14:textId="77777777" w:rsidR="00BE6296" w:rsidRPr="00BE6296" w:rsidRDefault="00BE6296" w:rsidP="00BE6296">
      <w:pPr>
        <w:spacing w:after="0" w:line="360" w:lineRule="auto"/>
        <w:jc w:val="right"/>
        <w:rPr>
          <w:rFonts w:ascii="Times New Roman" w:hAnsi="Times New Roman" w:cs="Times New Roman"/>
          <w:b/>
          <w:i/>
          <w:sz w:val="24"/>
        </w:rPr>
      </w:pPr>
      <w:proofErr w:type="spellStart"/>
      <w:r w:rsidRPr="00BE6296">
        <w:rPr>
          <w:rFonts w:ascii="Times New Roman" w:hAnsi="Times New Roman" w:cs="Times New Roman"/>
          <w:b/>
          <w:i/>
          <w:sz w:val="24"/>
        </w:rPr>
        <w:t>Мєлєшко</w:t>
      </w:r>
      <w:proofErr w:type="spellEnd"/>
      <w:r w:rsidRPr="00BE6296">
        <w:rPr>
          <w:rFonts w:ascii="Times New Roman" w:hAnsi="Times New Roman" w:cs="Times New Roman"/>
          <w:b/>
          <w:i/>
          <w:sz w:val="24"/>
        </w:rPr>
        <w:t xml:space="preserve"> К.</w:t>
      </w:r>
    </w:p>
    <w:p w14:paraId="06125604" w14:textId="77777777" w:rsidR="00BE6296" w:rsidRDefault="00BE6296" w:rsidP="00BE6296">
      <w:pPr>
        <w:jc w:val="center"/>
        <w:rPr>
          <w:rFonts w:ascii="Times New Roman" w:hAnsi="Times New Roman" w:cs="Times New Roman"/>
          <w:sz w:val="24"/>
          <w:szCs w:val="24"/>
        </w:rPr>
      </w:pPr>
      <w:r w:rsidRPr="00C01367">
        <w:rPr>
          <w:rFonts w:ascii="Times New Roman" w:hAnsi="Times New Roman" w:cs="Times New Roman"/>
          <w:sz w:val="24"/>
          <w:szCs w:val="24"/>
        </w:rPr>
        <w:t>Сумський державний університет</w:t>
      </w:r>
    </w:p>
    <w:p w14:paraId="087A79C6" w14:textId="77777777" w:rsidR="004F2DF0" w:rsidRPr="00C01367" w:rsidRDefault="004F2DF0" w:rsidP="00BE6296">
      <w:pPr>
        <w:jc w:val="center"/>
        <w:rPr>
          <w:rFonts w:ascii="Times New Roman" w:hAnsi="Times New Roman" w:cs="Times New Roman"/>
          <w:sz w:val="24"/>
          <w:szCs w:val="24"/>
        </w:rPr>
      </w:pPr>
    </w:p>
    <w:p w14:paraId="5D9E5BBF" w14:textId="77777777" w:rsidR="00BE6296" w:rsidRPr="0004495B" w:rsidRDefault="00BE6296" w:rsidP="00BE629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t xml:space="preserve">Вступ. </w:t>
      </w:r>
      <w:proofErr w:type="spellStart"/>
      <w:r w:rsidRPr="0004495B">
        <w:rPr>
          <w:rFonts w:ascii="Times New Roman" w:hAnsi="Times New Roman" w:cs="Times New Roman"/>
          <w:sz w:val="24"/>
          <w:szCs w:val="24"/>
        </w:rPr>
        <w:t>Епік</w:t>
      </w:r>
      <w:r>
        <w:rPr>
          <w:rFonts w:ascii="Times New Roman" w:hAnsi="Times New Roman" w:cs="Times New Roman"/>
          <w:sz w:val="24"/>
          <w:szCs w:val="24"/>
        </w:rPr>
        <w:t>о</w:t>
      </w:r>
      <w:r w:rsidRPr="0004495B">
        <w:rPr>
          <w:rFonts w:ascii="Times New Roman" w:hAnsi="Times New Roman" w:cs="Times New Roman"/>
          <w:sz w:val="24"/>
          <w:szCs w:val="24"/>
        </w:rPr>
        <w:t>ндиліт</w:t>
      </w:r>
      <w:proofErr w:type="spellEnd"/>
      <w:r w:rsidRPr="0004495B">
        <w:rPr>
          <w:rFonts w:ascii="Times New Roman" w:hAnsi="Times New Roman" w:cs="Times New Roman"/>
          <w:sz w:val="24"/>
          <w:szCs w:val="24"/>
        </w:rPr>
        <w:t xml:space="preserve"> – це запалення медіального та латерального </w:t>
      </w:r>
      <w:proofErr w:type="spellStart"/>
      <w:r w:rsidRPr="0004495B">
        <w:rPr>
          <w:rFonts w:ascii="Times New Roman" w:hAnsi="Times New Roman" w:cs="Times New Roman"/>
          <w:sz w:val="24"/>
          <w:szCs w:val="24"/>
        </w:rPr>
        <w:t>надвиростка</w:t>
      </w:r>
      <w:proofErr w:type="spellEnd"/>
      <w:r w:rsidRPr="0004495B">
        <w:rPr>
          <w:rFonts w:ascii="Times New Roman" w:hAnsi="Times New Roman" w:cs="Times New Roman"/>
          <w:sz w:val="24"/>
          <w:szCs w:val="24"/>
        </w:rPr>
        <w:t xml:space="preserve"> або прилеглих тканин. Вони впливають на розгинання та згинальні сухожилля. Латеральний </w:t>
      </w:r>
      <w:proofErr w:type="spellStart"/>
      <w:r w:rsidRPr="0004495B">
        <w:rPr>
          <w:rFonts w:ascii="Times New Roman" w:hAnsi="Times New Roman" w:cs="Times New Roman"/>
          <w:sz w:val="24"/>
          <w:szCs w:val="24"/>
        </w:rPr>
        <w:t>епік</w:t>
      </w:r>
      <w:r>
        <w:rPr>
          <w:rFonts w:ascii="Times New Roman" w:hAnsi="Times New Roman" w:cs="Times New Roman"/>
          <w:sz w:val="24"/>
          <w:szCs w:val="24"/>
        </w:rPr>
        <w:t>о</w:t>
      </w:r>
      <w:r w:rsidRPr="0004495B">
        <w:rPr>
          <w:rFonts w:ascii="Times New Roman" w:hAnsi="Times New Roman" w:cs="Times New Roman"/>
          <w:sz w:val="24"/>
          <w:szCs w:val="24"/>
        </w:rPr>
        <w:t>ндиліт</w:t>
      </w:r>
      <w:proofErr w:type="spellEnd"/>
      <w:r w:rsidRPr="0004495B">
        <w:rPr>
          <w:rFonts w:ascii="Times New Roman" w:hAnsi="Times New Roman" w:cs="Times New Roman"/>
          <w:sz w:val="24"/>
          <w:szCs w:val="24"/>
        </w:rPr>
        <w:t>, по іншому називають «лікоть тені</w:t>
      </w:r>
      <w:r>
        <w:rPr>
          <w:rFonts w:ascii="Times New Roman" w:hAnsi="Times New Roman" w:cs="Times New Roman"/>
          <w:sz w:val="24"/>
          <w:szCs w:val="24"/>
        </w:rPr>
        <w:t xml:space="preserve">систа», а медіальний – «лікоть </w:t>
      </w:r>
      <w:proofErr w:type="spellStart"/>
      <w:r w:rsidRPr="0004495B">
        <w:rPr>
          <w:rFonts w:ascii="Times New Roman" w:hAnsi="Times New Roman" w:cs="Times New Roman"/>
          <w:sz w:val="24"/>
          <w:szCs w:val="24"/>
        </w:rPr>
        <w:t>гольф</w:t>
      </w:r>
      <w:r>
        <w:rPr>
          <w:rFonts w:ascii="Times New Roman" w:hAnsi="Times New Roman" w:cs="Times New Roman"/>
          <w:sz w:val="24"/>
          <w:szCs w:val="24"/>
        </w:rPr>
        <w:t>іста</w:t>
      </w:r>
      <w:proofErr w:type="spellEnd"/>
      <w:r>
        <w:rPr>
          <w:rFonts w:ascii="Times New Roman" w:hAnsi="Times New Roman" w:cs="Times New Roman"/>
          <w:sz w:val="24"/>
          <w:szCs w:val="24"/>
        </w:rPr>
        <w:t>»</w:t>
      </w:r>
      <w:r w:rsidRPr="0004495B">
        <w:rPr>
          <w:rFonts w:ascii="Times New Roman" w:hAnsi="Times New Roman" w:cs="Times New Roman"/>
          <w:sz w:val="24"/>
          <w:szCs w:val="24"/>
        </w:rPr>
        <w:t xml:space="preserve">. </w:t>
      </w:r>
      <w:r>
        <w:rPr>
          <w:rFonts w:ascii="Times New Roman" w:hAnsi="Times New Roman" w:cs="Times New Roman"/>
          <w:sz w:val="24"/>
          <w:szCs w:val="24"/>
        </w:rPr>
        <w:t>Якщо л</w:t>
      </w:r>
      <w:r w:rsidRPr="00997347">
        <w:rPr>
          <w:rFonts w:ascii="Times New Roman" w:hAnsi="Times New Roman" w:cs="Times New Roman"/>
          <w:sz w:val="24"/>
          <w:szCs w:val="24"/>
        </w:rPr>
        <w:t xml:space="preserve">атеральний </w:t>
      </w:r>
      <w:proofErr w:type="spellStart"/>
      <w:r w:rsidRPr="00997347">
        <w:rPr>
          <w:rFonts w:ascii="Times New Roman" w:hAnsi="Times New Roman" w:cs="Times New Roman"/>
          <w:sz w:val="24"/>
          <w:szCs w:val="24"/>
        </w:rPr>
        <w:t>епікондиліт</w:t>
      </w:r>
      <w:proofErr w:type="spellEnd"/>
      <w:r w:rsidRPr="00997347">
        <w:rPr>
          <w:rFonts w:ascii="Times New Roman" w:hAnsi="Times New Roman" w:cs="Times New Roman"/>
          <w:sz w:val="24"/>
          <w:szCs w:val="24"/>
        </w:rPr>
        <w:t xml:space="preserve"> виникає через</w:t>
      </w:r>
      <w:r>
        <w:rPr>
          <w:rFonts w:ascii="Times New Roman" w:hAnsi="Times New Roman" w:cs="Times New Roman"/>
          <w:sz w:val="24"/>
          <w:szCs w:val="24"/>
        </w:rPr>
        <w:t xml:space="preserve"> травму</w:t>
      </w:r>
      <w:r w:rsidRPr="00997347">
        <w:rPr>
          <w:rFonts w:ascii="Times New Roman" w:hAnsi="Times New Roman" w:cs="Times New Roman"/>
          <w:sz w:val="24"/>
          <w:szCs w:val="24"/>
        </w:rPr>
        <w:t xml:space="preserve"> м’язів-розгиначів зап'яст</w:t>
      </w:r>
      <w:r>
        <w:rPr>
          <w:rFonts w:ascii="Times New Roman" w:hAnsi="Times New Roman" w:cs="Times New Roman"/>
          <w:sz w:val="24"/>
          <w:szCs w:val="24"/>
        </w:rPr>
        <w:t>ку</w:t>
      </w:r>
      <w:r w:rsidRPr="00997347">
        <w:rPr>
          <w:rFonts w:ascii="Times New Roman" w:hAnsi="Times New Roman" w:cs="Times New Roman"/>
          <w:sz w:val="24"/>
          <w:szCs w:val="24"/>
        </w:rPr>
        <w:t xml:space="preserve"> та пальців,</w:t>
      </w:r>
      <w:r>
        <w:rPr>
          <w:rFonts w:ascii="Times New Roman" w:hAnsi="Times New Roman" w:cs="Times New Roman"/>
          <w:sz w:val="24"/>
          <w:szCs w:val="24"/>
        </w:rPr>
        <w:t xml:space="preserve"> то </w:t>
      </w:r>
      <w:r w:rsidRPr="00997347">
        <w:rPr>
          <w:rFonts w:ascii="Times New Roman" w:hAnsi="Times New Roman" w:cs="Times New Roman"/>
          <w:sz w:val="24"/>
          <w:szCs w:val="24"/>
        </w:rPr>
        <w:t xml:space="preserve">медіальний </w:t>
      </w:r>
      <w:r>
        <w:rPr>
          <w:rFonts w:ascii="Times New Roman" w:hAnsi="Times New Roman" w:cs="Times New Roman"/>
          <w:sz w:val="24"/>
          <w:szCs w:val="24"/>
        </w:rPr>
        <w:t xml:space="preserve">– через травму </w:t>
      </w:r>
      <w:r w:rsidRPr="00997347">
        <w:rPr>
          <w:rFonts w:ascii="Times New Roman" w:hAnsi="Times New Roman" w:cs="Times New Roman"/>
          <w:sz w:val="24"/>
          <w:szCs w:val="24"/>
        </w:rPr>
        <w:t>м'язів-згиначів</w:t>
      </w:r>
      <w:r>
        <w:rPr>
          <w:rFonts w:ascii="Times New Roman" w:hAnsi="Times New Roman" w:cs="Times New Roman"/>
          <w:sz w:val="24"/>
          <w:szCs w:val="24"/>
        </w:rPr>
        <w:t>.</w:t>
      </w:r>
      <w:r w:rsidRPr="00997347">
        <w:rPr>
          <w:rFonts w:ascii="Times New Roman" w:hAnsi="Times New Roman" w:cs="Times New Roman"/>
          <w:sz w:val="24"/>
          <w:szCs w:val="24"/>
        </w:rPr>
        <w:t xml:space="preserve"> </w:t>
      </w:r>
      <w:r w:rsidRPr="0004495B">
        <w:rPr>
          <w:rFonts w:ascii="Times New Roman" w:hAnsi="Times New Roman" w:cs="Times New Roman"/>
          <w:sz w:val="24"/>
          <w:szCs w:val="24"/>
        </w:rPr>
        <w:t>За статистикою латер</w:t>
      </w:r>
      <w:r>
        <w:rPr>
          <w:rFonts w:ascii="Times New Roman" w:hAnsi="Times New Roman" w:cs="Times New Roman"/>
          <w:sz w:val="24"/>
          <w:szCs w:val="24"/>
        </w:rPr>
        <w:t xml:space="preserve">альний </w:t>
      </w:r>
      <w:proofErr w:type="spellStart"/>
      <w:r>
        <w:rPr>
          <w:rFonts w:ascii="Times New Roman" w:hAnsi="Times New Roman" w:cs="Times New Roman"/>
          <w:sz w:val="24"/>
          <w:szCs w:val="24"/>
        </w:rPr>
        <w:t>епікондиліт</w:t>
      </w:r>
      <w:proofErr w:type="spellEnd"/>
      <w:r>
        <w:rPr>
          <w:rFonts w:ascii="Times New Roman" w:hAnsi="Times New Roman" w:cs="Times New Roman"/>
          <w:sz w:val="24"/>
          <w:szCs w:val="24"/>
        </w:rPr>
        <w:t xml:space="preserve"> трапляється</w:t>
      </w:r>
      <w:r w:rsidRPr="0004495B">
        <w:rPr>
          <w:rFonts w:ascii="Times New Roman" w:hAnsi="Times New Roman" w:cs="Times New Roman"/>
          <w:sz w:val="24"/>
          <w:szCs w:val="24"/>
        </w:rPr>
        <w:t xml:space="preserve"> у 7-10 разів частіше, ніж медіальний, частіше зустрічає</w:t>
      </w:r>
      <w:r>
        <w:rPr>
          <w:rFonts w:ascii="Times New Roman" w:hAnsi="Times New Roman" w:cs="Times New Roman"/>
          <w:sz w:val="24"/>
          <w:szCs w:val="24"/>
        </w:rPr>
        <w:t xml:space="preserve">ться у людей віком 30-50 років. </w:t>
      </w:r>
      <w:r w:rsidRPr="00750755">
        <w:rPr>
          <w:rFonts w:ascii="Times New Roman" w:hAnsi="Times New Roman" w:cs="Times New Roman"/>
          <w:sz w:val="24"/>
          <w:szCs w:val="24"/>
        </w:rPr>
        <w:t xml:space="preserve">Поширеність латерального </w:t>
      </w:r>
      <w:proofErr w:type="spellStart"/>
      <w:r w:rsidRPr="00750755">
        <w:rPr>
          <w:rFonts w:ascii="Times New Roman" w:hAnsi="Times New Roman" w:cs="Times New Roman"/>
          <w:sz w:val="24"/>
          <w:szCs w:val="24"/>
        </w:rPr>
        <w:t>епікондиліту</w:t>
      </w:r>
      <w:proofErr w:type="spellEnd"/>
      <w:r w:rsidRPr="00750755">
        <w:rPr>
          <w:rFonts w:ascii="Times New Roman" w:hAnsi="Times New Roman" w:cs="Times New Roman"/>
          <w:sz w:val="24"/>
          <w:szCs w:val="24"/>
        </w:rPr>
        <w:t xml:space="preserve"> становить 1,1%, а медіального </w:t>
      </w:r>
      <w:proofErr w:type="spellStart"/>
      <w:r w:rsidRPr="00750755">
        <w:rPr>
          <w:rFonts w:ascii="Times New Roman" w:hAnsi="Times New Roman" w:cs="Times New Roman"/>
          <w:sz w:val="24"/>
          <w:szCs w:val="24"/>
        </w:rPr>
        <w:t>епікондиліту</w:t>
      </w:r>
      <w:proofErr w:type="spellEnd"/>
      <w:r w:rsidRPr="00750755">
        <w:rPr>
          <w:rFonts w:ascii="Times New Roman" w:hAnsi="Times New Roman" w:cs="Times New Roman"/>
          <w:sz w:val="24"/>
          <w:szCs w:val="24"/>
        </w:rPr>
        <w:t xml:space="preserve"> </w:t>
      </w:r>
      <w:r>
        <w:rPr>
          <w:rFonts w:ascii="Times New Roman" w:hAnsi="Times New Roman" w:cs="Times New Roman"/>
          <w:sz w:val="24"/>
          <w:szCs w:val="24"/>
        </w:rPr>
        <w:t>–</w:t>
      </w:r>
      <w:r w:rsidRPr="00750755">
        <w:rPr>
          <w:rFonts w:ascii="Times New Roman" w:hAnsi="Times New Roman" w:cs="Times New Roman"/>
          <w:sz w:val="24"/>
          <w:szCs w:val="24"/>
        </w:rPr>
        <w:t xml:space="preserve"> 0,3%.</w:t>
      </w:r>
      <w:r w:rsidRPr="0004495B">
        <w:rPr>
          <w:rFonts w:ascii="Times New Roman" w:hAnsi="Times New Roman" w:cs="Times New Roman"/>
          <w:sz w:val="24"/>
          <w:szCs w:val="24"/>
        </w:rPr>
        <w:t xml:space="preserve"> </w:t>
      </w:r>
      <w:r>
        <w:rPr>
          <w:rFonts w:ascii="Times New Roman" w:hAnsi="Times New Roman" w:cs="Times New Roman"/>
          <w:sz w:val="24"/>
          <w:szCs w:val="24"/>
        </w:rPr>
        <w:t>Але часто</w:t>
      </w:r>
      <w:r w:rsidRPr="0004495B">
        <w:rPr>
          <w:rFonts w:ascii="Times New Roman" w:hAnsi="Times New Roman" w:cs="Times New Roman"/>
          <w:sz w:val="24"/>
          <w:szCs w:val="24"/>
        </w:rPr>
        <w:t xml:space="preserve"> це захворювання </w:t>
      </w:r>
      <w:r>
        <w:rPr>
          <w:rFonts w:ascii="Times New Roman" w:hAnsi="Times New Roman" w:cs="Times New Roman"/>
          <w:sz w:val="24"/>
          <w:szCs w:val="24"/>
        </w:rPr>
        <w:t xml:space="preserve">має </w:t>
      </w:r>
      <w:r>
        <w:rPr>
          <w:rFonts w:ascii="Times New Roman" w:hAnsi="Times New Roman" w:cs="Times New Roman"/>
          <w:sz w:val="24"/>
          <w:szCs w:val="24"/>
        </w:rPr>
        <w:lastRenderedPageBreak/>
        <w:t>етіологію спортивної травми</w:t>
      </w:r>
      <w:r w:rsidRPr="0004495B">
        <w:rPr>
          <w:rFonts w:ascii="Times New Roman" w:hAnsi="Times New Roman" w:cs="Times New Roman"/>
          <w:sz w:val="24"/>
          <w:szCs w:val="24"/>
        </w:rPr>
        <w:t xml:space="preserve"> </w:t>
      </w:r>
      <w:r>
        <w:rPr>
          <w:rFonts w:ascii="Times New Roman" w:hAnsi="Times New Roman" w:cs="Times New Roman"/>
          <w:sz w:val="24"/>
          <w:szCs w:val="24"/>
        </w:rPr>
        <w:t>і властиве для спортсменів таких видів спорту як</w:t>
      </w:r>
      <w:r w:rsidRPr="0004495B">
        <w:rPr>
          <w:rFonts w:ascii="Times New Roman" w:hAnsi="Times New Roman" w:cs="Times New Roman"/>
          <w:sz w:val="24"/>
          <w:szCs w:val="24"/>
        </w:rPr>
        <w:t xml:space="preserve"> </w:t>
      </w:r>
      <w:r>
        <w:rPr>
          <w:rFonts w:ascii="Times New Roman" w:hAnsi="Times New Roman" w:cs="Times New Roman"/>
          <w:sz w:val="24"/>
          <w:szCs w:val="24"/>
        </w:rPr>
        <w:t>великий теніс</w:t>
      </w:r>
      <w:r w:rsidRPr="0004495B">
        <w:rPr>
          <w:rFonts w:ascii="Times New Roman" w:hAnsi="Times New Roman" w:cs="Times New Roman"/>
          <w:sz w:val="24"/>
          <w:szCs w:val="24"/>
        </w:rPr>
        <w:t xml:space="preserve">, баскетбол, волейбол, бейсбол, бадмінтон, </w:t>
      </w:r>
      <w:r>
        <w:rPr>
          <w:rFonts w:ascii="Times New Roman" w:hAnsi="Times New Roman" w:cs="Times New Roman"/>
          <w:sz w:val="24"/>
          <w:szCs w:val="24"/>
        </w:rPr>
        <w:t xml:space="preserve">легкоатлетичні </w:t>
      </w:r>
      <w:r w:rsidRPr="0004495B">
        <w:rPr>
          <w:rFonts w:ascii="Times New Roman" w:hAnsi="Times New Roman" w:cs="Times New Roman"/>
          <w:sz w:val="24"/>
          <w:szCs w:val="24"/>
        </w:rPr>
        <w:t>метання та гольф</w:t>
      </w:r>
      <w:r>
        <w:rPr>
          <w:rFonts w:ascii="Times New Roman" w:hAnsi="Times New Roman" w:cs="Times New Roman"/>
          <w:sz w:val="24"/>
          <w:szCs w:val="24"/>
        </w:rPr>
        <w:t xml:space="preserve">. </w:t>
      </w:r>
    </w:p>
    <w:p w14:paraId="1F329EC8" w14:textId="77777777" w:rsidR="00BE6296" w:rsidRPr="0004495B" w:rsidRDefault="00BE6296" w:rsidP="00BE629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t xml:space="preserve">Матеріали та методи. </w:t>
      </w:r>
      <w:r w:rsidRPr="00EB33AA">
        <w:rPr>
          <w:rFonts w:ascii="Times New Roman" w:hAnsi="Times New Roman" w:cs="Times New Roman"/>
          <w:sz w:val="24"/>
          <w:szCs w:val="24"/>
        </w:rPr>
        <w:t>Застосовувалися теоретичні методи дослідження: аналіз та систематизація</w:t>
      </w:r>
      <w:r>
        <w:rPr>
          <w:rFonts w:ascii="Times New Roman" w:hAnsi="Times New Roman" w:cs="Times New Roman"/>
          <w:sz w:val="24"/>
          <w:szCs w:val="24"/>
        </w:rPr>
        <w:t>, узагальнення</w:t>
      </w:r>
      <w:r w:rsidRPr="00EB33AA">
        <w:rPr>
          <w:rFonts w:ascii="Times New Roman" w:hAnsi="Times New Roman" w:cs="Times New Roman"/>
          <w:sz w:val="24"/>
          <w:szCs w:val="24"/>
        </w:rPr>
        <w:t xml:space="preserve"> д</w:t>
      </w:r>
      <w:r>
        <w:rPr>
          <w:rFonts w:ascii="Times New Roman" w:hAnsi="Times New Roman" w:cs="Times New Roman"/>
          <w:sz w:val="24"/>
          <w:szCs w:val="24"/>
        </w:rPr>
        <w:t>оступн</w:t>
      </w:r>
      <w:r w:rsidRPr="00EB33AA">
        <w:rPr>
          <w:rFonts w:ascii="Times New Roman" w:hAnsi="Times New Roman" w:cs="Times New Roman"/>
          <w:sz w:val="24"/>
          <w:szCs w:val="24"/>
        </w:rPr>
        <w:t xml:space="preserve">их наукових джерел, клінічних настанов та протоколів щодо фізичної терапії спортсменів з </w:t>
      </w:r>
      <w:proofErr w:type="spellStart"/>
      <w:r w:rsidRPr="00EB33AA">
        <w:rPr>
          <w:rFonts w:ascii="Times New Roman" w:hAnsi="Times New Roman" w:cs="Times New Roman"/>
          <w:sz w:val="24"/>
          <w:szCs w:val="24"/>
        </w:rPr>
        <w:t>епіконд</w:t>
      </w:r>
      <w:r>
        <w:rPr>
          <w:rFonts w:ascii="Times New Roman" w:hAnsi="Times New Roman" w:cs="Times New Roman"/>
          <w:sz w:val="24"/>
          <w:szCs w:val="24"/>
        </w:rPr>
        <w:t>и</w:t>
      </w:r>
      <w:r w:rsidRPr="00EB33AA">
        <w:rPr>
          <w:rFonts w:ascii="Times New Roman" w:hAnsi="Times New Roman" w:cs="Times New Roman"/>
          <w:sz w:val="24"/>
          <w:szCs w:val="24"/>
        </w:rPr>
        <w:t>літом</w:t>
      </w:r>
      <w:proofErr w:type="spellEnd"/>
      <w:r w:rsidRPr="00EB33AA">
        <w:rPr>
          <w:rFonts w:ascii="Times New Roman" w:hAnsi="Times New Roman" w:cs="Times New Roman"/>
          <w:sz w:val="24"/>
          <w:szCs w:val="24"/>
        </w:rPr>
        <w:t xml:space="preserve">. </w:t>
      </w:r>
      <w:r w:rsidRPr="0004495B">
        <w:rPr>
          <w:rFonts w:ascii="Times New Roman" w:hAnsi="Times New Roman" w:cs="Times New Roman"/>
          <w:sz w:val="24"/>
          <w:szCs w:val="24"/>
        </w:rPr>
        <w:t xml:space="preserve">Інформаційною базою для аналізу стала </w:t>
      </w:r>
      <w:r>
        <w:rPr>
          <w:rFonts w:ascii="Times New Roman" w:hAnsi="Times New Roman" w:cs="Times New Roman"/>
          <w:sz w:val="24"/>
          <w:szCs w:val="24"/>
        </w:rPr>
        <w:t>«Н</w:t>
      </w:r>
      <w:r w:rsidRPr="0004495B">
        <w:rPr>
          <w:rFonts w:ascii="Times New Roman" w:hAnsi="Times New Roman" w:cs="Times New Roman"/>
          <w:sz w:val="24"/>
          <w:szCs w:val="24"/>
        </w:rPr>
        <w:t xml:space="preserve">астанова </w:t>
      </w:r>
      <w:r w:rsidRPr="00997347">
        <w:rPr>
          <w:rFonts w:ascii="Times New Roman" w:hAnsi="Times New Roman" w:cs="Times New Roman"/>
          <w:sz w:val="24"/>
          <w:szCs w:val="24"/>
        </w:rPr>
        <w:t>00407. Латеральний та</w:t>
      </w:r>
      <w:r>
        <w:rPr>
          <w:rFonts w:ascii="Times New Roman" w:hAnsi="Times New Roman" w:cs="Times New Roman"/>
          <w:sz w:val="24"/>
          <w:szCs w:val="24"/>
        </w:rPr>
        <w:t xml:space="preserve"> </w:t>
      </w:r>
      <w:r w:rsidRPr="00997347">
        <w:rPr>
          <w:rFonts w:ascii="Times New Roman" w:hAnsi="Times New Roman" w:cs="Times New Roman"/>
          <w:sz w:val="24"/>
          <w:szCs w:val="24"/>
        </w:rPr>
        <w:t xml:space="preserve">медіальний </w:t>
      </w:r>
      <w:proofErr w:type="spellStart"/>
      <w:r w:rsidRPr="00997347">
        <w:rPr>
          <w:rFonts w:ascii="Times New Roman" w:hAnsi="Times New Roman" w:cs="Times New Roman"/>
          <w:sz w:val="24"/>
          <w:szCs w:val="24"/>
        </w:rPr>
        <w:t>епікондиліт</w:t>
      </w:r>
      <w:proofErr w:type="spellEnd"/>
      <w:r w:rsidRPr="00997347">
        <w:rPr>
          <w:rFonts w:ascii="Times New Roman" w:hAnsi="Times New Roman" w:cs="Times New Roman"/>
          <w:sz w:val="24"/>
          <w:szCs w:val="24"/>
        </w:rPr>
        <w:t xml:space="preserve"> ліктьового</w:t>
      </w:r>
      <w:r>
        <w:rPr>
          <w:rFonts w:ascii="Times New Roman" w:hAnsi="Times New Roman" w:cs="Times New Roman"/>
          <w:sz w:val="24"/>
          <w:szCs w:val="24"/>
        </w:rPr>
        <w:t xml:space="preserve"> </w:t>
      </w:r>
      <w:r w:rsidRPr="00997347">
        <w:rPr>
          <w:rFonts w:ascii="Times New Roman" w:hAnsi="Times New Roman" w:cs="Times New Roman"/>
          <w:sz w:val="24"/>
          <w:szCs w:val="24"/>
        </w:rPr>
        <w:t>суглоба</w:t>
      </w:r>
      <w:r>
        <w:rPr>
          <w:rFonts w:ascii="Times New Roman" w:hAnsi="Times New Roman" w:cs="Times New Roman"/>
          <w:sz w:val="24"/>
          <w:szCs w:val="24"/>
        </w:rPr>
        <w:t>»</w:t>
      </w:r>
      <w:r w:rsidRPr="00997347">
        <w:rPr>
          <w:rFonts w:ascii="Times New Roman" w:hAnsi="Times New Roman" w:cs="Times New Roman"/>
          <w:sz w:val="24"/>
          <w:szCs w:val="24"/>
        </w:rPr>
        <w:t xml:space="preserve"> </w:t>
      </w:r>
      <w:r w:rsidRPr="0004495B">
        <w:rPr>
          <w:rFonts w:ascii="Times New Roman" w:hAnsi="Times New Roman" w:cs="Times New Roman"/>
          <w:sz w:val="24"/>
          <w:szCs w:val="24"/>
        </w:rPr>
        <w:t>на сайті МОЗ (</w:t>
      </w:r>
      <w:hyperlink r:id="rId12" w:history="1">
        <w:r w:rsidRPr="0004495B">
          <w:rPr>
            <w:rStyle w:val="ae"/>
            <w:rFonts w:ascii="Times New Roman" w:hAnsi="Times New Roman" w:cs="Times New Roman"/>
            <w:sz w:val="24"/>
            <w:szCs w:val="24"/>
          </w:rPr>
          <w:t>https://guidelines.moz.gov.ua/documents/3268</w:t>
        </w:r>
      </w:hyperlink>
      <w:r w:rsidRPr="0004495B">
        <w:rPr>
          <w:rFonts w:ascii="Times New Roman" w:hAnsi="Times New Roman" w:cs="Times New Roman"/>
          <w:sz w:val="24"/>
          <w:szCs w:val="24"/>
        </w:rPr>
        <w:t>)</w:t>
      </w:r>
      <w:r>
        <w:rPr>
          <w:rFonts w:ascii="Times New Roman" w:hAnsi="Times New Roman" w:cs="Times New Roman"/>
          <w:sz w:val="24"/>
          <w:szCs w:val="24"/>
        </w:rPr>
        <w:t xml:space="preserve"> та доказові дослідження з фізичної терапії при </w:t>
      </w:r>
      <w:proofErr w:type="spellStart"/>
      <w:r>
        <w:rPr>
          <w:rFonts w:ascii="Times New Roman" w:hAnsi="Times New Roman" w:cs="Times New Roman"/>
          <w:sz w:val="24"/>
          <w:szCs w:val="24"/>
        </w:rPr>
        <w:t>епікондилітах</w:t>
      </w:r>
      <w:proofErr w:type="spellEnd"/>
      <w:r>
        <w:rPr>
          <w:rFonts w:ascii="Times New Roman" w:hAnsi="Times New Roman" w:cs="Times New Roman"/>
          <w:sz w:val="24"/>
          <w:szCs w:val="24"/>
        </w:rPr>
        <w:t>.</w:t>
      </w:r>
    </w:p>
    <w:p w14:paraId="740223D0" w14:textId="77777777" w:rsidR="00BE6296" w:rsidRDefault="00BE6296" w:rsidP="00BE6296">
      <w:pPr>
        <w:pStyle w:val="af"/>
        <w:spacing w:before="0" w:beforeAutospacing="0" w:after="0" w:afterAutospacing="0" w:line="360" w:lineRule="auto"/>
        <w:jc w:val="both"/>
        <w:rPr>
          <w:color w:val="212121"/>
          <w:szCs w:val="28"/>
          <w:shd w:val="clear" w:color="auto" w:fill="FFFFFF"/>
          <w:lang w:val="uk-UA"/>
        </w:rPr>
      </w:pPr>
      <w:r w:rsidRPr="0004495B">
        <w:rPr>
          <w:b/>
          <w:lang w:val="uk-UA"/>
        </w:rPr>
        <w:t>Результати дослідження.</w:t>
      </w:r>
      <w:r>
        <w:rPr>
          <w:lang w:val="uk-UA"/>
        </w:rPr>
        <w:t xml:space="preserve"> Програма фізичної терапії </w:t>
      </w:r>
      <w:proofErr w:type="spellStart"/>
      <w:r>
        <w:rPr>
          <w:lang w:val="uk-UA"/>
        </w:rPr>
        <w:t>епікондиліту</w:t>
      </w:r>
      <w:proofErr w:type="spellEnd"/>
      <w:r>
        <w:rPr>
          <w:lang w:val="uk-UA"/>
        </w:rPr>
        <w:t xml:space="preserve"> ліктьового суглоба розраховується, як правило, на 4 місяці, при цьому повне відновлення може тривати протягом 6 місяців. Реабілітація для спортсменів складається з 4 етапів: гострий, підгострий, відновний та повернення до спорту. Гострий етап триває від 2 до 6 тижнів, до нього можна включити самі прості вправи без обтяжування, це вправи на розтяг, ізометричні та вправи з опором, ударно-хвильову терапію. Головними цілями цього етапу є: зменшення больової чутливості, зменшення болі під час пальпації, збільшення амплітуди рухливості суглоба. У </w:t>
      </w:r>
      <w:proofErr w:type="spellStart"/>
      <w:r>
        <w:rPr>
          <w:lang w:val="uk-UA"/>
        </w:rPr>
        <w:t>підгострому</w:t>
      </w:r>
      <w:proofErr w:type="spellEnd"/>
      <w:r>
        <w:rPr>
          <w:lang w:val="uk-UA"/>
        </w:rPr>
        <w:t xml:space="preserve"> етапі можна додати силові вправи, а також вправи з інвентарем</w:t>
      </w:r>
      <w:r w:rsidRPr="006F54B9">
        <w:rPr>
          <w:lang w:val="uk-UA"/>
        </w:rPr>
        <w:t>.</w:t>
      </w:r>
      <w:r>
        <w:rPr>
          <w:lang w:val="uk-UA"/>
        </w:rPr>
        <w:t xml:space="preserve"> У </w:t>
      </w:r>
      <w:proofErr w:type="spellStart"/>
      <w:r>
        <w:rPr>
          <w:lang w:val="uk-UA"/>
        </w:rPr>
        <w:t>підгострому</w:t>
      </w:r>
      <w:proofErr w:type="spellEnd"/>
      <w:r>
        <w:rPr>
          <w:lang w:val="uk-UA"/>
        </w:rPr>
        <w:t xml:space="preserve"> етапі, такі цілі: </w:t>
      </w:r>
      <w:r w:rsidRPr="006F54B9">
        <w:rPr>
          <w:color w:val="000000"/>
          <w:szCs w:val="28"/>
          <w:lang w:val="uk-UA"/>
        </w:rPr>
        <w:t>зміцнення м’язів</w:t>
      </w:r>
      <w:r>
        <w:rPr>
          <w:lang w:val="uk-UA"/>
        </w:rPr>
        <w:t xml:space="preserve">, </w:t>
      </w:r>
      <w:r w:rsidRPr="006F54B9">
        <w:rPr>
          <w:color w:val="000000"/>
          <w:szCs w:val="28"/>
          <w:lang w:val="uk-UA"/>
        </w:rPr>
        <w:t>усунення больових відчуттів</w:t>
      </w:r>
      <w:r>
        <w:rPr>
          <w:sz w:val="22"/>
          <w:lang w:val="uk-UA"/>
        </w:rPr>
        <w:t>,</w:t>
      </w:r>
      <w:r w:rsidRPr="006F54B9">
        <w:rPr>
          <w:color w:val="000000"/>
          <w:szCs w:val="28"/>
          <w:lang w:val="uk-UA"/>
        </w:rPr>
        <w:t xml:space="preserve"> підвищення сили та витривалості</w:t>
      </w:r>
      <w:r>
        <w:rPr>
          <w:color w:val="000000"/>
          <w:szCs w:val="28"/>
          <w:lang w:val="uk-UA"/>
        </w:rPr>
        <w:t xml:space="preserve"> м’язів, </w:t>
      </w:r>
      <w:proofErr w:type="spellStart"/>
      <w:r>
        <w:rPr>
          <w:color w:val="000000"/>
          <w:szCs w:val="28"/>
          <w:lang w:val="uk-UA"/>
        </w:rPr>
        <w:t>тейпування</w:t>
      </w:r>
      <w:proofErr w:type="spellEnd"/>
      <w:r>
        <w:rPr>
          <w:color w:val="000000"/>
          <w:szCs w:val="28"/>
          <w:lang w:val="uk-UA"/>
        </w:rPr>
        <w:t>.</w:t>
      </w:r>
      <w:r w:rsidRPr="006F54B9">
        <w:rPr>
          <w:lang w:val="uk-UA"/>
        </w:rPr>
        <w:t xml:space="preserve"> При відновному </w:t>
      </w:r>
      <w:r>
        <w:rPr>
          <w:lang w:val="uk-UA"/>
        </w:rPr>
        <w:t>етап</w:t>
      </w:r>
      <w:r w:rsidRPr="006F54B9">
        <w:rPr>
          <w:lang w:val="uk-UA"/>
        </w:rPr>
        <w:t xml:space="preserve">і </w:t>
      </w:r>
      <w:r>
        <w:rPr>
          <w:lang w:val="uk-UA"/>
        </w:rPr>
        <w:t>та поверненню до спорту –</w:t>
      </w:r>
      <w:r w:rsidRPr="006F54B9">
        <w:rPr>
          <w:lang w:val="uk-UA"/>
        </w:rPr>
        <w:t xml:space="preserve"> </w:t>
      </w:r>
      <w:r w:rsidRPr="006F54B9">
        <w:rPr>
          <w:color w:val="212121"/>
          <w:szCs w:val="28"/>
          <w:shd w:val="clear" w:color="auto" w:fill="FFFFFF"/>
          <w:lang w:val="uk-UA"/>
        </w:rPr>
        <w:t>повернення до тієї інтенсивності тренування, що була до травми</w:t>
      </w:r>
      <w:r>
        <w:rPr>
          <w:color w:val="212121"/>
          <w:szCs w:val="28"/>
          <w:shd w:val="clear" w:color="auto" w:fill="FFFFFF"/>
          <w:lang w:val="uk-UA"/>
        </w:rPr>
        <w:t>. Основною ціллю є повернення до спорту, і на останньому етапі добираються вправи, що специфічні для конкретного виду спорту.</w:t>
      </w:r>
    </w:p>
    <w:p w14:paraId="1124D581" w14:textId="77777777" w:rsidR="00BE6296" w:rsidRDefault="00BE6296" w:rsidP="00BE6296">
      <w:pPr>
        <w:pStyle w:val="af"/>
        <w:spacing w:before="0" w:beforeAutospacing="0" w:after="0" w:afterAutospacing="0" w:line="360" w:lineRule="auto"/>
        <w:jc w:val="both"/>
        <w:rPr>
          <w:lang w:val="uk-UA"/>
        </w:rPr>
      </w:pPr>
      <w:r w:rsidRPr="006F54B9">
        <w:rPr>
          <w:b/>
          <w:color w:val="212121"/>
          <w:szCs w:val="28"/>
          <w:shd w:val="clear" w:color="auto" w:fill="FFFFFF"/>
          <w:lang w:val="uk-UA"/>
        </w:rPr>
        <w:t>Висновок</w:t>
      </w:r>
      <w:r>
        <w:rPr>
          <w:b/>
          <w:color w:val="212121"/>
          <w:szCs w:val="28"/>
          <w:shd w:val="clear" w:color="auto" w:fill="FFFFFF"/>
          <w:lang w:val="uk-UA"/>
        </w:rPr>
        <w:t xml:space="preserve">. </w:t>
      </w:r>
      <w:r>
        <w:rPr>
          <w:lang w:val="uk-UA"/>
        </w:rPr>
        <w:t xml:space="preserve">За доказово-інформованою практикою при </w:t>
      </w:r>
      <w:proofErr w:type="spellStart"/>
      <w:r>
        <w:rPr>
          <w:lang w:val="uk-UA"/>
        </w:rPr>
        <w:t>епікондилітах</w:t>
      </w:r>
      <w:proofErr w:type="spellEnd"/>
      <w:r>
        <w:rPr>
          <w:lang w:val="uk-UA"/>
        </w:rPr>
        <w:t xml:space="preserve"> ліктьового суглобу можна застосовувати такі засоби реабілітації як різні типи терапевтичних вправ, ударно-хвильову терапію, </w:t>
      </w:r>
      <w:proofErr w:type="spellStart"/>
      <w:r>
        <w:rPr>
          <w:lang w:val="uk-UA"/>
        </w:rPr>
        <w:t>тейпування</w:t>
      </w:r>
      <w:proofErr w:type="spellEnd"/>
      <w:r>
        <w:rPr>
          <w:lang w:val="uk-UA"/>
        </w:rPr>
        <w:t>.</w:t>
      </w:r>
    </w:p>
    <w:p w14:paraId="4D1F81EA" w14:textId="77777777" w:rsidR="00BE6296" w:rsidRDefault="00BE6296" w:rsidP="00BE6296">
      <w:pPr>
        <w:pStyle w:val="af"/>
        <w:spacing w:before="0" w:beforeAutospacing="0" w:after="0" w:afterAutospacing="0" w:line="360" w:lineRule="auto"/>
        <w:ind w:firstLine="425"/>
        <w:jc w:val="right"/>
        <w:rPr>
          <w:lang w:val="uk-UA"/>
        </w:rPr>
      </w:pPr>
      <w:r w:rsidRPr="004A2E75">
        <w:rPr>
          <w:lang w:val="uk-UA"/>
        </w:rPr>
        <w:t>Науковий керівник: Єжова О.О.</w:t>
      </w:r>
    </w:p>
    <w:p w14:paraId="4CC7D5DC" w14:textId="77777777" w:rsidR="004F2DF0" w:rsidRDefault="004F2DF0" w:rsidP="00BE6296">
      <w:pPr>
        <w:pStyle w:val="af"/>
        <w:spacing w:before="0" w:beforeAutospacing="0" w:after="0" w:afterAutospacing="0" w:line="360" w:lineRule="auto"/>
        <w:ind w:firstLine="425"/>
        <w:jc w:val="right"/>
        <w:rPr>
          <w:lang w:val="uk-UA"/>
        </w:rPr>
      </w:pPr>
    </w:p>
    <w:p w14:paraId="29642952" w14:textId="77777777" w:rsidR="00374976" w:rsidRDefault="00374976" w:rsidP="00BE6296">
      <w:pPr>
        <w:pStyle w:val="af"/>
        <w:spacing w:before="0" w:beforeAutospacing="0" w:after="0" w:afterAutospacing="0" w:line="360" w:lineRule="auto"/>
        <w:ind w:firstLine="425"/>
        <w:jc w:val="right"/>
        <w:rPr>
          <w:lang w:val="uk-UA"/>
        </w:rPr>
      </w:pPr>
    </w:p>
    <w:p w14:paraId="029204D0" w14:textId="77777777" w:rsidR="00374976" w:rsidRPr="00374976" w:rsidRDefault="00374976" w:rsidP="00374976">
      <w:pPr>
        <w:spacing w:after="0" w:line="360" w:lineRule="auto"/>
        <w:jc w:val="center"/>
        <w:rPr>
          <w:rFonts w:ascii="Times New Roman" w:hAnsi="Times New Roman" w:cs="Times New Roman"/>
          <w:b/>
          <w:sz w:val="24"/>
          <w:szCs w:val="24"/>
        </w:rPr>
      </w:pPr>
      <w:r w:rsidRPr="00374976">
        <w:rPr>
          <w:rFonts w:ascii="Times New Roman" w:hAnsi="Times New Roman" w:cs="Times New Roman"/>
          <w:b/>
          <w:sz w:val="24"/>
          <w:szCs w:val="24"/>
        </w:rPr>
        <w:t>ОБГРУНТУВАННЯ ПРОФІЛАКТИКИ ТРАВМ НИЖНІХ КІНЦІВОК ФУТБОЛІСТІВ У ЗМАГАЛЬНОМУ ПЕРІОДІ</w:t>
      </w:r>
    </w:p>
    <w:p w14:paraId="36CF40C2" w14:textId="77777777" w:rsidR="00374976" w:rsidRPr="00374976" w:rsidRDefault="00374976" w:rsidP="00374976">
      <w:pPr>
        <w:spacing w:after="0" w:line="360" w:lineRule="auto"/>
        <w:jc w:val="right"/>
        <w:rPr>
          <w:rFonts w:ascii="Times New Roman" w:hAnsi="Times New Roman" w:cs="Times New Roman"/>
          <w:b/>
          <w:i/>
          <w:sz w:val="24"/>
          <w:szCs w:val="24"/>
        </w:rPr>
      </w:pPr>
      <w:proofErr w:type="spellStart"/>
      <w:r w:rsidRPr="00374976">
        <w:rPr>
          <w:rFonts w:ascii="Times New Roman" w:hAnsi="Times New Roman" w:cs="Times New Roman"/>
          <w:b/>
          <w:i/>
          <w:sz w:val="24"/>
          <w:szCs w:val="24"/>
        </w:rPr>
        <w:t>Мінченко</w:t>
      </w:r>
      <w:proofErr w:type="spellEnd"/>
      <w:r w:rsidRPr="00374976">
        <w:rPr>
          <w:rFonts w:ascii="Times New Roman" w:hAnsi="Times New Roman" w:cs="Times New Roman"/>
          <w:b/>
          <w:i/>
          <w:sz w:val="24"/>
          <w:szCs w:val="24"/>
        </w:rPr>
        <w:t xml:space="preserve"> М.В.</w:t>
      </w:r>
    </w:p>
    <w:p w14:paraId="47F417DD" w14:textId="77777777" w:rsidR="00374976" w:rsidRDefault="00374976" w:rsidP="003749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Сумський державний університет</w:t>
      </w:r>
    </w:p>
    <w:p w14:paraId="7A444B67" w14:textId="77777777" w:rsidR="002D0975" w:rsidRDefault="002D0975" w:rsidP="00374976">
      <w:pPr>
        <w:spacing w:after="0" w:line="360" w:lineRule="auto"/>
        <w:jc w:val="center"/>
        <w:rPr>
          <w:rFonts w:ascii="Times New Roman" w:hAnsi="Times New Roman" w:cs="Times New Roman"/>
          <w:sz w:val="24"/>
          <w:szCs w:val="24"/>
        </w:rPr>
      </w:pPr>
    </w:p>
    <w:p w14:paraId="290DB19E" w14:textId="77777777" w:rsidR="00374976" w:rsidRDefault="00374976" w:rsidP="0037497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t xml:space="preserve">Вступ. </w:t>
      </w:r>
      <w:r>
        <w:rPr>
          <w:rFonts w:ascii="Times New Roman" w:hAnsi="Times New Roman" w:cs="Times New Roman"/>
          <w:sz w:val="24"/>
          <w:szCs w:val="24"/>
        </w:rPr>
        <w:t xml:space="preserve">Питання включення в тренувальний процес </w:t>
      </w:r>
      <w:proofErr w:type="spellStart"/>
      <w:r>
        <w:rPr>
          <w:rFonts w:ascii="Times New Roman" w:hAnsi="Times New Roman" w:cs="Times New Roman"/>
          <w:sz w:val="24"/>
          <w:szCs w:val="24"/>
        </w:rPr>
        <w:t>реабілітаційно</w:t>
      </w:r>
      <w:proofErr w:type="spellEnd"/>
      <w:r>
        <w:rPr>
          <w:rFonts w:ascii="Times New Roman" w:hAnsi="Times New Roman" w:cs="Times New Roman"/>
          <w:sz w:val="24"/>
          <w:szCs w:val="24"/>
        </w:rPr>
        <w:t>-відновлювальних заходів, що спрямовані на відновлення після травм нижніх кінцівок футболістів постають постійно, особливо</w:t>
      </w:r>
      <w:r w:rsidRPr="005C1275">
        <w:rPr>
          <w:rFonts w:ascii="Times New Roman" w:hAnsi="Times New Roman" w:cs="Times New Roman"/>
          <w:sz w:val="24"/>
          <w:szCs w:val="24"/>
        </w:rPr>
        <w:t xml:space="preserve"> в змагальний період. А питання </w:t>
      </w:r>
      <w:r>
        <w:rPr>
          <w:rFonts w:ascii="Times New Roman" w:hAnsi="Times New Roman" w:cs="Times New Roman"/>
          <w:sz w:val="24"/>
          <w:szCs w:val="24"/>
        </w:rPr>
        <w:t>їх профілактики</w:t>
      </w:r>
      <w:r w:rsidRPr="00B00397">
        <w:rPr>
          <w:rFonts w:ascii="Times New Roman" w:hAnsi="Times New Roman" w:cs="Times New Roman"/>
          <w:sz w:val="24"/>
          <w:szCs w:val="24"/>
        </w:rPr>
        <w:t xml:space="preserve"> </w:t>
      </w:r>
      <w:r>
        <w:rPr>
          <w:rFonts w:ascii="Times New Roman" w:hAnsi="Times New Roman" w:cs="Times New Roman"/>
          <w:sz w:val="24"/>
          <w:szCs w:val="24"/>
        </w:rPr>
        <w:t xml:space="preserve">як системи заходів – розглядаються фрагментарно та потребують більш ґрунтовного наукового дослідження. Наявність контактної </w:t>
      </w:r>
      <w:r>
        <w:rPr>
          <w:rFonts w:ascii="Times New Roman" w:hAnsi="Times New Roman" w:cs="Times New Roman"/>
          <w:sz w:val="24"/>
          <w:szCs w:val="24"/>
        </w:rPr>
        <w:lastRenderedPageBreak/>
        <w:t>взаємодії з гравцями різного рівня підготовки супроводжується постійним ризиком травмування нижніх кінцівок, що ще більше посилює увагу до профілактичних заходів.</w:t>
      </w:r>
    </w:p>
    <w:p w14:paraId="0D63D657" w14:textId="77777777" w:rsidR="00374976" w:rsidRDefault="00374976" w:rsidP="00374976">
      <w:pPr>
        <w:spacing w:after="0" w:line="360" w:lineRule="auto"/>
        <w:jc w:val="both"/>
        <w:rPr>
          <w:rFonts w:ascii="Times New Roman" w:hAnsi="Times New Roman" w:cs="Times New Roman"/>
          <w:sz w:val="24"/>
          <w:szCs w:val="24"/>
        </w:rPr>
      </w:pPr>
      <w:r w:rsidRPr="0004495B">
        <w:rPr>
          <w:rFonts w:ascii="Times New Roman" w:hAnsi="Times New Roman" w:cs="Times New Roman"/>
          <w:b/>
          <w:sz w:val="24"/>
          <w:szCs w:val="24"/>
        </w:rPr>
        <w:t xml:space="preserve">Матеріали та методи. </w:t>
      </w:r>
      <w:r w:rsidRPr="00EB33AA">
        <w:rPr>
          <w:rFonts w:ascii="Times New Roman" w:hAnsi="Times New Roman" w:cs="Times New Roman"/>
          <w:sz w:val="24"/>
          <w:szCs w:val="24"/>
        </w:rPr>
        <w:t>Застосовувалися теоретичні методи дослідження: аналіз та систематизація</w:t>
      </w:r>
      <w:r>
        <w:rPr>
          <w:rFonts w:ascii="Times New Roman" w:hAnsi="Times New Roman" w:cs="Times New Roman"/>
          <w:sz w:val="24"/>
          <w:szCs w:val="24"/>
        </w:rPr>
        <w:t>, узагальнення</w:t>
      </w:r>
      <w:r w:rsidRPr="00EB33AA">
        <w:rPr>
          <w:rFonts w:ascii="Times New Roman" w:hAnsi="Times New Roman" w:cs="Times New Roman"/>
          <w:sz w:val="24"/>
          <w:szCs w:val="24"/>
        </w:rPr>
        <w:t xml:space="preserve"> д</w:t>
      </w:r>
      <w:r>
        <w:rPr>
          <w:rFonts w:ascii="Times New Roman" w:hAnsi="Times New Roman" w:cs="Times New Roman"/>
          <w:sz w:val="24"/>
          <w:szCs w:val="24"/>
        </w:rPr>
        <w:t>оступн</w:t>
      </w:r>
      <w:r w:rsidRPr="00EB33AA">
        <w:rPr>
          <w:rFonts w:ascii="Times New Roman" w:hAnsi="Times New Roman" w:cs="Times New Roman"/>
          <w:sz w:val="24"/>
          <w:szCs w:val="24"/>
        </w:rPr>
        <w:t>их наукових джерел</w:t>
      </w:r>
      <w:r>
        <w:rPr>
          <w:rFonts w:ascii="Times New Roman" w:hAnsi="Times New Roman" w:cs="Times New Roman"/>
          <w:sz w:val="24"/>
          <w:szCs w:val="24"/>
        </w:rPr>
        <w:t>.</w:t>
      </w:r>
    </w:p>
    <w:p w14:paraId="4A227636" w14:textId="77777777" w:rsidR="00374976" w:rsidRDefault="00374976" w:rsidP="00374976">
      <w:pPr>
        <w:spacing w:after="0" w:line="360" w:lineRule="auto"/>
        <w:jc w:val="both"/>
        <w:rPr>
          <w:rFonts w:ascii="Times New Roman" w:hAnsi="Times New Roman" w:cs="Times New Roman"/>
          <w:sz w:val="24"/>
          <w:szCs w:val="24"/>
        </w:rPr>
      </w:pPr>
      <w:r w:rsidRPr="00B202D3">
        <w:rPr>
          <w:rFonts w:ascii="Times New Roman" w:hAnsi="Times New Roman" w:cs="Times New Roman"/>
          <w:b/>
          <w:sz w:val="24"/>
          <w:szCs w:val="24"/>
        </w:rPr>
        <w:t xml:space="preserve">Результати дослідження. </w:t>
      </w:r>
      <w:r w:rsidRPr="00B202D3">
        <w:rPr>
          <w:rFonts w:ascii="Times New Roman" w:hAnsi="Times New Roman" w:cs="Times New Roman"/>
          <w:sz w:val="24"/>
          <w:szCs w:val="24"/>
        </w:rPr>
        <w:t>Традиційна побудова системи тренувань футболістів в змагальний</w:t>
      </w:r>
      <w:r>
        <w:rPr>
          <w:rFonts w:ascii="Times New Roman" w:hAnsi="Times New Roman" w:cs="Times New Roman"/>
          <w:sz w:val="24"/>
          <w:szCs w:val="24"/>
        </w:rPr>
        <w:t xml:space="preserve"> період включає </w:t>
      </w:r>
      <w:r w:rsidRPr="00C94FE4">
        <w:rPr>
          <w:rFonts w:ascii="Times New Roman" w:hAnsi="Times New Roman" w:cs="Times New Roman"/>
          <w:sz w:val="24"/>
          <w:szCs w:val="24"/>
        </w:rPr>
        <w:t xml:space="preserve">тактичні тренування (позиціонування, перехоплення м'яча, взаємодія на полі </w:t>
      </w:r>
      <w:r>
        <w:rPr>
          <w:rFonts w:ascii="Times New Roman" w:hAnsi="Times New Roman" w:cs="Times New Roman"/>
          <w:sz w:val="24"/>
          <w:szCs w:val="24"/>
        </w:rPr>
        <w:t>між гравцями</w:t>
      </w:r>
      <w:r w:rsidRPr="00C94FE4">
        <w:rPr>
          <w:rFonts w:ascii="Times New Roman" w:hAnsi="Times New Roman" w:cs="Times New Roman"/>
          <w:sz w:val="24"/>
          <w:szCs w:val="24"/>
        </w:rPr>
        <w:t xml:space="preserve">), фізичну підготовку, індивідуальну підготовку (в залежності від ролі у команді: </w:t>
      </w:r>
      <w:r w:rsidRPr="002B1D73">
        <w:rPr>
          <w:rFonts w:ascii="Times New Roman" w:hAnsi="Times New Roman" w:cs="Times New Roman"/>
          <w:sz w:val="24"/>
          <w:szCs w:val="24"/>
        </w:rPr>
        <w:t>технік</w:t>
      </w:r>
      <w:r w:rsidRPr="00C94FE4">
        <w:rPr>
          <w:rFonts w:ascii="Times New Roman" w:hAnsi="Times New Roman" w:cs="Times New Roman"/>
          <w:sz w:val="24"/>
          <w:szCs w:val="24"/>
        </w:rPr>
        <w:t>а</w:t>
      </w:r>
      <w:r w:rsidRPr="002B1D73">
        <w:rPr>
          <w:rFonts w:ascii="Times New Roman" w:hAnsi="Times New Roman" w:cs="Times New Roman"/>
          <w:sz w:val="24"/>
          <w:szCs w:val="24"/>
        </w:rPr>
        <w:t xml:space="preserve"> удару, пас</w:t>
      </w:r>
      <w:r w:rsidRPr="00C94FE4">
        <w:rPr>
          <w:rFonts w:ascii="Times New Roman" w:hAnsi="Times New Roman" w:cs="Times New Roman"/>
          <w:sz w:val="24"/>
          <w:szCs w:val="24"/>
        </w:rPr>
        <w:t>и, дриблінг</w:t>
      </w:r>
      <w:r w:rsidRPr="002B1D73">
        <w:rPr>
          <w:rFonts w:ascii="Times New Roman" w:hAnsi="Times New Roman" w:cs="Times New Roman"/>
          <w:sz w:val="24"/>
          <w:szCs w:val="24"/>
        </w:rPr>
        <w:t>, навичк</w:t>
      </w:r>
      <w:r w:rsidRPr="00C94FE4">
        <w:rPr>
          <w:rFonts w:ascii="Times New Roman" w:hAnsi="Times New Roman" w:cs="Times New Roman"/>
          <w:sz w:val="24"/>
          <w:szCs w:val="24"/>
        </w:rPr>
        <w:t>и</w:t>
      </w:r>
      <w:r w:rsidRPr="002B1D73">
        <w:rPr>
          <w:rFonts w:ascii="Times New Roman" w:hAnsi="Times New Roman" w:cs="Times New Roman"/>
          <w:sz w:val="24"/>
          <w:szCs w:val="24"/>
        </w:rPr>
        <w:t xml:space="preserve"> захисту</w:t>
      </w:r>
      <w:r w:rsidRPr="00C94FE4">
        <w:rPr>
          <w:rFonts w:ascii="Times New Roman" w:hAnsi="Times New Roman" w:cs="Times New Roman"/>
          <w:sz w:val="24"/>
          <w:szCs w:val="24"/>
        </w:rPr>
        <w:t>,</w:t>
      </w:r>
      <w:r w:rsidRPr="002B1D73">
        <w:rPr>
          <w:rFonts w:ascii="Times New Roman" w:hAnsi="Times New Roman" w:cs="Times New Roman"/>
          <w:sz w:val="24"/>
          <w:szCs w:val="24"/>
        </w:rPr>
        <w:t xml:space="preserve"> </w:t>
      </w:r>
      <w:proofErr w:type="spellStart"/>
      <w:r w:rsidRPr="002B1D73">
        <w:rPr>
          <w:rFonts w:ascii="Times New Roman" w:hAnsi="Times New Roman" w:cs="Times New Roman"/>
          <w:sz w:val="24"/>
          <w:szCs w:val="24"/>
        </w:rPr>
        <w:t>воротарськ</w:t>
      </w:r>
      <w:r w:rsidRPr="00C94FE4">
        <w:rPr>
          <w:rFonts w:ascii="Times New Roman" w:hAnsi="Times New Roman" w:cs="Times New Roman"/>
          <w:sz w:val="24"/>
          <w:szCs w:val="24"/>
        </w:rPr>
        <w:t>а</w:t>
      </w:r>
      <w:proofErr w:type="spellEnd"/>
      <w:r w:rsidRPr="002B1D73">
        <w:rPr>
          <w:rFonts w:ascii="Times New Roman" w:hAnsi="Times New Roman" w:cs="Times New Roman"/>
          <w:sz w:val="24"/>
          <w:szCs w:val="24"/>
        </w:rPr>
        <w:t xml:space="preserve"> майстерніст</w:t>
      </w:r>
      <w:r w:rsidRPr="00C94FE4">
        <w:rPr>
          <w:rFonts w:ascii="Times New Roman" w:hAnsi="Times New Roman" w:cs="Times New Roman"/>
          <w:sz w:val="24"/>
          <w:szCs w:val="24"/>
        </w:rPr>
        <w:t>ь), вивчення противника</w:t>
      </w:r>
      <w:r>
        <w:rPr>
          <w:rFonts w:ascii="Times New Roman" w:hAnsi="Times New Roman" w:cs="Times New Roman"/>
          <w:sz w:val="24"/>
          <w:szCs w:val="24"/>
        </w:rPr>
        <w:t xml:space="preserve"> та</w:t>
      </w:r>
      <w:r w:rsidRPr="00C94FE4">
        <w:rPr>
          <w:rFonts w:ascii="Times New Roman" w:hAnsi="Times New Roman" w:cs="Times New Roman"/>
          <w:sz w:val="24"/>
          <w:szCs w:val="24"/>
        </w:rPr>
        <w:t xml:space="preserve"> відновлення після ігрової взаємодії </w:t>
      </w:r>
      <w:r>
        <w:rPr>
          <w:rFonts w:ascii="Times New Roman" w:hAnsi="Times New Roman" w:cs="Times New Roman"/>
          <w:sz w:val="24"/>
          <w:szCs w:val="24"/>
        </w:rPr>
        <w:t>(</w:t>
      </w:r>
      <w:r w:rsidRPr="002B1D73">
        <w:rPr>
          <w:rFonts w:ascii="Times New Roman" w:hAnsi="Times New Roman" w:cs="Times New Roman"/>
          <w:sz w:val="24"/>
          <w:szCs w:val="24"/>
        </w:rPr>
        <w:t>відновлення гравців між матчами, використовуючи масаж, фізіотерапію та інші методи для підтримки фізичного здоров'я</w:t>
      </w:r>
      <w:r>
        <w:rPr>
          <w:rFonts w:ascii="Times New Roman" w:hAnsi="Times New Roman" w:cs="Times New Roman"/>
          <w:sz w:val="24"/>
          <w:szCs w:val="24"/>
        </w:rPr>
        <w:t>)</w:t>
      </w:r>
      <w:r w:rsidRPr="002B1D73">
        <w:rPr>
          <w:rFonts w:ascii="Times New Roman" w:hAnsi="Times New Roman" w:cs="Times New Roman"/>
          <w:sz w:val="24"/>
          <w:szCs w:val="24"/>
        </w:rPr>
        <w:t>.</w:t>
      </w:r>
    </w:p>
    <w:p w14:paraId="271DCEB5" w14:textId="77777777" w:rsidR="00374976" w:rsidRDefault="00374976" w:rsidP="003749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Профілактика</w:t>
      </w:r>
      <w:r w:rsidRPr="00B00397">
        <w:rPr>
          <w:rFonts w:ascii="Times New Roman" w:hAnsi="Times New Roman" w:cs="Times New Roman"/>
          <w:sz w:val="24"/>
          <w:szCs w:val="24"/>
        </w:rPr>
        <w:t xml:space="preserve"> травм нижніх кінцівок </w:t>
      </w:r>
      <w:r>
        <w:rPr>
          <w:rFonts w:ascii="Times New Roman" w:hAnsi="Times New Roman" w:cs="Times New Roman"/>
          <w:sz w:val="24"/>
          <w:szCs w:val="24"/>
        </w:rPr>
        <w:t>футболістів повинна стати частиною тренувального процесу. Збереження здоров’я гравців та попередження травмування повинно ґрунтуватись на основі таких принципів:</w:t>
      </w:r>
    </w:p>
    <w:p w14:paraId="3D8FCE78" w14:textId="77777777" w:rsidR="00374976"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збереження готовності до гри – </w:t>
      </w:r>
      <w:r w:rsidRPr="00690130">
        <w:rPr>
          <w:rFonts w:ascii="Times New Roman" w:hAnsi="Times New Roman"/>
          <w:sz w:val="24"/>
          <w:szCs w:val="24"/>
          <w:lang w:val="uk-UA"/>
        </w:rPr>
        <w:t xml:space="preserve">профілактичні заходи допомагають зберегти футболістів у грі та уникнути </w:t>
      </w:r>
      <w:r>
        <w:rPr>
          <w:rFonts w:ascii="Times New Roman" w:hAnsi="Times New Roman"/>
          <w:sz w:val="24"/>
          <w:szCs w:val="24"/>
          <w:lang w:val="uk-UA"/>
        </w:rPr>
        <w:t>пропусків змагань</w:t>
      </w:r>
      <w:r w:rsidRPr="00690130">
        <w:rPr>
          <w:rFonts w:ascii="Times New Roman" w:hAnsi="Times New Roman"/>
          <w:sz w:val="24"/>
          <w:szCs w:val="24"/>
          <w:lang w:val="uk-UA"/>
        </w:rPr>
        <w:t xml:space="preserve"> у зв'язку з травм</w:t>
      </w:r>
      <w:r>
        <w:rPr>
          <w:rFonts w:ascii="Times New Roman" w:hAnsi="Times New Roman"/>
          <w:sz w:val="24"/>
          <w:szCs w:val="24"/>
          <w:lang w:val="uk-UA"/>
        </w:rPr>
        <w:t>ами;</w:t>
      </w:r>
    </w:p>
    <w:p w14:paraId="50F0ADD4" w14:textId="77777777" w:rsidR="00374976"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збереження фізичної форми та психічного здоров’я – </w:t>
      </w:r>
      <w:r w:rsidRPr="00690130">
        <w:rPr>
          <w:rFonts w:ascii="Times New Roman" w:hAnsi="Times New Roman"/>
          <w:sz w:val="24"/>
          <w:szCs w:val="24"/>
          <w:lang w:val="uk-UA"/>
        </w:rPr>
        <w:t>профілактичні заходи допомагають утримувати гравців у відмінній фізичній формі а також уникнути стресу та тривалих періодів відновлення, що може негативно вплинути на самоповагу та психічний стан гравців</w:t>
      </w:r>
      <w:r>
        <w:rPr>
          <w:rFonts w:ascii="Times New Roman" w:hAnsi="Times New Roman"/>
          <w:sz w:val="24"/>
          <w:szCs w:val="24"/>
          <w:lang w:val="uk-UA"/>
        </w:rPr>
        <w:t>;</w:t>
      </w:r>
    </w:p>
    <w:p w14:paraId="3C498EDC" w14:textId="77777777" w:rsidR="00374976"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покращення продуктивності гравця та тривалості кар’єри – </w:t>
      </w:r>
      <w:r w:rsidRPr="00690130">
        <w:rPr>
          <w:rFonts w:ascii="Times New Roman" w:hAnsi="Times New Roman"/>
          <w:sz w:val="24"/>
          <w:szCs w:val="24"/>
          <w:lang w:val="uk-UA"/>
        </w:rPr>
        <w:t>профілактичні заходи допомагають тренуватися та грати на повну потужність без о</w:t>
      </w:r>
      <w:r>
        <w:rPr>
          <w:rFonts w:ascii="Times New Roman" w:hAnsi="Times New Roman"/>
          <w:sz w:val="24"/>
          <w:szCs w:val="24"/>
          <w:lang w:val="uk-UA"/>
        </w:rPr>
        <w:t>бмежень, пов'язаних із травмами;</w:t>
      </w:r>
    </w:p>
    <w:p w14:paraId="6CFA5686" w14:textId="77777777" w:rsidR="00374976" w:rsidRPr="00690130" w:rsidRDefault="00374976" w:rsidP="00374976">
      <w:pPr>
        <w:pStyle w:val="a3"/>
        <w:numPr>
          <w:ilvl w:val="0"/>
          <w:numId w:val="4"/>
        </w:numPr>
        <w:tabs>
          <w:tab w:val="left" w:pos="284"/>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автономності управління травмами – г</w:t>
      </w:r>
      <w:r w:rsidRPr="00690130">
        <w:rPr>
          <w:rFonts w:ascii="Times New Roman" w:hAnsi="Times New Roman"/>
          <w:sz w:val="24"/>
          <w:szCs w:val="24"/>
          <w:lang w:val="uk-UA"/>
        </w:rPr>
        <w:t>равці, які розуміють важливість профілактики травм, можуть вживати самостійні заходи для зменшення ризику, що дозволяє їм керувати своєю фізичною готовністю та здоров'ям.</w:t>
      </w:r>
    </w:p>
    <w:p w14:paraId="5AD65341" w14:textId="77777777" w:rsidR="00374976" w:rsidRDefault="00374976" w:rsidP="00374976">
      <w:pPr>
        <w:spacing w:after="0" w:line="360" w:lineRule="auto"/>
        <w:jc w:val="both"/>
        <w:rPr>
          <w:rFonts w:ascii="Times New Roman" w:hAnsi="Times New Roman" w:cs="Times New Roman"/>
          <w:sz w:val="24"/>
          <w:szCs w:val="24"/>
        </w:rPr>
      </w:pPr>
      <w:r w:rsidRPr="00B421A1">
        <w:rPr>
          <w:rFonts w:ascii="Times New Roman" w:hAnsi="Times New Roman" w:cs="Times New Roman"/>
          <w:b/>
          <w:color w:val="212121"/>
          <w:sz w:val="24"/>
          <w:szCs w:val="28"/>
          <w:shd w:val="clear" w:color="auto" w:fill="FFFFFF"/>
        </w:rPr>
        <w:t>Висновок.</w:t>
      </w:r>
      <w:r>
        <w:rPr>
          <w:b/>
          <w:color w:val="212121"/>
          <w:szCs w:val="28"/>
          <w:shd w:val="clear" w:color="auto" w:fill="FFFFFF"/>
        </w:rPr>
        <w:t xml:space="preserve"> </w:t>
      </w:r>
      <w:proofErr w:type="spellStart"/>
      <w:r w:rsidRPr="00690130">
        <w:rPr>
          <w:rFonts w:ascii="Times New Roman" w:hAnsi="Times New Roman" w:cs="Times New Roman"/>
          <w:sz w:val="24"/>
          <w:szCs w:val="24"/>
        </w:rPr>
        <w:t>Реабілітаційно</w:t>
      </w:r>
      <w:proofErr w:type="spellEnd"/>
      <w:r w:rsidRPr="00690130">
        <w:rPr>
          <w:rFonts w:ascii="Times New Roman" w:hAnsi="Times New Roman" w:cs="Times New Roman"/>
          <w:sz w:val="24"/>
          <w:szCs w:val="24"/>
        </w:rPr>
        <w:t xml:space="preserve">-відновлювальні заходи повинні бути гнучкими і адаптованими відповідно до конкретних потреб кожного футболіста. </w:t>
      </w:r>
      <w:r>
        <w:rPr>
          <w:rFonts w:ascii="Times New Roman" w:hAnsi="Times New Roman" w:cs="Times New Roman"/>
          <w:sz w:val="24"/>
          <w:szCs w:val="24"/>
        </w:rPr>
        <w:t xml:space="preserve">Подальшого дослідження потребує ефективність застосування програми профілактики травм нижніх кінцівок футболістів на основі поєднання терапевтичних вправ, </w:t>
      </w:r>
      <w:proofErr w:type="spellStart"/>
      <w:r>
        <w:rPr>
          <w:rFonts w:ascii="Times New Roman" w:hAnsi="Times New Roman" w:cs="Times New Roman"/>
          <w:sz w:val="24"/>
          <w:szCs w:val="24"/>
        </w:rPr>
        <w:t>кінезіотейпування</w:t>
      </w:r>
      <w:proofErr w:type="spellEnd"/>
      <w:r>
        <w:rPr>
          <w:rFonts w:ascii="Times New Roman" w:hAnsi="Times New Roman" w:cs="Times New Roman"/>
          <w:sz w:val="24"/>
          <w:szCs w:val="24"/>
        </w:rPr>
        <w:t xml:space="preserve"> та мануальних технік у змагальний період</w:t>
      </w:r>
      <w:r w:rsidRPr="00690130">
        <w:rPr>
          <w:rFonts w:ascii="Times New Roman" w:hAnsi="Times New Roman" w:cs="Times New Roman"/>
          <w:sz w:val="24"/>
          <w:szCs w:val="24"/>
        </w:rPr>
        <w:t>.</w:t>
      </w:r>
    </w:p>
    <w:p w14:paraId="6B44D920" w14:textId="77777777" w:rsidR="00374976" w:rsidRDefault="00374976" w:rsidP="00374976">
      <w:pPr>
        <w:pStyle w:val="af"/>
        <w:spacing w:before="0" w:beforeAutospacing="0" w:after="0" w:afterAutospacing="0" w:line="360" w:lineRule="auto"/>
        <w:ind w:firstLine="425"/>
        <w:jc w:val="right"/>
        <w:rPr>
          <w:lang w:val="uk-UA"/>
        </w:rPr>
      </w:pPr>
      <w:r w:rsidRPr="004A2E75">
        <w:rPr>
          <w:lang w:val="uk-UA"/>
        </w:rPr>
        <w:t>Науковий керівник: Єжова О.О.</w:t>
      </w:r>
    </w:p>
    <w:p w14:paraId="4B4A8BC6" w14:textId="77777777" w:rsidR="004F2DF0" w:rsidRDefault="004F2DF0" w:rsidP="00374976">
      <w:pPr>
        <w:pStyle w:val="af"/>
        <w:spacing w:before="0" w:beforeAutospacing="0" w:after="0" w:afterAutospacing="0" w:line="360" w:lineRule="auto"/>
        <w:ind w:firstLine="425"/>
        <w:jc w:val="right"/>
        <w:rPr>
          <w:lang w:val="uk-UA"/>
        </w:rPr>
      </w:pPr>
    </w:p>
    <w:p w14:paraId="05E0FB2F" w14:textId="77777777" w:rsidR="00374976" w:rsidRDefault="00374976" w:rsidP="00374976">
      <w:pPr>
        <w:pStyle w:val="af"/>
        <w:spacing w:before="0" w:beforeAutospacing="0" w:after="0" w:afterAutospacing="0" w:line="360" w:lineRule="auto"/>
        <w:ind w:firstLine="425"/>
        <w:jc w:val="right"/>
        <w:rPr>
          <w:lang w:val="uk-UA"/>
        </w:rPr>
      </w:pPr>
    </w:p>
    <w:p w14:paraId="2310DBCB" w14:textId="77777777" w:rsidR="004F3FD7" w:rsidRPr="00AD569A" w:rsidRDefault="004F3FD7" w:rsidP="004F3FD7">
      <w:pPr>
        <w:spacing w:after="0" w:line="360" w:lineRule="auto"/>
        <w:jc w:val="center"/>
        <w:rPr>
          <w:rFonts w:ascii="Times New Roman" w:hAnsi="Times New Roman" w:cs="Times New Roman"/>
          <w:b/>
          <w:sz w:val="28"/>
          <w:szCs w:val="28"/>
        </w:rPr>
      </w:pPr>
      <w:r w:rsidRPr="00AD569A">
        <w:rPr>
          <w:rFonts w:ascii="Times New Roman" w:hAnsi="Times New Roman" w:cs="Times New Roman"/>
          <w:b/>
          <w:sz w:val="28"/>
          <w:szCs w:val="28"/>
        </w:rPr>
        <w:t xml:space="preserve">ЗАСОБИ ВІДНОВЛЕННЯ СПОРТИВНОЇ </w:t>
      </w:r>
      <w:r>
        <w:rPr>
          <w:rFonts w:ascii="Times New Roman" w:hAnsi="Times New Roman" w:cs="Times New Roman"/>
          <w:b/>
          <w:sz w:val="28"/>
          <w:szCs w:val="28"/>
          <w:lang w:val="ru-RU"/>
        </w:rPr>
        <w:t>ПРАЦЕ</w:t>
      </w:r>
      <w:r w:rsidRPr="00AD569A">
        <w:rPr>
          <w:rFonts w:ascii="Times New Roman" w:hAnsi="Times New Roman" w:cs="Times New Roman"/>
          <w:b/>
          <w:sz w:val="28"/>
          <w:szCs w:val="28"/>
        </w:rPr>
        <w:t>ЗДАТНОСТІ</w:t>
      </w:r>
    </w:p>
    <w:p w14:paraId="58CCCA8B" w14:textId="77777777" w:rsidR="004F3FD7" w:rsidRDefault="004F3FD7" w:rsidP="004F3FD7">
      <w:pPr>
        <w:spacing w:after="0" w:line="360" w:lineRule="auto"/>
        <w:jc w:val="center"/>
        <w:rPr>
          <w:rFonts w:ascii="Times New Roman" w:hAnsi="Times New Roman" w:cs="Times New Roman"/>
          <w:b/>
          <w:i/>
          <w:color w:val="212529"/>
          <w:sz w:val="28"/>
          <w:szCs w:val="28"/>
          <w:shd w:val="clear" w:color="auto" w:fill="FFFFFF"/>
        </w:rPr>
      </w:pPr>
      <w:r w:rsidRPr="00AD569A">
        <w:rPr>
          <w:rFonts w:ascii="Times New Roman" w:hAnsi="Times New Roman" w:cs="Times New Roman"/>
          <w:b/>
          <w:sz w:val="28"/>
          <w:szCs w:val="28"/>
        </w:rPr>
        <w:t>У ЛИЖНОМУ СПОРТІ</w:t>
      </w:r>
      <w:r w:rsidRPr="00AD569A">
        <w:rPr>
          <w:rFonts w:ascii="Times New Roman" w:hAnsi="Times New Roman" w:cs="Times New Roman"/>
          <w:b/>
          <w:i/>
          <w:color w:val="212529"/>
          <w:sz w:val="28"/>
          <w:szCs w:val="28"/>
          <w:shd w:val="clear" w:color="auto" w:fill="FFFFFF"/>
        </w:rPr>
        <w:t xml:space="preserve"> </w:t>
      </w:r>
    </w:p>
    <w:p w14:paraId="4383217E" w14:textId="77777777" w:rsidR="004F3FD7" w:rsidRPr="004F3FD7" w:rsidRDefault="004F3FD7" w:rsidP="004F3FD7">
      <w:pPr>
        <w:spacing w:after="0" w:line="360" w:lineRule="auto"/>
        <w:jc w:val="right"/>
        <w:rPr>
          <w:rFonts w:ascii="Times New Roman" w:hAnsi="Times New Roman" w:cs="Times New Roman"/>
          <w:b/>
          <w:i/>
          <w:sz w:val="24"/>
          <w:szCs w:val="24"/>
        </w:rPr>
      </w:pPr>
      <w:r w:rsidRPr="004F3FD7">
        <w:rPr>
          <w:rFonts w:ascii="Times New Roman" w:hAnsi="Times New Roman"/>
          <w:b/>
          <w:i/>
          <w:color w:val="212529"/>
          <w:sz w:val="24"/>
          <w:szCs w:val="24"/>
          <w:shd w:val="clear" w:color="auto" w:fill="FFFFFF"/>
        </w:rPr>
        <w:t>Міщенко О. В.,</w:t>
      </w:r>
      <w:r w:rsidRPr="004F3FD7">
        <w:rPr>
          <w:rFonts w:ascii="Times New Roman" w:eastAsia="Times New Roman" w:hAnsi="Times New Roman" w:cs="Times New Roman"/>
          <w:b/>
          <w:bCs/>
          <w:sz w:val="28"/>
          <w:szCs w:val="28"/>
          <w:lang w:eastAsia="ru-RU"/>
        </w:rPr>
        <w:t xml:space="preserve"> </w:t>
      </w:r>
      <w:proofErr w:type="spellStart"/>
      <w:r w:rsidRPr="004F3FD7">
        <w:rPr>
          <w:rFonts w:ascii="Times New Roman" w:hAnsi="Times New Roman" w:cs="Times New Roman"/>
          <w:b/>
          <w:i/>
          <w:sz w:val="24"/>
          <w:szCs w:val="24"/>
        </w:rPr>
        <w:t>Бурла</w:t>
      </w:r>
      <w:proofErr w:type="spellEnd"/>
      <w:r w:rsidRPr="004F3FD7">
        <w:rPr>
          <w:rFonts w:ascii="Times New Roman" w:hAnsi="Times New Roman" w:cs="Times New Roman"/>
          <w:b/>
          <w:i/>
          <w:sz w:val="24"/>
          <w:szCs w:val="24"/>
        </w:rPr>
        <w:t xml:space="preserve"> А. О.</w:t>
      </w:r>
    </w:p>
    <w:p w14:paraId="18A8C74D" w14:textId="77777777" w:rsidR="004F3FD7" w:rsidRDefault="004F3FD7" w:rsidP="004F3FD7">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1DF2975D" w14:textId="77777777" w:rsidR="004F3FD7" w:rsidRPr="007A7719" w:rsidRDefault="004F3FD7" w:rsidP="004F3F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Кафедра фізичного виховання і спорту</w:t>
      </w:r>
    </w:p>
    <w:p w14:paraId="7EA57BB6" w14:textId="77777777" w:rsidR="004F3FD7" w:rsidRDefault="004F3FD7" w:rsidP="004F3FD7">
      <w:pPr>
        <w:spacing w:after="0" w:line="360" w:lineRule="auto"/>
        <w:jc w:val="both"/>
        <w:rPr>
          <w:rFonts w:ascii="Times New Roman" w:hAnsi="Times New Roman" w:cs="Times New Roman"/>
          <w:b/>
          <w:sz w:val="24"/>
          <w:szCs w:val="24"/>
        </w:rPr>
      </w:pPr>
    </w:p>
    <w:p w14:paraId="2D87E669" w14:textId="77777777" w:rsidR="004F3FD7" w:rsidRPr="00AD569A" w:rsidRDefault="004F3FD7" w:rsidP="004F3FD7">
      <w:pPr>
        <w:spacing w:after="0" w:line="360" w:lineRule="auto"/>
        <w:jc w:val="both"/>
        <w:rPr>
          <w:rFonts w:ascii="Times New Roman" w:hAnsi="Times New Roman" w:cs="Times New Roman"/>
          <w:sz w:val="24"/>
          <w:szCs w:val="24"/>
        </w:rPr>
      </w:pPr>
      <w:r w:rsidRPr="00DF6183">
        <w:rPr>
          <w:rFonts w:ascii="Times New Roman" w:hAnsi="Times New Roman" w:cs="Times New Roman"/>
          <w:b/>
          <w:sz w:val="24"/>
          <w:szCs w:val="24"/>
        </w:rPr>
        <w:lastRenderedPageBreak/>
        <w:t>Вступ</w:t>
      </w:r>
      <w:r w:rsidRPr="00AD569A">
        <w:rPr>
          <w:rFonts w:ascii="Times New Roman" w:hAnsi="Times New Roman" w:cs="Times New Roman"/>
          <w:b/>
          <w:sz w:val="24"/>
          <w:szCs w:val="24"/>
        </w:rPr>
        <w:t>.</w:t>
      </w:r>
      <w:r w:rsidRPr="00AD569A">
        <w:t xml:space="preserve"> </w:t>
      </w:r>
      <w:r w:rsidRPr="00AD569A">
        <w:rPr>
          <w:rFonts w:ascii="Times New Roman" w:hAnsi="Times New Roman" w:cs="Times New Roman"/>
          <w:sz w:val="24"/>
          <w:szCs w:val="24"/>
        </w:rPr>
        <w:t>На сьогоднішній день, у зв'язку з різким збільшенням обсягу тренувальної та змагальної діяльності у лижному спорті, відновлення функціональних можливостей організму спортсменів є однією з пров</w:t>
      </w:r>
      <w:r>
        <w:rPr>
          <w:rFonts w:ascii="Times New Roman" w:hAnsi="Times New Roman" w:cs="Times New Roman"/>
          <w:sz w:val="24"/>
          <w:szCs w:val="24"/>
        </w:rPr>
        <w:t>ідних та актуальних проблем, що</w:t>
      </w:r>
      <w:r w:rsidRPr="00AD569A">
        <w:rPr>
          <w:rFonts w:ascii="Times New Roman" w:hAnsi="Times New Roman" w:cs="Times New Roman"/>
          <w:sz w:val="24"/>
          <w:szCs w:val="24"/>
        </w:rPr>
        <w:t xml:space="preserve"> представляє великий теоретичний інтерес і м</w:t>
      </w:r>
      <w:r>
        <w:rPr>
          <w:rFonts w:ascii="Times New Roman" w:hAnsi="Times New Roman" w:cs="Times New Roman"/>
          <w:sz w:val="24"/>
          <w:szCs w:val="24"/>
        </w:rPr>
        <w:t>ає важливе практичне значення в</w:t>
      </w:r>
      <w:r w:rsidRPr="00AD569A">
        <w:rPr>
          <w:rFonts w:ascii="Times New Roman" w:hAnsi="Times New Roman" w:cs="Times New Roman"/>
          <w:sz w:val="24"/>
          <w:szCs w:val="24"/>
        </w:rPr>
        <w:t xml:space="preserve"> навчально-тренувальний процес спортсменів різної кваліфікації. </w:t>
      </w: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w:t>
      </w:r>
      <w:r w:rsidRPr="00C22CD4">
        <w:rPr>
          <w:rFonts w:ascii="Times New Roman" w:hAnsi="Times New Roman" w:cs="Times New Roman"/>
          <w:sz w:val="24"/>
          <w:szCs w:val="24"/>
        </w:rPr>
        <w:t xml:space="preserve">теоретичний аналіз наукової і спеціальної літератури, </w:t>
      </w:r>
      <w:r w:rsidRPr="00C22CD4">
        <w:rPr>
          <w:rFonts w:ascii="Times New Roman" w:eastAsia="Calibri" w:hAnsi="Times New Roman" w:cs="Times New Roman"/>
          <w:sz w:val="24"/>
          <w:szCs w:val="24"/>
        </w:rPr>
        <w:t>педагогічні спостереження</w:t>
      </w:r>
      <w:r>
        <w:rPr>
          <w:rFonts w:ascii="Times New Roman" w:hAnsi="Times New Roman" w:cs="Times New Roman"/>
          <w:sz w:val="24"/>
          <w:szCs w:val="24"/>
        </w:rPr>
        <w:t>.</w:t>
      </w:r>
    </w:p>
    <w:p w14:paraId="519F1632" w14:textId="77777777" w:rsidR="004F3FD7" w:rsidRPr="007B6CA1" w:rsidRDefault="004F3FD7" w:rsidP="004F3FD7">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b/>
          <w:sz w:val="24"/>
          <w:szCs w:val="24"/>
        </w:rPr>
        <w:t xml:space="preserve">. </w:t>
      </w:r>
      <w:r>
        <w:rPr>
          <w:rFonts w:ascii="Times New Roman" w:hAnsi="Times New Roman" w:cs="Times New Roman"/>
          <w:sz w:val="24"/>
          <w:szCs w:val="24"/>
        </w:rPr>
        <w:t>Відновлення організму –</w:t>
      </w:r>
      <w:r w:rsidRPr="00FD5D14">
        <w:rPr>
          <w:rFonts w:ascii="Times New Roman" w:hAnsi="Times New Roman" w:cs="Times New Roman"/>
          <w:sz w:val="24"/>
          <w:szCs w:val="24"/>
        </w:rPr>
        <w:t xml:space="preserve"> це поверненн</w:t>
      </w:r>
      <w:r>
        <w:rPr>
          <w:rFonts w:ascii="Times New Roman" w:hAnsi="Times New Roman" w:cs="Times New Roman"/>
          <w:sz w:val="24"/>
          <w:szCs w:val="24"/>
        </w:rPr>
        <w:t xml:space="preserve">я фізичних параметрів організму в </w:t>
      </w:r>
      <w:r w:rsidRPr="00FD5D14">
        <w:rPr>
          <w:rFonts w:ascii="Times New Roman" w:hAnsi="Times New Roman" w:cs="Times New Roman"/>
          <w:sz w:val="24"/>
          <w:szCs w:val="24"/>
        </w:rPr>
        <w:t>норму, а також підвищення адаптаційних можли</w:t>
      </w:r>
      <w:r>
        <w:rPr>
          <w:rFonts w:ascii="Times New Roman" w:hAnsi="Times New Roman" w:cs="Times New Roman"/>
          <w:sz w:val="24"/>
          <w:szCs w:val="24"/>
        </w:rPr>
        <w:t xml:space="preserve">востей після виконання фізичної </w:t>
      </w:r>
      <w:r w:rsidRPr="00FD5D14">
        <w:rPr>
          <w:rFonts w:ascii="Times New Roman" w:hAnsi="Times New Roman" w:cs="Times New Roman"/>
          <w:sz w:val="24"/>
          <w:szCs w:val="24"/>
        </w:rPr>
        <w:t>роботи</w:t>
      </w:r>
      <w:r>
        <w:rPr>
          <w:rFonts w:ascii="Times New Roman" w:hAnsi="Times New Roman" w:cs="Times New Roman"/>
          <w:sz w:val="24"/>
          <w:szCs w:val="24"/>
        </w:rPr>
        <w:t xml:space="preserve">. </w:t>
      </w:r>
      <w:r w:rsidRPr="00FD5D14">
        <w:rPr>
          <w:rFonts w:ascii="Times New Roman" w:hAnsi="Times New Roman" w:cs="Times New Roman"/>
          <w:sz w:val="24"/>
          <w:szCs w:val="24"/>
        </w:rPr>
        <w:t>Вибір засобів відновлення виз</w:t>
      </w:r>
      <w:r>
        <w:rPr>
          <w:rFonts w:ascii="Times New Roman" w:hAnsi="Times New Roman" w:cs="Times New Roman"/>
          <w:sz w:val="24"/>
          <w:szCs w:val="24"/>
        </w:rPr>
        <w:t xml:space="preserve">начається віком, кваліфікацією, </w:t>
      </w:r>
      <w:r w:rsidRPr="00FD5D14">
        <w:rPr>
          <w:rFonts w:ascii="Times New Roman" w:hAnsi="Times New Roman" w:cs="Times New Roman"/>
          <w:sz w:val="24"/>
          <w:szCs w:val="24"/>
        </w:rPr>
        <w:t xml:space="preserve">індивідуальними особливостями спортсменів, етапом підготовки, завданнями тренувального процесу, характером та особливостями побудови тренувальних навантажень. </w:t>
      </w:r>
      <w:r w:rsidRPr="007B6CA1">
        <w:rPr>
          <w:rFonts w:ascii="Times New Roman" w:hAnsi="Times New Roman" w:cs="Times New Roman"/>
          <w:sz w:val="24"/>
          <w:szCs w:val="24"/>
        </w:rPr>
        <w:t>До педагогічних засобів відновлення відносяться, в першу чергу, тренування, побудоване відповідно до об'єктивних закономірностей, наукових принципів, що передбачають перелік вимог, прийнятних для лижного спорту.</w:t>
      </w:r>
      <w:r>
        <w:rPr>
          <w:rFonts w:ascii="Times New Roman" w:hAnsi="Times New Roman" w:cs="Times New Roman"/>
          <w:sz w:val="24"/>
          <w:szCs w:val="24"/>
        </w:rPr>
        <w:t xml:space="preserve"> </w:t>
      </w:r>
      <w:r w:rsidRPr="007B6CA1">
        <w:rPr>
          <w:rFonts w:ascii="Times New Roman" w:hAnsi="Times New Roman" w:cs="Times New Roman"/>
          <w:sz w:val="24"/>
          <w:szCs w:val="24"/>
        </w:rPr>
        <w:t>До медико-біологічних засобів відновлення відносяться: раціональне та збалансоване харчування, вітамінізація, деякі фармакологічні речовини, фізичні,</w:t>
      </w:r>
    </w:p>
    <w:p w14:paraId="5F236403" w14:textId="77777777" w:rsidR="004F3FD7" w:rsidRPr="00FD5D14" w:rsidRDefault="004F3FD7" w:rsidP="004F3FD7">
      <w:pPr>
        <w:spacing w:after="0" w:line="360" w:lineRule="auto"/>
        <w:jc w:val="both"/>
        <w:rPr>
          <w:rFonts w:ascii="Times New Roman" w:hAnsi="Times New Roman" w:cs="Times New Roman"/>
          <w:sz w:val="24"/>
          <w:szCs w:val="24"/>
        </w:rPr>
      </w:pPr>
      <w:r w:rsidRPr="007B6CA1">
        <w:rPr>
          <w:rFonts w:ascii="Times New Roman" w:hAnsi="Times New Roman" w:cs="Times New Roman"/>
          <w:sz w:val="24"/>
          <w:szCs w:val="24"/>
        </w:rPr>
        <w:t>кліматичні та психологічні фактори.</w:t>
      </w:r>
      <w:r>
        <w:rPr>
          <w:rFonts w:ascii="Times New Roman" w:hAnsi="Times New Roman" w:cs="Times New Roman"/>
          <w:sz w:val="24"/>
          <w:szCs w:val="24"/>
        </w:rPr>
        <w:t xml:space="preserve"> </w:t>
      </w:r>
      <w:r w:rsidRPr="007B6CA1">
        <w:rPr>
          <w:rFonts w:ascii="Times New Roman" w:hAnsi="Times New Roman" w:cs="Times New Roman"/>
          <w:sz w:val="24"/>
          <w:szCs w:val="24"/>
        </w:rPr>
        <w:t>Використання вітамінів та фармакологічних препаратів - один із напрямків у сучасній комплексній системі відновлення. Фармакологічна корекція відновлювальних процесів повинна проводитися строго індивідуально за конкретними показ</w:t>
      </w:r>
      <w:r>
        <w:rPr>
          <w:rFonts w:ascii="Times New Roman" w:hAnsi="Times New Roman" w:cs="Times New Roman"/>
          <w:sz w:val="24"/>
          <w:szCs w:val="24"/>
        </w:rPr>
        <w:t xml:space="preserve">никами. </w:t>
      </w:r>
      <w:r w:rsidRPr="007B6CA1">
        <w:rPr>
          <w:rFonts w:ascii="Times New Roman" w:hAnsi="Times New Roman" w:cs="Times New Roman"/>
          <w:sz w:val="24"/>
          <w:szCs w:val="24"/>
        </w:rPr>
        <w:t>Категорично забороняється їх самостійне використання.</w:t>
      </w:r>
      <w:r>
        <w:rPr>
          <w:rFonts w:ascii="Times New Roman" w:hAnsi="Times New Roman" w:cs="Times New Roman"/>
          <w:sz w:val="24"/>
          <w:szCs w:val="24"/>
        </w:rPr>
        <w:t xml:space="preserve"> </w:t>
      </w:r>
      <w:r w:rsidRPr="007B6CA1">
        <w:rPr>
          <w:rFonts w:ascii="Times New Roman" w:hAnsi="Times New Roman" w:cs="Times New Roman"/>
          <w:sz w:val="24"/>
          <w:szCs w:val="24"/>
        </w:rPr>
        <w:t>Фізичні фактори є складним компле</w:t>
      </w:r>
      <w:r>
        <w:rPr>
          <w:rFonts w:ascii="Times New Roman" w:hAnsi="Times New Roman" w:cs="Times New Roman"/>
          <w:sz w:val="24"/>
          <w:szCs w:val="24"/>
        </w:rPr>
        <w:t xml:space="preserve">ксним подразником, що діє через </w:t>
      </w:r>
      <w:r w:rsidRPr="007B6CA1">
        <w:rPr>
          <w:rFonts w:ascii="Times New Roman" w:hAnsi="Times New Roman" w:cs="Times New Roman"/>
          <w:sz w:val="24"/>
          <w:szCs w:val="24"/>
        </w:rPr>
        <w:t>рецепторні зони організму (шкірні покриви, дихаль</w:t>
      </w:r>
      <w:r>
        <w:rPr>
          <w:rFonts w:ascii="Times New Roman" w:hAnsi="Times New Roman" w:cs="Times New Roman"/>
          <w:sz w:val="24"/>
          <w:szCs w:val="24"/>
        </w:rPr>
        <w:t xml:space="preserve">ні шляхи) та центральну нервову </w:t>
      </w:r>
      <w:r w:rsidRPr="007B6CA1">
        <w:rPr>
          <w:rFonts w:ascii="Times New Roman" w:hAnsi="Times New Roman" w:cs="Times New Roman"/>
          <w:sz w:val="24"/>
          <w:szCs w:val="24"/>
        </w:rPr>
        <w:t>систему</w:t>
      </w:r>
      <w:r>
        <w:rPr>
          <w:rFonts w:ascii="Times New Roman" w:hAnsi="Times New Roman" w:cs="Times New Roman"/>
          <w:sz w:val="24"/>
          <w:szCs w:val="24"/>
        </w:rPr>
        <w:t xml:space="preserve">. </w:t>
      </w:r>
      <w:r w:rsidRPr="007B6CA1">
        <w:rPr>
          <w:rFonts w:ascii="Times New Roman" w:hAnsi="Times New Roman" w:cs="Times New Roman"/>
          <w:sz w:val="24"/>
          <w:szCs w:val="24"/>
        </w:rPr>
        <w:t>За допомогою психологічних впливів вдається знизити рівень нервово-психологічної напруженості та пригніченості, швид</w:t>
      </w:r>
      <w:r>
        <w:rPr>
          <w:rFonts w:ascii="Times New Roman" w:hAnsi="Times New Roman" w:cs="Times New Roman"/>
          <w:sz w:val="24"/>
          <w:szCs w:val="24"/>
        </w:rPr>
        <w:t>ше відновити витрачену нервову е</w:t>
      </w:r>
      <w:r w:rsidRPr="007B6CA1">
        <w:rPr>
          <w:rFonts w:ascii="Times New Roman" w:hAnsi="Times New Roman" w:cs="Times New Roman"/>
          <w:sz w:val="24"/>
          <w:szCs w:val="24"/>
        </w:rPr>
        <w:t>нергію</w:t>
      </w:r>
      <w:r>
        <w:rPr>
          <w:rFonts w:ascii="Times New Roman" w:hAnsi="Times New Roman" w:cs="Times New Roman"/>
          <w:sz w:val="24"/>
          <w:szCs w:val="24"/>
        </w:rPr>
        <w:t>.</w:t>
      </w:r>
    </w:p>
    <w:p w14:paraId="6BC0BDD9" w14:textId="77777777" w:rsidR="004F3FD7" w:rsidRDefault="004F3FD7" w:rsidP="004F3FD7">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w:t>
      </w:r>
      <w:r w:rsidRPr="00FD5D14">
        <w:rPr>
          <w:rFonts w:ascii="Times New Roman" w:hAnsi="Times New Roman" w:cs="Times New Roman"/>
          <w:sz w:val="24"/>
          <w:szCs w:val="24"/>
        </w:rPr>
        <w:t>Правильно орг</w:t>
      </w:r>
      <w:r>
        <w:rPr>
          <w:rFonts w:ascii="Times New Roman" w:hAnsi="Times New Roman" w:cs="Times New Roman"/>
          <w:sz w:val="24"/>
          <w:szCs w:val="24"/>
        </w:rPr>
        <w:t xml:space="preserve">анізоване відновлення </w:t>
      </w:r>
      <w:r w:rsidRPr="00FD5D14">
        <w:rPr>
          <w:rFonts w:ascii="Times New Roman" w:hAnsi="Times New Roman" w:cs="Times New Roman"/>
          <w:sz w:val="24"/>
          <w:szCs w:val="24"/>
        </w:rPr>
        <w:t>лижників-гонщиків з використанням засобів відновлення сприяє н</w:t>
      </w:r>
      <w:r>
        <w:rPr>
          <w:rFonts w:ascii="Times New Roman" w:hAnsi="Times New Roman" w:cs="Times New Roman"/>
          <w:sz w:val="24"/>
          <w:szCs w:val="24"/>
        </w:rPr>
        <w:t xml:space="preserve">айбільш сприятливому сприйняттю </w:t>
      </w:r>
      <w:r w:rsidRPr="00FD5D14">
        <w:rPr>
          <w:rFonts w:ascii="Times New Roman" w:hAnsi="Times New Roman" w:cs="Times New Roman"/>
          <w:sz w:val="24"/>
          <w:szCs w:val="24"/>
        </w:rPr>
        <w:t>навантажень, і зрештою оздоровчому ефекту занять загалом.</w:t>
      </w:r>
    </w:p>
    <w:p w14:paraId="5C402A36" w14:textId="77777777" w:rsidR="004F3FD7" w:rsidRDefault="004F3FD7" w:rsidP="004F3FD7">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Бурла</w:t>
      </w:r>
      <w:proofErr w:type="spellEnd"/>
      <w:r>
        <w:rPr>
          <w:rFonts w:ascii="Times New Roman" w:hAnsi="Times New Roman" w:cs="Times New Roman"/>
          <w:sz w:val="24"/>
          <w:szCs w:val="24"/>
        </w:rPr>
        <w:t xml:space="preserve"> А.О.</w:t>
      </w:r>
    </w:p>
    <w:p w14:paraId="24A0478A" w14:textId="77777777" w:rsidR="00CB10ED" w:rsidRDefault="00CB10ED" w:rsidP="004F3FD7">
      <w:pPr>
        <w:spacing w:after="0" w:line="360" w:lineRule="auto"/>
        <w:jc w:val="right"/>
        <w:rPr>
          <w:rFonts w:ascii="Times New Roman" w:hAnsi="Times New Roman" w:cs="Times New Roman"/>
          <w:sz w:val="24"/>
          <w:szCs w:val="24"/>
        </w:rPr>
      </w:pPr>
    </w:p>
    <w:p w14:paraId="33E53E84" w14:textId="77777777" w:rsidR="00AD43E9" w:rsidRDefault="00AD43E9" w:rsidP="004F3FD7">
      <w:pPr>
        <w:spacing w:after="0" w:line="360" w:lineRule="auto"/>
        <w:jc w:val="right"/>
        <w:rPr>
          <w:rFonts w:ascii="Times New Roman" w:hAnsi="Times New Roman" w:cs="Times New Roman"/>
          <w:sz w:val="24"/>
          <w:szCs w:val="24"/>
        </w:rPr>
      </w:pPr>
    </w:p>
    <w:p w14:paraId="7C9C2F6E" w14:textId="77777777" w:rsidR="00AD43E9" w:rsidRDefault="00AD43E9" w:rsidP="00AD43E9">
      <w:pPr>
        <w:spacing w:after="0" w:line="360" w:lineRule="auto"/>
        <w:jc w:val="center"/>
        <w:rPr>
          <w:rFonts w:ascii="Times New Roman" w:hAnsi="Times New Roman" w:cs="Times New Roman"/>
          <w:b/>
          <w:sz w:val="24"/>
          <w:szCs w:val="24"/>
        </w:rPr>
      </w:pPr>
      <w:r w:rsidRPr="00041E33">
        <w:rPr>
          <w:rFonts w:ascii="Times New Roman" w:hAnsi="Times New Roman" w:cs="Times New Roman"/>
          <w:b/>
          <w:sz w:val="24"/>
          <w:szCs w:val="24"/>
        </w:rPr>
        <w:t>ОСОБЛИВОСТ</w:t>
      </w:r>
      <w:r>
        <w:rPr>
          <w:rFonts w:ascii="Times New Roman" w:hAnsi="Times New Roman" w:cs="Times New Roman"/>
          <w:b/>
          <w:sz w:val="24"/>
          <w:szCs w:val="24"/>
        </w:rPr>
        <w:t>І ФІЗИЧНОЇ РЕАБІЛІТАЦІЇ ХВОРИХ НА ХРОНІЧНИЙ БРОНХІТ</w:t>
      </w:r>
      <w:r w:rsidRPr="00041E33">
        <w:rPr>
          <w:rFonts w:ascii="Times New Roman" w:hAnsi="Times New Roman" w:cs="Times New Roman"/>
          <w:b/>
          <w:sz w:val="24"/>
          <w:szCs w:val="24"/>
        </w:rPr>
        <w:t xml:space="preserve"> </w:t>
      </w:r>
    </w:p>
    <w:p w14:paraId="0ED49B3B" w14:textId="77777777" w:rsidR="007C5EC7" w:rsidRDefault="007C5EC7" w:rsidP="00AD43E9">
      <w:pPr>
        <w:spacing w:after="0" w:line="360" w:lineRule="auto"/>
        <w:jc w:val="right"/>
        <w:rPr>
          <w:rFonts w:ascii="Times New Roman" w:hAnsi="Times New Roman" w:cs="Times New Roman"/>
          <w:b/>
          <w:i/>
          <w:sz w:val="24"/>
          <w:szCs w:val="24"/>
        </w:rPr>
      </w:pPr>
    </w:p>
    <w:p w14:paraId="0D53DB1D" w14:textId="77777777" w:rsidR="00AD43E9" w:rsidRDefault="00AD43E9" w:rsidP="00AD43E9">
      <w:pPr>
        <w:spacing w:after="0" w:line="360" w:lineRule="auto"/>
        <w:jc w:val="right"/>
        <w:rPr>
          <w:rFonts w:ascii="Times New Roman" w:hAnsi="Times New Roman" w:cs="Times New Roman"/>
          <w:b/>
          <w:i/>
          <w:sz w:val="24"/>
          <w:szCs w:val="24"/>
        </w:rPr>
      </w:pPr>
      <w:proofErr w:type="spellStart"/>
      <w:r w:rsidRPr="00AD43E9">
        <w:rPr>
          <w:rFonts w:ascii="Times New Roman" w:hAnsi="Times New Roman" w:cs="Times New Roman"/>
          <w:b/>
          <w:i/>
          <w:sz w:val="24"/>
          <w:szCs w:val="24"/>
        </w:rPr>
        <w:t>Москальова</w:t>
      </w:r>
      <w:proofErr w:type="spellEnd"/>
      <w:r w:rsidRPr="00AD43E9">
        <w:rPr>
          <w:rFonts w:ascii="Times New Roman" w:hAnsi="Times New Roman" w:cs="Times New Roman"/>
          <w:b/>
          <w:i/>
          <w:sz w:val="24"/>
          <w:szCs w:val="24"/>
        </w:rPr>
        <w:t xml:space="preserve"> О.О., Войтенко В. Л.</w:t>
      </w:r>
    </w:p>
    <w:p w14:paraId="65098F3F" w14:textId="77777777" w:rsidR="00CB10ED" w:rsidRPr="00AD43E9" w:rsidRDefault="00CB10ED" w:rsidP="00AD43E9">
      <w:pPr>
        <w:spacing w:after="0" w:line="360" w:lineRule="auto"/>
        <w:jc w:val="right"/>
        <w:rPr>
          <w:rFonts w:ascii="Times New Roman" w:hAnsi="Times New Roman" w:cs="Times New Roman"/>
          <w:b/>
          <w:i/>
          <w:sz w:val="24"/>
          <w:szCs w:val="24"/>
        </w:rPr>
      </w:pPr>
    </w:p>
    <w:p w14:paraId="3AC94811" w14:textId="77777777" w:rsidR="00AD43E9"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w:t>
      </w:r>
      <w:r w:rsidR="00AD43E9" w:rsidRPr="00401173">
        <w:rPr>
          <w:rFonts w:ascii="Times New Roman" w:eastAsia="Calibri" w:hAnsi="Times New Roman" w:cs="Times New Roman"/>
          <w:kern w:val="2"/>
          <w:sz w:val="24"/>
          <w:szCs w:val="24"/>
          <w14:ligatures w14:val="standardContextual"/>
        </w:rPr>
        <w:t xml:space="preserve">афедра фізичної терапії, </w:t>
      </w:r>
      <w:proofErr w:type="spellStart"/>
      <w:r w:rsidR="00AD43E9" w:rsidRPr="00401173">
        <w:rPr>
          <w:rFonts w:ascii="Times New Roman" w:eastAsia="Calibri" w:hAnsi="Times New Roman" w:cs="Times New Roman"/>
          <w:kern w:val="2"/>
          <w:sz w:val="24"/>
          <w:szCs w:val="24"/>
          <w14:ligatures w14:val="standardContextual"/>
        </w:rPr>
        <w:t>ерготерапії</w:t>
      </w:r>
      <w:proofErr w:type="spellEnd"/>
      <w:r w:rsidR="00AD43E9" w:rsidRPr="00401173">
        <w:rPr>
          <w:rFonts w:ascii="Times New Roman" w:eastAsia="Calibri" w:hAnsi="Times New Roman" w:cs="Times New Roman"/>
          <w:kern w:val="2"/>
          <w:sz w:val="24"/>
          <w:szCs w:val="24"/>
          <w14:ligatures w14:val="standardContextual"/>
        </w:rPr>
        <w:t xml:space="preserve"> та спортивної медицини</w:t>
      </w:r>
    </w:p>
    <w:p w14:paraId="56DE8865" w14:textId="77777777" w:rsidR="002D0975" w:rsidRDefault="002D0975" w:rsidP="002D0975">
      <w:pPr>
        <w:spacing w:after="0" w:line="360" w:lineRule="auto"/>
        <w:jc w:val="center"/>
        <w:rPr>
          <w:rFonts w:ascii="Times New Roman" w:hAnsi="Times New Roman" w:cs="Times New Roman"/>
          <w:sz w:val="24"/>
          <w:szCs w:val="24"/>
        </w:rPr>
      </w:pPr>
    </w:p>
    <w:p w14:paraId="32236AD3" w14:textId="77777777" w:rsidR="00AD43E9"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sidRPr="00401173">
        <w:rPr>
          <w:rFonts w:ascii="Times New Roman" w:eastAsia="Calibri" w:hAnsi="Times New Roman" w:cs="Times New Roman"/>
          <w:kern w:val="2"/>
          <w:sz w:val="24"/>
          <w:szCs w:val="24"/>
          <w14:ligatures w14:val="standardContextual"/>
        </w:rPr>
        <w:t>Сумський державний університет</w:t>
      </w:r>
    </w:p>
    <w:p w14:paraId="13C5FC38" w14:textId="77777777" w:rsidR="002D0975" w:rsidRPr="00A32DBB" w:rsidRDefault="002D0975" w:rsidP="002D0975">
      <w:pPr>
        <w:spacing w:after="0" w:line="360" w:lineRule="auto"/>
        <w:jc w:val="center"/>
        <w:rPr>
          <w:rFonts w:ascii="Times New Roman" w:hAnsi="Times New Roman" w:cs="Times New Roman"/>
          <w:sz w:val="24"/>
          <w:szCs w:val="24"/>
        </w:rPr>
      </w:pPr>
    </w:p>
    <w:p w14:paraId="2D69A279" w14:textId="77777777" w:rsidR="00AD43E9" w:rsidRPr="006A34D5"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Вступ.</w:t>
      </w:r>
      <w:r w:rsidRPr="002D0975">
        <w:rPr>
          <w:rFonts w:ascii="Times New Roman" w:hAnsi="Times New Roman" w:cs="Times New Roman"/>
          <w:sz w:val="24"/>
          <w:szCs w:val="24"/>
        </w:rPr>
        <w:t xml:space="preserve"> </w:t>
      </w:r>
      <w:r>
        <w:rPr>
          <w:rFonts w:ascii="Times New Roman" w:hAnsi="Times New Roman" w:cs="Times New Roman"/>
          <w:sz w:val="24"/>
          <w:szCs w:val="24"/>
        </w:rPr>
        <w:t xml:space="preserve">Захворювання органів дихання </w:t>
      </w:r>
      <w:r w:rsidRPr="00A15792">
        <w:rPr>
          <w:rFonts w:ascii="Times New Roman" w:hAnsi="Times New Roman" w:cs="Times New Roman"/>
          <w:sz w:val="24"/>
          <w:szCs w:val="24"/>
        </w:rPr>
        <w:t>відносят</w:t>
      </w:r>
      <w:r>
        <w:rPr>
          <w:rFonts w:ascii="Times New Roman" w:hAnsi="Times New Roman" w:cs="Times New Roman"/>
          <w:sz w:val="24"/>
          <w:szCs w:val="24"/>
        </w:rPr>
        <w:t>ься до найбільш поширених серед дорослих і дітей</w:t>
      </w:r>
      <w:r w:rsidRPr="00A15792">
        <w:t xml:space="preserve"> </w:t>
      </w:r>
      <w:r>
        <w:rPr>
          <w:rFonts w:ascii="Times New Roman" w:hAnsi="Times New Roman" w:cs="Times New Roman"/>
          <w:sz w:val="24"/>
          <w:szCs w:val="24"/>
        </w:rPr>
        <w:t>та</w:t>
      </w:r>
      <w:r w:rsidRPr="00A15792">
        <w:rPr>
          <w:rFonts w:ascii="Times New Roman" w:hAnsi="Times New Roman" w:cs="Times New Roman"/>
          <w:sz w:val="24"/>
          <w:szCs w:val="24"/>
        </w:rPr>
        <w:t xml:space="preserve"> мають тенденцію до зростання.</w:t>
      </w:r>
      <w:r>
        <w:rPr>
          <w:rFonts w:ascii="Times New Roman" w:hAnsi="Times New Roman" w:cs="Times New Roman"/>
          <w:sz w:val="24"/>
          <w:szCs w:val="24"/>
        </w:rPr>
        <w:t xml:space="preserve"> Хронічний бронхіт займає передуючі позиції серед захворювань дихальної системи. На сьогодні в Україні зафіксовано понад 3 мільйони хворих . За даними епідеміологічних досліджень загострення хронічного бронхіту зустрічається від 1 до 4 разів на рік. На даний момент </w:t>
      </w:r>
      <w:r w:rsidRPr="001D1ACC">
        <w:rPr>
          <w:rFonts w:ascii="Times New Roman" w:hAnsi="Times New Roman" w:cs="Times New Roman"/>
          <w:sz w:val="24"/>
          <w:szCs w:val="24"/>
        </w:rPr>
        <w:t xml:space="preserve">існують різні </w:t>
      </w:r>
      <w:r>
        <w:rPr>
          <w:rFonts w:ascii="Times New Roman" w:hAnsi="Times New Roman" w:cs="Times New Roman"/>
          <w:sz w:val="24"/>
          <w:szCs w:val="24"/>
        </w:rPr>
        <w:t>медикаментозні</w:t>
      </w:r>
      <w:r w:rsidRPr="001D1ACC">
        <w:rPr>
          <w:rFonts w:ascii="Times New Roman" w:hAnsi="Times New Roman" w:cs="Times New Roman"/>
          <w:sz w:val="24"/>
          <w:szCs w:val="24"/>
        </w:rPr>
        <w:t xml:space="preserve"> засоби для лікування респіраторних захворювань</w:t>
      </w:r>
      <w:r>
        <w:rPr>
          <w:rFonts w:ascii="Times New Roman" w:hAnsi="Times New Roman" w:cs="Times New Roman"/>
          <w:sz w:val="24"/>
          <w:szCs w:val="24"/>
        </w:rPr>
        <w:t xml:space="preserve">, але вони </w:t>
      </w:r>
      <w:r w:rsidRPr="001D1ACC">
        <w:rPr>
          <w:rFonts w:ascii="Times New Roman" w:hAnsi="Times New Roman" w:cs="Times New Roman"/>
          <w:sz w:val="24"/>
          <w:szCs w:val="24"/>
        </w:rPr>
        <w:t xml:space="preserve">є пасивним засобом, який викликає значну кількість побічних ефектів. </w:t>
      </w:r>
      <w:r w:rsidRPr="006A34D5">
        <w:rPr>
          <w:rFonts w:ascii="Times New Roman" w:hAnsi="Times New Roman" w:cs="Times New Roman"/>
          <w:sz w:val="24"/>
          <w:szCs w:val="24"/>
        </w:rPr>
        <w:t>На думку</w:t>
      </w:r>
      <w:r>
        <w:rPr>
          <w:rFonts w:ascii="Times New Roman" w:hAnsi="Times New Roman" w:cs="Times New Roman"/>
          <w:sz w:val="24"/>
          <w:szCs w:val="24"/>
        </w:rPr>
        <w:t xml:space="preserve"> науковців</w:t>
      </w:r>
      <w:r w:rsidRPr="006A34D5">
        <w:rPr>
          <w:rFonts w:ascii="Times New Roman" w:hAnsi="Times New Roman" w:cs="Times New Roman"/>
          <w:sz w:val="24"/>
          <w:szCs w:val="24"/>
        </w:rPr>
        <w:t>, невід’ємною частиною комплексн</w:t>
      </w:r>
      <w:r>
        <w:rPr>
          <w:rFonts w:ascii="Times New Roman" w:hAnsi="Times New Roman" w:cs="Times New Roman"/>
          <w:sz w:val="24"/>
          <w:szCs w:val="24"/>
        </w:rPr>
        <w:t>ого</w:t>
      </w:r>
      <w:r w:rsidRPr="006A34D5">
        <w:rPr>
          <w:rFonts w:ascii="Times New Roman" w:hAnsi="Times New Roman" w:cs="Times New Roman"/>
          <w:sz w:val="24"/>
          <w:szCs w:val="24"/>
        </w:rPr>
        <w:t xml:space="preserve"> лікуванн</w:t>
      </w:r>
      <w:r>
        <w:rPr>
          <w:rFonts w:ascii="Times New Roman" w:hAnsi="Times New Roman" w:cs="Times New Roman"/>
          <w:sz w:val="24"/>
          <w:szCs w:val="24"/>
        </w:rPr>
        <w:t>я</w:t>
      </w:r>
      <w:r w:rsidRPr="006A34D5">
        <w:rPr>
          <w:rFonts w:ascii="Times New Roman" w:hAnsi="Times New Roman" w:cs="Times New Roman"/>
          <w:sz w:val="24"/>
          <w:szCs w:val="24"/>
        </w:rPr>
        <w:t xml:space="preserve"> хворих на хронічний бронхіт </w:t>
      </w:r>
      <w:r>
        <w:rPr>
          <w:rFonts w:ascii="Times New Roman" w:hAnsi="Times New Roman" w:cs="Times New Roman"/>
          <w:sz w:val="24"/>
          <w:szCs w:val="24"/>
        </w:rPr>
        <w:t xml:space="preserve">є </w:t>
      </w:r>
      <w:r w:rsidRPr="006A34D5">
        <w:rPr>
          <w:rFonts w:ascii="Times New Roman" w:hAnsi="Times New Roman" w:cs="Times New Roman"/>
          <w:sz w:val="24"/>
          <w:szCs w:val="24"/>
        </w:rPr>
        <w:t xml:space="preserve">фізична реабілітація. </w:t>
      </w:r>
    </w:p>
    <w:p w14:paraId="488AC34A" w14:textId="77777777" w:rsidR="00AD43E9"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w:t>
      </w:r>
      <w:r w:rsidRPr="001772C1">
        <w:rPr>
          <w:rFonts w:ascii="Times New Roman" w:hAnsi="Times New Roman" w:cs="Times New Roman"/>
          <w:sz w:val="24"/>
          <w:szCs w:val="24"/>
        </w:rPr>
        <w:t>Аналіз сучасної науково-</w:t>
      </w:r>
      <w:r>
        <w:rPr>
          <w:rFonts w:ascii="Times New Roman" w:hAnsi="Times New Roman" w:cs="Times New Roman"/>
          <w:sz w:val="24"/>
          <w:szCs w:val="24"/>
        </w:rPr>
        <w:t>методичної</w:t>
      </w:r>
      <w:r w:rsidRPr="001772C1">
        <w:rPr>
          <w:rFonts w:ascii="Times New Roman" w:hAnsi="Times New Roman" w:cs="Times New Roman"/>
          <w:sz w:val="24"/>
          <w:szCs w:val="24"/>
        </w:rPr>
        <w:t xml:space="preserve"> літератури </w:t>
      </w:r>
      <w:r>
        <w:rPr>
          <w:rFonts w:ascii="Times New Roman" w:hAnsi="Times New Roman" w:cs="Times New Roman"/>
          <w:sz w:val="24"/>
          <w:szCs w:val="24"/>
        </w:rPr>
        <w:t xml:space="preserve">та інтернет-джерел </w:t>
      </w:r>
      <w:r w:rsidRPr="001772C1">
        <w:rPr>
          <w:rFonts w:ascii="Times New Roman" w:hAnsi="Times New Roman" w:cs="Times New Roman"/>
          <w:sz w:val="24"/>
          <w:szCs w:val="24"/>
        </w:rPr>
        <w:t>з проблематики дослідження.</w:t>
      </w:r>
    </w:p>
    <w:p w14:paraId="0E72C4BA" w14:textId="77777777" w:rsidR="00AD43E9"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Результати та їх обговорення</w:t>
      </w:r>
      <w:r w:rsidRPr="001772C1">
        <w:rPr>
          <w:rFonts w:ascii="Times New Roman" w:hAnsi="Times New Roman" w:cs="Times New Roman"/>
          <w:b/>
          <w:i/>
          <w:sz w:val="24"/>
          <w:szCs w:val="24"/>
        </w:rPr>
        <w:t>.</w:t>
      </w:r>
      <w:r>
        <w:rPr>
          <w:rFonts w:ascii="Times New Roman" w:hAnsi="Times New Roman" w:cs="Times New Roman"/>
          <w:sz w:val="24"/>
          <w:szCs w:val="24"/>
        </w:rPr>
        <w:t xml:space="preserve"> Підбір</w:t>
      </w:r>
      <w:r w:rsidRPr="00F81E5B">
        <w:rPr>
          <w:rFonts w:ascii="Times New Roman" w:hAnsi="Times New Roman" w:cs="Times New Roman"/>
          <w:sz w:val="24"/>
          <w:szCs w:val="24"/>
        </w:rPr>
        <w:t xml:space="preserve"> засобів фізичної терап</w:t>
      </w:r>
      <w:r>
        <w:rPr>
          <w:rFonts w:ascii="Times New Roman" w:hAnsi="Times New Roman" w:cs="Times New Roman"/>
          <w:sz w:val="24"/>
          <w:szCs w:val="24"/>
        </w:rPr>
        <w:t xml:space="preserve">ії, в тому числі й використання </w:t>
      </w:r>
      <w:r w:rsidRPr="00F81E5B">
        <w:rPr>
          <w:rFonts w:ascii="Times New Roman" w:hAnsi="Times New Roman" w:cs="Times New Roman"/>
          <w:sz w:val="24"/>
          <w:szCs w:val="24"/>
        </w:rPr>
        <w:t>дихальних вправ</w:t>
      </w:r>
      <w:r w:rsidRPr="00941D26">
        <w:rPr>
          <w:rFonts w:ascii="Times New Roman" w:hAnsi="Times New Roman" w:cs="Times New Roman"/>
          <w:sz w:val="24"/>
          <w:szCs w:val="24"/>
        </w:rPr>
        <w:t xml:space="preserve"> </w:t>
      </w:r>
      <w:r>
        <w:rPr>
          <w:rFonts w:ascii="Times New Roman" w:hAnsi="Times New Roman" w:cs="Times New Roman"/>
          <w:sz w:val="24"/>
          <w:szCs w:val="24"/>
        </w:rPr>
        <w:t>та</w:t>
      </w:r>
      <w:r w:rsidRPr="00F81E5B">
        <w:rPr>
          <w:rFonts w:ascii="Times New Roman" w:hAnsi="Times New Roman" w:cs="Times New Roman"/>
          <w:sz w:val="24"/>
          <w:szCs w:val="24"/>
        </w:rPr>
        <w:t xml:space="preserve"> вихідного положен</w:t>
      </w:r>
      <w:r>
        <w:rPr>
          <w:rFonts w:ascii="Times New Roman" w:hAnsi="Times New Roman" w:cs="Times New Roman"/>
          <w:sz w:val="24"/>
          <w:szCs w:val="24"/>
        </w:rPr>
        <w:t>ня, залежить від характеру змін у бронхах,</w:t>
      </w:r>
      <w:r w:rsidRPr="00F81E5B">
        <w:rPr>
          <w:rFonts w:ascii="Times New Roman" w:hAnsi="Times New Roman" w:cs="Times New Roman"/>
          <w:sz w:val="24"/>
          <w:szCs w:val="24"/>
        </w:rPr>
        <w:t xml:space="preserve"> </w:t>
      </w:r>
      <w:r>
        <w:rPr>
          <w:rFonts w:ascii="Times New Roman" w:hAnsi="Times New Roman" w:cs="Times New Roman"/>
          <w:sz w:val="24"/>
          <w:szCs w:val="24"/>
        </w:rPr>
        <w:t xml:space="preserve">а також </w:t>
      </w:r>
      <w:r w:rsidRPr="00F81E5B">
        <w:rPr>
          <w:rFonts w:ascii="Times New Roman" w:hAnsi="Times New Roman" w:cs="Times New Roman"/>
          <w:sz w:val="24"/>
          <w:szCs w:val="24"/>
        </w:rPr>
        <w:t xml:space="preserve">наявності ускладнень із боку </w:t>
      </w:r>
      <w:r>
        <w:rPr>
          <w:rFonts w:ascii="Times New Roman" w:hAnsi="Times New Roman" w:cs="Times New Roman"/>
          <w:sz w:val="24"/>
          <w:szCs w:val="24"/>
        </w:rPr>
        <w:t>дихальної</w:t>
      </w:r>
      <w:r w:rsidRPr="00F81E5B">
        <w:rPr>
          <w:rFonts w:ascii="Times New Roman" w:hAnsi="Times New Roman" w:cs="Times New Roman"/>
          <w:sz w:val="24"/>
          <w:szCs w:val="24"/>
        </w:rPr>
        <w:t xml:space="preserve"> системи.</w:t>
      </w:r>
      <w:r>
        <w:rPr>
          <w:rFonts w:ascii="Times New Roman" w:hAnsi="Times New Roman" w:cs="Times New Roman"/>
          <w:sz w:val="24"/>
          <w:szCs w:val="24"/>
        </w:rPr>
        <w:t xml:space="preserve"> Звукову </w:t>
      </w:r>
      <w:r w:rsidRPr="00F81E5B">
        <w:rPr>
          <w:rFonts w:ascii="Times New Roman" w:hAnsi="Times New Roman" w:cs="Times New Roman"/>
          <w:sz w:val="24"/>
          <w:szCs w:val="24"/>
        </w:rPr>
        <w:t xml:space="preserve">гімнастику з подальшим доповненням </w:t>
      </w:r>
      <w:r>
        <w:rPr>
          <w:rFonts w:ascii="Times New Roman" w:hAnsi="Times New Roman" w:cs="Times New Roman"/>
          <w:sz w:val="24"/>
          <w:szCs w:val="24"/>
        </w:rPr>
        <w:t xml:space="preserve">її дихальними вправами бажано </w:t>
      </w:r>
      <w:r w:rsidRPr="00F81E5B">
        <w:rPr>
          <w:rFonts w:ascii="Times New Roman" w:hAnsi="Times New Roman" w:cs="Times New Roman"/>
          <w:sz w:val="24"/>
          <w:szCs w:val="24"/>
        </w:rPr>
        <w:t>використовувати якщо у період одужан</w:t>
      </w:r>
      <w:r>
        <w:rPr>
          <w:rFonts w:ascii="Times New Roman" w:hAnsi="Times New Roman" w:cs="Times New Roman"/>
          <w:sz w:val="24"/>
          <w:szCs w:val="24"/>
        </w:rPr>
        <w:t xml:space="preserve">ня недостатньо повно відновлена </w:t>
      </w:r>
      <w:r w:rsidRPr="00F81E5B">
        <w:rPr>
          <w:rFonts w:ascii="Times New Roman" w:hAnsi="Times New Roman" w:cs="Times New Roman"/>
          <w:sz w:val="24"/>
          <w:szCs w:val="24"/>
        </w:rPr>
        <w:t>прохідність й існує обструкція</w:t>
      </w:r>
      <w:r>
        <w:rPr>
          <w:rFonts w:ascii="Times New Roman" w:hAnsi="Times New Roman" w:cs="Times New Roman"/>
          <w:sz w:val="24"/>
          <w:szCs w:val="24"/>
        </w:rPr>
        <w:t xml:space="preserve"> бронхів</w:t>
      </w:r>
      <w:r w:rsidRPr="00F81E5B">
        <w:rPr>
          <w:rFonts w:ascii="Times New Roman" w:hAnsi="Times New Roman" w:cs="Times New Roman"/>
          <w:sz w:val="24"/>
          <w:szCs w:val="24"/>
        </w:rPr>
        <w:t>, яка ут</w:t>
      </w:r>
      <w:r>
        <w:rPr>
          <w:rFonts w:ascii="Times New Roman" w:hAnsi="Times New Roman" w:cs="Times New Roman"/>
          <w:sz w:val="24"/>
          <w:szCs w:val="24"/>
        </w:rPr>
        <w:t>руднює дихання. В подальшому</w:t>
      </w:r>
      <w:r w:rsidRPr="00F81E5B">
        <w:rPr>
          <w:rFonts w:ascii="Times New Roman" w:hAnsi="Times New Roman" w:cs="Times New Roman"/>
          <w:sz w:val="24"/>
          <w:szCs w:val="24"/>
        </w:rPr>
        <w:t xml:space="preserve"> рекомен</w:t>
      </w:r>
      <w:r>
        <w:rPr>
          <w:rFonts w:ascii="Times New Roman" w:hAnsi="Times New Roman" w:cs="Times New Roman"/>
          <w:sz w:val="24"/>
          <w:szCs w:val="24"/>
        </w:rPr>
        <w:t xml:space="preserve">дують виконувати вдих і видих з </w:t>
      </w:r>
      <w:r w:rsidRPr="00F81E5B">
        <w:rPr>
          <w:rFonts w:ascii="Times New Roman" w:hAnsi="Times New Roman" w:cs="Times New Roman"/>
          <w:sz w:val="24"/>
          <w:szCs w:val="24"/>
        </w:rPr>
        <w:t>опором.</w:t>
      </w:r>
      <w:r>
        <w:rPr>
          <w:rFonts w:ascii="Times New Roman" w:hAnsi="Times New Roman" w:cs="Times New Roman"/>
          <w:sz w:val="24"/>
          <w:szCs w:val="24"/>
        </w:rPr>
        <w:t xml:space="preserve"> Головними ефектами використання фізичної терапії є те, що це допомагає зменшити запалення у легенях, підвищити рівень кисню в крові, покращити відходження мокротиння, підвищить аеробну функцію легень та зміцнить дихальні м’язи, у разі необхідності пристосувати</w:t>
      </w:r>
      <w:r w:rsidRPr="00764B93">
        <w:rPr>
          <w:rFonts w:ascii="Times New Roman" w:hAnsi="Times New Roman" w:cs="Times New Roman"/>
          <w:sz w:val="24"/>
          <w:szCs w:val="24"/>
        </w:rPr>
        <w:t xml:space="preserve"> хворих до помірних п</w:t>
      </w:r>
      <w:r>
        <w:rPr>
          <w:rFonts w:ascii="Times New Roman" w:hAnsi="Times New Roman" w:cs="Times New Roman"/>
          <w:sz w:val="24"/>
          <w:szCs w:val="24"/>
        </w:rPr>
        <w:t>обутових і трудових навантажень. Слід пам’ятати, що реабілітація буде</w:t>
      </w:r>
      <w:r w:rsidRPr="00C220A7">
        <w:rPr>
          <w:rFonts w:ascii="Times New Roman" w:hAnsi="Times New Roman" w:cs="Times New Roman"/>
          <w:sz w:val="24"/>
          <w:szCs w:val="24"/>
        </w:rPr>
        <w:t xml:space="preserve"> </w:t>
      </w:r>
      <w:r>
        <w:rPr>
          <w:rFonts w:ascii="Times New Roman" w:hAnsi="Times New Roman" w:cs="Times New Roman"/>
          <w:sz w:val="24"/>
          <w:szCs w:val="24"/>
        </w:rPr>
        <w:t>ефективною</w:t>
      </w:r>
      <w:r w:rsidRPr="00C220A7">
        <w:rPr>
          <w:rFonts w:ascii="Times New Roman" w:hAnsi="Times New Roman" w:cs="Times New Roman"/>
          <w:sz w:val="24"/>
          <w:szCs w:val="24"/>
        </w:rPr>
        <w:t xml:space="preserve"> </w:t>
      </w:r>
      <w:r>
        <w:rPr>
          <w:rFonts w:ascii="Times New Roman" w:hAnsi="Times New Roman" w:cs="Times New Roman"/>
          <w:sz w:val="24"/>
          <w:szCs w:val="24"/>
        </w:rPr>
        <w:t>лише</w:t>
      </w:r>
      <w:r w:rsidRPr="00C220A7">
        <w:rPr>
          <w:rFonts w:ascii="Times New Roman" w:hAnsi="Times New Roman" w:cs="Times New Roman"/>
          <w:sz w:val="24"/>
          <w:szCs w:val="24"/>
        </w:rPr>
        <w:t xml:space="preserve"> в тому випадку, якщо заняття призначаються індивідуально з урахуванням особливостей, функціональності та фізичної підготовленості хворих на хронічний бронхіт.</w:t>
      </w:r>
      <w:r>
        <w:rPr>
          <w:rFonts w:ascii="Times New Roman" w:hAnsi="Times New Roman" w:cs="Times New Roman"/>
          <w:sz w:val="24"/>
          <w:szCs w:val="24"/>
        </w:rPr>
        <w:t xml:space="preserve"> </w:t>
      </w:r>
      <w:r w:rsidRPr="00C220A7">
        <w:rPr>
          <w:rFonts w:ascii="Times New Roman" w:hAnsi="Times New Roman" w:cs="Times New Roman"/>
          <w:sz w:val="24"/>
          <w:szCs w:val="24"/>
        </w:rPr>
        <w:t>Під впливом систематичного застосування фізичної терапії, за рахунок використання як спеціальних, так і загальнорозвиваючих вправ, значно посилюється функція зовнішнього дихання, а вправи, що збільшують силу тулуба, будуть мати позитивний вплив на функцію діафрагми, що значною мірою обумовлює дренаж навіть глибоко розташованих бронхіол.</w:t>
      </w:r>
    </w:p>
    <w:p w14:paraId="63F1DB0D" w14:textId="77777777" w:rsidR="00AD43E9" w:rsidRDefault="00AD43E9" w:rsidP="00AD43E9">
      <w:pPr>
        <w:spacing w:after="0" w:line="360" w:lineRule="auto"/>
        <w:ind w:firstLine="708"/>
        <w:jc w:val="both"/>
        <w:rPr>
          <w:rFonts w:ascii="Times New Roman" w:hAnsi="Times New Roman" w:cs="Times New Roman"/>
          <w:sz w:val="24"/>
          <w:szCs w:val="24"/>
        </w:rPr>
      </w:pPr>
      <w:r w:rsidRPr="002D0975">
        <w:rPr>
          <w:rFonts w:ascii="Times New Roman" w:hAnsi="Times New Roman" w:cs="Times New Roman"/>
          <w:b/>
          <w:sz w:val="24"/>
          <w:szCs w:val="24"/>
        </w:rPr>
        <w:t>Висновки.</w:t>
      </w:r>
      <w:r>
        <w:rPr>
          <w:rFonts w:ascii="Times New Roman" w:hAnsi="Times New Roman" w:cs="Times New Roman"/>
          <w:sz w:val="24"/>
          <w:szCs w:val="24"/>
        </w:rPr>
        <w:t xml:space="preserve"> </w:t>
      </w:r>
      <w:r w:rsidRPr="008D6907">
        <w:rPr>
          <w:rFonts w:ascii="Times New Roman" w:hAnsi="Times New Roman" w:cs="Times New Roman"/>
          <w:sz w:val="24"/>
          <w:szCs w:val="24"/>
        </w:rPr>
        <w:t>Завдяки фізичній реабілітації, яка може бути застосована на всіх етапах лікування хворих, значно прискорюється процес відновлення стану здоров’я пацієнтів, покращується робота дихальної системи, підвищуються адаптаційні і регенеративні можливості</w:t>
      </w:r>
      <w:r>
        <w:rPr>
          <w:rFonts w:ascii="Times New Roman" w:hAnsi="Times New Roman" w:cs="Times New Roman"/>
          <w:sz w:val="24"/>
          <w:szCs w:val="24"/>
        </w:rPr>
        <w:t xml:space="preserve">. </w:t>
      </w:r>
      <w:r w:rsidRPr="008D6907">
        <w:rPr>
          <w:rFonts w:ascii="Times New Roman" w:hAnsi="Times New Roman" w:cs="Times New Roman"/>
          <w:sz w:val="24"/>
          <w:szCs w:val="24"/>
        </w:rPr>
        <w:t>У зв’язку з цим питання фізичної реабілітації пацієнтів із хронічн</w:t>
      </w:r>
      <w:r>
        <w:rPr>
          <w:rFonts w:ascii="Times New Roman" w:hAnsi="Times New Roman" w:cs="Times New Roman"/>
          <w:sz w:val="24"/>
          <w:szCs w:val="24"/>
        </w:rPr>
        <w:t>им бронхітом є досить актуальним</w:t>
      </w:r>
      <w:r w:rsidRPr="008D6907">
        <w:rPr>
          <w:rFonts w:ascii="Times New Roman" w:hAnsi="Times New Roman" w:cs="Times New Roman"/>
          <w:sz w:val="24"/>
          <w:szCs w:val="24"/>
        </w:rPr>
        <w:t>.</w:t>
      </w:r>
    </w:p>
    <w:p w14:paraId="506D6680" w14:textId="77777777" w:rsidR="00C20405" w:rsidRDefault="00C20405" w:rsidP="00AD43E9">
      <w:pPr>
        <w:spacing w:after="0" w:line="360" w:lineRule="auto"/>
        <w:ind w:firstLine="708"/>
        <w:jc w:val="both"/>
        <w:rPr>
          <w:rFonts w:ascii="Times New Roman" w:hAnsi="Times New Roman" w:cs="Times New Roman"/>
          <w:sz w:val="24"/>
          <w:szCs w:val="24"/>
        </w:rPr>
      </w:pPr>
    </w:p>
    <w:p w14:paraId="1002221B" w14:textId="77777777" w:rsidR="007C5EC7" w:rsidRDefault="007C5EC7" w:rsidP="007744E6">
      <w:pPr>
        <w:spacing w:line="360" w:lineRule="auto"/>
        <w:ind w:right="-1"/>
        <w:jc w:val="center"/>
        <w:rPr>
          <w:rFonts w:ascii="Times New Roman" w:hAnsi="Times New Roman" w:cs="Times New Roman"/>
          <w:b/>
          <w:sz w:val="24"/>
          <w:szCs w:val="24"/>
        </w:rPr>
      </w:pPr>
    </w:p>
    <w:p w14:paraId="3CE324F9" w14:textId="77777777" w:rsidR="007744E6" w:rsidRPr="007744E6" w:rsidRDefault="007744E6" w:rsidP="007744E6">
      <w:pPr>
        <w:spacing w:line="360" w:lineRule="auto"/>
        <w:ind w:right="-1"/>
        <w:jc w:val="center"/>
        <w:rPr>
          <w:rFonts w:ascii="Times New Roman" w:hAnsi="Times New Roman" w:cs="Times New Roman"/>
          <w:b/>
          <w:sz w:val="24"/>
          <w:szCs w:val="24"/>
        </w:rPr>
      </w:pPr>
      <w:r w:rsidRPr="007744E6">
        <w:rPr>
          <w:rFonts w:ascii="Times New Roman" w:hAnsi="Times New Roman" w:cs="Times New Roman"/>
          <w:b/>
          <w:sz w:val="24"/>
          <w:szCs w:val="24"/>
        </w:rPr>
        <w:t>ФІЗИЧНА ТЕРАПІЯ ОСІБ З АМПУТАЦІЄЮ НИЖНЬОЇ КІНЦІВКИ НА РІВНІ СТЕГНА, ЩО ПОСТРАЖДАЛИ В НАСЛІДОК БОЙОВИХ ДІЙ</w:t>
      </w:r>
    </w:p>
    <w:p w14:paraId="710E4304" w14:textId="77777777" w:rsidR="007744E6" w:rsidRDefault="007744E6" w:rsidP="007744E6">
      <w:pPr>
        <w:spacing w:line="360" w:lineRule="auto"/>
        <w:ind w:right="-1" w:firstLine="709"/>
        <w:jc w:val="right"/>
        <w:rPr>
          <w:rFonts w:ascii="Times New Roman" w:hAnsi="Times New Roman" w:cs="Times New Roman"/>
          <w:b/>
          <w:i/>
          <w:iCs/>
          <w:sz w:val="24"/>
          <w:szCs w:val="24"/>
        </w:rPr>
      </w:pPr>
      <w:r w:rsidRPr="007744E6">
        <w:rPr>
          <w:rFonts w:ascii="Times New Roman" w:hAnsi="Times New Roman" w:cs="Times New Roman"/>
          <w:b/>
          <w:i/>
          <w:iCs/>
          <w:sz w:val="24"/>
          <w:szCs w:val="24"/>
        </w:rPr>
        <w:lastRenderedPageBreak/>
        <w:t>Панченко О.А</w:t>
      </w:r>
      <w:r>
        <w:rPr>
          <w:rFonts w:ascii="Times New Roman" w:hAnsi="Times New Roman" w:cs="Times New Roman"/>
          <w:b/>
          <w:i/>
          <w:iCs/>
          <w:sz w:val="24"/>
          <w:szCs w:val="24"/>
        </w:rPr>
        <w:t>.</w:t>
      </w:r>
    </w:p>
    <w:p w14:paraId="4B2DD322" w14:textId="77777777" w:rsidR="00CB10ED" w:rsidRPr="007744E6" w:rsidRDefault="00CB10ED" w:rsidP="007744E6">
      <w:pPr>
        <w:spacing w:line="360" w:lineRule="auto"/>
        <w:ind w:right="-1" w:firstLine="709"/>
        <w:jc w:val="right"/>
        <w:rPr>
          <w:rFonts w:ascii="Times New Roman" w:hAnsi="Times New Roman" w:cs="Times New Roman"/>
          <w:i/>
          <w:iCs/>
          <w:sz w:val="24"/>
          <w:szCs w:val="24"/>
        </w:rPr>
      </w:pPr>
    </w:p>
    <w:p w14:paraId="3809A1BC" w14:textId="77777777" w:rsidR="007744E6" w:rsidRPr="007744E6" w:rsidRDefault="007744E6" w:rsidP="007744E6">
      <w:pPr>
        <w:spacing w:line="360" w:lineRule="auto"/>
        <w:ind w:right="-2"/>
        <w:jc w:val="both"/>
        <w:rPr>
          <w:rFonts w:ascii="Times New Roman" w:hAnsi="Times New Roman" w:cs="Times New Roman"/>
          <w:sz w:val="24"/>
          <w:szCs w:val="24"/>
        </w:rPr>
      </w:pPr>
      <w:r w:rsidRPr="007744E6">
        <w:rPr>
          <w:rFonts w:ascii="Times New Roman" w:hAnsi="Times New Roman" w:cs="Times New Roman"/>
          <w:sz w:val="24"/>
          <w:szCs w:val="24"/>
        </w:rPr>
        <w:tab/>
      </w:r>
      <w:r w:rsidRPr="007744E6">
        <w:rPr>
          <w:rFonts w:ascii="Times New Roman" w:hAnsi="Times New Roman" w:cs="Times New Roman"/>
          <w:b/>
          <w:sz w:val="24"/>
          <w:szCs w:val="24"/>
        </w:rPr>
        <w:t>Вступ.</w:t>
      </w:r>
      <w:r w:rsidRPr="007744E6">
        <w:rPr>
          <w:rFonts w:ascii="Times New Roman" w:hAnsi="Times New Roman" w:cs="Times New Roman"/>
          <w:sz w:val="24"/>
          <w:szCs w:val="24"/>
        </w:rPr>
        <w:t xml:space="preserve"> Ампутація – хірургічне видалення або втрата частини кінцівки на протязі її сегмента, частково або повністю. Відтинання кінцівки на рівні суглоба називається </w:t>
      </w:r>
      <w:proofErr w:type="spellStart"/>
      <w:r w:rsidRPr="007744E6">
        <w:rPr>
          <w:rFonts w:ascii="Times New Roman" w:hAnsi="Times New Roman" w:cs="Times New Roman"/>
          <w:sz w:val="24"/>
          <w:szCs w:val="24"/>
        </w:rPr>
        <w:t>екзартикуляція</w:t>
      </w:r>
      <w:proofErr w:type="spellEnd"/>
      <w:r w:rsidRPr="007744E6">
        <w:rPr>
          <w:rFonts w:ascii="Times New Roman" w:hAnsi="Times New Roman" w:cs="Times New Roman"/>
          <w:sz w:val="24"/>
          <w:szCs w:val="24"/>
        </w:rPr>
        <w:t>.</w:t>
      </w:r>
    </w:p>
    <w:p w14:paraId="648E6FBA" w14:textId="77777777" w:rsidR="007744E6" w:rsidRPr="007744E6" w:rsidRDefault="007744E6" w:rsidP="007744E6">
      <w:pPr>
        <w:spacing w:line="360" w:lineRule="auto"/>
        <w:ind w:firstLine="708"/>
        <w:jc w:val="both"/>
        <w:rPr>
          <w:rFonts w:ascii="Times New Roman" w:hAnsi="Times New Roman" w:cs="Times New Roman"/>
          <w:sz w:val="24"/>
          <w:szCs w:val="24"/>
        </w:rPr>
      </w:pPr>
      <w:r w:rsidRPr="007744E6">
        <w:rPr>
          <w:rFonts w:ascii="Times New Roman" w:hAnsi="Times New Roman" w:cs="Times New Roman"/>
          <w:b/>
          <w:sz w:val="24"/>
          <w:szCs w:val="24"/>
        </w:rPr>
        <w:t xml:space="preserve">Актуальність теми. </w:t>
      </w:r>
      <w:r w:rsidRPr="007744E6">
        <w:rPr>
          <w:rFonts w:ascii="Times New Roman" w:hAnsi="Times New Roman" w:cs="Times New Roman"/>
          <w:sz w:val="24"/>
          <w:szCs w:val="24"/>
        </w:rPr>
        <w:t>В сучасних умовах кількість важких травм, зумовлених бойовими діями збільшилася. У багатьох випадках, ампутація вважається єдиним можливим шляхом до найшвидшого відновлення працездатності.</w:t>
      </w:r>
    </w:p>
    <w:p w14:paraId="476128E2" w14:textId="77777777" w:rsidR="007744E6" w:rsidRPr="007744E6" w:rsidRDefault="007744E6" w:rsidP="007744E6">
      <w:pPr>
        <w:spacing w:line="360" w:lineRule="auto"/>
        <w:ind w:firstLine="708"/>
        <w:jc w:val="both"/>
        <w:rPr>
          <w:rFonts w:ascii="Times New Roman" w:hAnsi="Times New Roman" w:cs="Times New Roman"/>
          <w:sz w:val="24"/>
          <w:szCs w:val="24"/>
        </w:rPr>
      </w:pPr>
      <w:r w:rsidRPr="007744E6">
        <w:rPr>
          <w:rFonts w:ascii="Times New Roman" w:hAnsi="Times New Roman" w:cs="Times New Roman"/>
          <w:sz w:val="24"/>
          <w:szCs w:val="24"/>
        </w:rPr>
        <w:t xml:space="preserve">За даними ВООЗ від 2022 до 2023 року кількість офіційно зареєстрованих ампутацій становить понад 20 тисяч. </w:t>
      </w:r>
    </w:p>
    <w:p w14:paraId="756A38AB" w14:textId="77777777" w:rsidR="007744E6" w:rsidRPr="007744E6" w:rsidRDefault="007744E6" w:rsidP="007744E6">
      <w:pPr>
        <w:pStyle w:val="tz"/>
        <w:spacing w:line="360" w:lineRule="auto"/>
        <w:ind w:firstLine="709"/>
        <w:rPr>
          <w:sz w:val="24"/>
          <w:szCs w:val="24"/>
          <w:lang w:val="uk-UA"/>
        </w:rPr>
      </w:pPr>
      <w:r w:rsidRPr="007744E6">
        <w:rPr>
          <w:b/>
          <w:sz w:val="24"/>
          <w:szCs w:val="24"/>
          <w:lang w:val="uk-UA"/>
        </w:rPr>
        <w:t>Мета</w:t>
      </w:r>
      <w:r w:rsidRPr="007744E6">
        <w:rPr>
          <w:sz w:val="24"/>
          <w:szCs w:val="24"/>
          <w:lang w:val="uk-UA"/>
        </w:rPr>
        <w:t>. Визначити ефективні методи фізичної терапії при ампутації нижньої кінцівки.</w:t>
      </w:r>
    </w:p>
    <w:p w14:paraId="070CFEC5" w14:textId="77777777" w:rsidR="007744E6" w:rsidRPr="007744E6" w:rsidRDefault="007744E6" w:rsidP="007744E6">
      <w:pPr>
        <w:pStyle w:val="tz"/>
        <w:spacing w:line="360" w:lineRule="auto"/>
        <w:ind w:firstLine="709"/>
        <w:rPr>
          <w:sz w:val="24"/>
          <w:szCs w:val="24"/>
          <w:lang w:val="uk-UA"/>
        </w:rPr>
      </w:pPr>
      <w:r w:rsidRPr="007744E6">
        <w:rPr>
          <w:b/>
          <w:sz w:val="24"/>
          <w:szCs w:val="24"/>
          <w:lang w:val="uk-UA"/>
        </w:rPr>
        <w:t>Методи</w:t>
      </w:r>
      <w:r w:rsidRPr="007744E6">
        <w:rPr>
          <w:sz w:val="24"/>
          <w:szCs w:val="24"/>
          <w:lang w:val="uk-UA"/>
        </w:rPr>
        <w:t>. Аналіз та узагальнення наукової літератури.</w:t>
      </w:r>
    </w:p>
    <w:p w14:paraId="18968EC8" w14:textId="77777777" w:rsidR="007744E6" w:rsidRPr="007744E6" w:rsidRDefault="007744E6" w:rsidP="007744E6">
      <w:pPr>
        <w:pStyle w:val="tz"/>
        <w:spacing w:line="360" w:lineRule="auto"/>
        <w:ind w:firstLine="709"/>
        <w:rPr>
          <w:sz w:val="24"/>
          <w:szCs w:val="24"/>
          <w:lang w:val="uk-UA"/>
        </w:rPr>
      </w:pPr>
      <w:r w:rsidRPr="007744E6">
        <w:rPr>
          <w:b/>
          <w:sz w:val="24"/>
          <w:szCs w:val="24"/>
          <w:lang w:val="uk-UA"/>
        </w:rPr>
        <w:t>Результати.</w:t>
      </w:r>
      <w:r w:rsidRPr="007744E6">
        <w:rPr>
          <w:sz w:val="24"/>
          <w:szCs w:val="24"/>
          <w:lang w:val="uk-UA"/>
        </w:rPr>
        <w:t xml:space="preserve"> Програма фізичної терапії пацієнтів з ампутацією нижніх кінцівок має містити три періоди: післяопераційна, до-протезна та протезна реабілітація. До складу програми входять методи та засоби, що мають доведену ефективність.</w:t>
      </w:r>
    </w:p>
    <w:p w14:paraId="62F03F82" w14:textId="77777777" w:rsidR="007744E6" w:rsidRPr="007744E6" w:rsidRDefault="007744E6" w:rsidP="007744E6">
      <w:pPr>
        <w:pStyle w:val="tz"/>
        <w:spacing w:line="360" w:lineRule="auto"/>
        <w:ind w:firstLine="709"/>
        <w:rPr>
          <w:sz w:val="24"/>
          <w:szCs w:val="24"/>
          <w:lang w:val="uk-UA"/>
        </w:rPr>
      </w:pPr>
      <w:r w:rsidRPr="007744E6">
        <w:rPr>
          <w:sz w:val="24"/>
          <w:szCs w:val="24"/>
          <w:lang w:val="uk-UA"/>
        </w:rPr>
        <w:t xml:space="preserve">Компресійна терапія. Після ампутації кінцівки спостерігається значний набряк кукси, це нормальна реакція організму на оперативне втручання. Тому на даному етапі слід застосовувати </w:t>
      </w:r>
      <w:proofErr w:type="spellStart"/>
      <w:r w:rsidRPr="007744E6">
        <w:rPr>
          <w:sz w:val="24"/>
          <w:szCs w:val="24"/>
          <w:lang w:val="uk-UA"/>
        </w:rPr>
        <w:t>протинабрякову</w:t>
      </w:r>
      <w:proofErr w:type="spellEnd"/>
      <w:r w:rsidRPr="007744E6">
        <w:rPr>
          <w:sz w:val="24"/>
          <w:szCs w:val="24"/>
          <w:lang w:val="uk-UA"/>
        </w:rPr>
        <w:t xml:space="preserve"> терапію у вигляді м’яких пов’язок, які накладають на куксу. </w:t>
      </w:r>
    </w:p>
    <w:p w14:paraId="35C1488D" w14:textId="77777777" w:rsidR="007744E6" w:rsidRPr="007744E6" w:rsidRDefault="007744E6" w:rsidP="007744E6">
      <w:pPr>
        <w:pStyle w:val="tz"/>
        <w:spacing w:line="360" w:lineRule="auto"/>
        <w:ind w:firstLine="709"/>
        <w:rPr>
          <w:sz w:val="24"/>
          <w:szCs w:val="24"/>
          <w:lang w:val="uk-UA"/>
        </w:rPr>
      </w:pPr>
      <w:r w:rsidRPr="007744E6">
        <w:rPr>
          <w:sz w:val="24"/>
          <w:szCs w:val="24"/>
          <w:lang w:val="uk-UA"/>
        </w:rPr>
        <w:t xml:space="preserve">Позиціювання. Правильне положення кукси є запорукою повноцінності амплітуди рухів у збереженому суглобі. Не можна довго тримати кульшовий суглоб у зігнутому або відведеному положенні. Це призведе до утворення контрактури. Тому пацієнту необхідно проводити хоча б 2 години на добу у положенні лежачи на животі. </w:t>
      </w:r>
    </w:p>
    <w:p w14:paraId="53091965" w14:textId="77777777" w:rsidR="007744E6" w:rsidRPr="007744E6" w:rsidRDefault="007744E6" w:rsidP="007744E6">
      <w:pPr>
        <w:pStyle w:val="tz"/>
        <w:spacing w:line="360" w:lineRule="auto"/>
        <w:ind w:firstLine="709"/>
        <w:rPr>
          <w:bCs/>
          <w:sz w:val="24"/>
          <w:szCs w:val="24"/>
          <w:lang w:val="uk-UA"/>
        </w:rPr>
      </w:pPr>
      <w:r w:rsidRPr="007744E6">
        <w:rPr>
          <w:sz w:val="24"/>
          <w:szCs w:val="24"/>
          <w:lang w:val="uk-UA"/>
        </w:rPr>
        <w:t xml:space="preserve">Догляд за шкірою та рубцем. Шкіра кукси є дуже чутливою після операції. Тому використовують засоби для зменшення чутливості. Метод </w:t>
      </w:r>
      <w:proofErr w:type="spellStart"/>
      <w:r w:rsidRPr="007744E6">
        <w:rPr>
          <w:bCs/>
          <w:sz w:val="24"/>
          <w:szCs w:val="24"/>
        </w:rPr>
        <w:t>десенситизації</w:t>
      </w:r>
      <w:proofErr w:type="spellEnd"/>
      <w:r w:rsidRPr="007744E6">
        <w:rPr>
          <w:bCs/>
          <w:sz w:val="24"/>
          <w:szCs w:val="24"/>
          <w:lang w:val="uk-UA"/>
        </w:rPr>
        <w:t xml:space="preserve">, за допомогою якого підвищують толерантність кукси до дотиків. </w:t>
      </w:r>
    </w:p>
    <w:p w14:paraId="1F201F2B" w14:textId="77777777" w:rsidR="007744E6" w:rsidRPr="007744E6" w:rsidRDefault="007744E6" w:rsidP="007744E6">
      <w:pPr>
        <w:pStyle w:val="tz"/>
        <w:spacing w:line="360" w:lineRule="auto"/>
        <w:ind w:firstLine="709"/>
        <w:rPr>
          <w:bCs/>
          <w:sz w:val="24"/>
          <w:szCs w:val="24"/>
          <w:lang w:val="uk-UA"/>
        </w:rPr>
      </w:pPr>
      <w:r w:rsidRPr="007744E6">
        <w:rPr>
          <w:bCs/>
          <w:sz w:val="24"/>
          <w:szCs w:val="24"/>
          <w:lang w:val="uk-UA"/>
        </w:rPr>
        <w:t>Терапевтичні та дихальні вправи чинять позитивний ефект на циркуляцію крові, загоєння рани, профілактику контрактур, застійних явищ, підвищення загального тонусу організму та дозволять підготувати пацієнта до роботи з протезом.</w:t>
      </w:r>
    </w:p>
    <w:p w14:paraId="2E58888B" w14:textId="77777777" w:rsidR="007744E6" w:rsidRPr="007744E6" w:rsidRDefault="007744E6" w:rsidP="007744E6">
      <w:pPr>
        <w:pStyle w:val="tz"/>
        <w:spacing w:line="360" w:lineRule="auto"/>
        <w:ind w:firstLine="709"/>
        <w:rPr>
          <w:bCs/>
          <w:sz w:val="24"/>
          <w:szCs w:val="24"/>
          <w:lang w:val="uk-UA"/>
        </w:rPr>
      </w:pPr>
      <w:r w:rsidRPr="007744E6">
        <w:rPr>
          <w:bCs/>
          <w:sz w:val="24"/>
          <w:szCs w:val="24"/>
          <w:lang w:val="uk-UA"/>
        </w:rPr>
        <w:t>Протезний етап покликаний навчити пацієнта користуватися протезом та навчитися довіряти йому.</w:t>
      </w:r>
    </w:p>
    <w:p w14:paraId="157B00C2" w14:textId="77777777" w:rsidR="007744E6" w:rsidRDefault="007744E6" w:rsidP="007744E6">
      <w:pPr>
        <w:spacing w:line="360" w:lineRule="auto"/>
        <w:ind w:right="-1" w:firstLine="709"/>
        <w:jc w:val="both"/>
        <w:rPr>
          <w:rFonts w:ascii="Times New Roman" w:hAnsi="Times New Roman" w:cs="Times New Roman"/>
          <w:sz w:val="24"/>
          <w:szCs w:val="24"/>
        </w:rPr>
      </w:pPr>
      <w:r w:rsidRPr="007744E6">
        <w:rPr>
          <w:rFonts w:ascii="Times New Roman" w:hAnsi="Times New Roman" w:cs="Times New Roman"/>
          <w:b/>
          <w:bCs/>
          <w:sz w:val="24"/>
          <w:szCs w:val="24"/>
        </w:rPr>
        <w:t xml:space="preserve">Висновок. </w:t>
      </w:r>
      <w:r w:rsidRPr="007744E6">
        <w:rPr>
          <w:rFonts w:ascii="Times New Roman" w:hAnsi="Times New Roman" w:cs="Times New Roman"/>
          <w:sz w:val="24"/>
          <w:szCs w:val="24"/>
        </w:rPr>
        <w:t>У зв’язку зі збільшенням кількості людей з ампутацією, зросла необхідність в фізичній реабілітації. А завдяки доказовим методам з’явилась можливість ефективно відновлювати таких пацієнтів.</w:t>
      </w:r>
    </w:p>
    <w:p w14:paraId="2AD8D829" w14:textId="77777777" w:rsidR="002D0975" w:rsidRPr="007744E6" w:rsidRDefault="002D0975" w:rsidP="002D0975">
      <w:pPr>
        <w:spacing w:line="360" w:lineRule="auto"/>
        <w:ind w:right="-1" w:firstLine="709"/>
        <w:jc w:val="right"/>
        <w:rPr>
          <w:rFonts w:ascii="Times New Roman" w:hAnsi="Times New Roman" w:cs="Times New Roman"/>
          <w:sz w:val="24"/>
          <w:szCs w:val="24"/>
        </w:rPr>
      </w:pPr>
      <w:r w:rsidRPr="007744E6">
        <w:rPr>
          <w:rFonts w:ascii="Times New Roman" w:hAnsi="Times New Roman" w:cs="Times New Roman"/>
          <w:sz w:val="24"/>
          <w:szCs w:val="24"/>
        </w:rPr>
        <w:t xml:space="preserve">Науковий керівник – </w:t>
      </w:r>
      <w:proofErr w:type="spellStart"/>
      <w:r w:rsidRPr="007744E6">
        <w:rPr>
          <w:rFonts w:ascii="Times New Roman" w:hAnsi="Times New Roman" w:cs="Times New Roman"/>
          <w:sz w:val="24"/>
          <w:szCs w:val="24"/>
        </w:rPr>
        <w:t>к.мед.н</w:t>
      </w:r>
      <w:proofErr w:type="spellEnd"/>
      <w:r w:rsidRPr="007744E6">
        <w:rPr>
          <w:rFonts w:ascii="Times New Roman" w:hAnsi="Times New Roman" w:cs="Times New Roman"/>
          <w:sz w:val="24"/>
          <w:szCs w:val="24"/>
        </w:rPr>
        <w:t>., доцент Олещенко Г.П.</w:t>
      </w:r>
    </w:p>
    <w:p w14:paraId="5BE973E3" w14:textId="77777777" w:rsidR="007C5EC7" w:rsidRDefault="007C5EC7" w:rsidP="002D0975">
      <w:pPr>
        <w:spacing w:after="0" w:line="360" w:lineRule="auto"/>
        <w:rPr>
          <w:rFonts w:ascii="Times New Roman" w:hAnsi="Times New Roman" w:cs="Times New Roman"/>
          <w:b/>
          <w:sz w:val="28"/>
          <w:szCs w:val="28"/>
        </w:rPr>
      </w:pPr>
    </w:p>
    <w:p w14:paraId="260FA0E3" w14:textId="77777777" w:rsidR="002C6620" w:rsidRDefault="002D0975" w:rsidP="002D097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МАСАЖ ЯК ЗАСІБ ВІДНОВЛЕННЯ </w:t>
      </w:r>
      <w:r w:rsidR="002C6620" w:rsidRPr="007C5EC7">
        <w:rPr>
          <w:rFonts w:ascii="Times New Roman" w:hAnsi="Times New Roman" w:cs="Times New Roman"/>
          <w:b/>
          <w:sz w:val="24"/>
          <w:szCs w:val="24"/>
        </w:rPr>
        <w:t>ФІЗИЧНОЇ ПРАЦЕЗДАТНОСТІ ПЛОВЦІВ</w:t>
      </w:r>
    </w:p>
    <w:p w14:paraId="409BDAA3" w14:textId="77777777" w:rsidR="00CB10ED" w:rsidRPr="007C5EC7" w:rsidRDefault="00CB10ED" w:rsidP="002C6620">
      <w:pPr>
        <w:spacing w:after="0" w:line="360" w:lineRule="auto"/>
        <w:jc w:val="center"/>
        <w:rPr>
          <w:rFonts w:ascii="Times New Roman" w:hAnsi="Times New Roman" w:cs="Times New Roman"/>
          <w:b/>
          <w:sz w:val="24"/>
          <w:szCs w:val="24"/>
        </w:rPr>
      </w:pPr>
    </w:p>
    <w:p w14:paraId="361F8591" w14:textId="77777777" w:rsidR="002C6620" w:rsidRDefault="002C6620" w:rsidP="002C6620">
      <w:pPr>
        <w:spacing w:after="0" w:line="360" w:lineRule="auto"/>
        <w:jc w:val="right"/>
        <w:rPr>
          <w:rFonts w:ascii="Times New Roman" w:hAnsi="Times New Roman" w:cs="Times New Roman"/>
          <w:b/>
          <w:i/>
          <w:sz w:val="24"/>
          <w:szCs w:val="24"/>
        </w:rPr>
      </w:pPr>
      <w:r w:rsidRPr="002C6620">
        <w:rPr>
          <w:rFonts w:ascii="Times New Roman" w:hAnsi="Times New Roman" w:cs="Times New Roman"/>
          <w:b/>
          <w:i/>
          <w:sz w:val="24"/>
          <w:szCs w:val="24"/>
        </w:rPr>
        <w:t>Пищик П. С.</w:t>
      </w:r>
      <w:r w:rsidRPr="002C6620">
        <w:rPr>
          <w:rFonts w:ascii="Times New Roman" w:hAnsi="Times New Roman"/>
          <w:b/>
          <w:i/>
          <w:color w:val="212529"/>
          <w:sz w:val="24"/>
          <w:szCs w:val="24"/>
          <w:shd w:val="clear" w:color="auto" w:fill="FFFFFF"/>
        </w:rPr>
        <w:t>,</w:t>
      </w:r>
      <w:r w:rsidRPr="002C6620">
        <w:rPr>
          <w:rFonts w:ascii="Times New Roman" w:eastAsia="Times New Roman" w:hAnsi="Times New Roman" w:cs="Times New Roman"/>
          <w:b/>
          <w:bCs/>
          <w:sz w:val="28"/>
          <w:szCs w:val="28"/>
          <w:lang w:eastAsia="ru-RU"/>
        </w:rPr>
        <w:t xml:space="preserve"> </w:t>
      </w:r>
      <w:proofErr w:type="spellStart"/>
      <w:r w:rsidRPr="002C6620">
        <w:rPr>
          <w:rFonts w:ascii="Times New Roman" w:hAnsi="Times New Roman" w:cs="Times New Roman"/>
          <w:b/>
          <w:i/>
          <w:sz w:val="24"/>
          <w:szCs w:val="24"/>
        </w:rPr>
        <w:t>Бурла</w:t>
      </w:r>
      <w:proofErr w:type="spellEnd"/>
      <w:r w:rsidRPr="002C6620">
        <w:rPr>
          <w:rFonts w:ascii="Times New Roman" w:hAnsi="Times New Roman" w:cs="Times New Roman"/>
          <w:b/>
          <w:i/>
          <w:sz w:val="24"/>
          <w:szCs w:val="24"/>
        </w:rPr>
        <w:t xml:space="preserve"> А. О.</w:t>
      </w:r>
    </w:p>
    <w:p w14:paraId="7253EA28" w14:textId="77777777" w:rsidR="00CB10ED" w:rsidRPr="002C6620" w:rsidRDefault="00CB10ED" w:rsidP="002C6620">
      <w:pPr>
        <w:spacing w:after="0" w:line="360" w:lineRule="auto"/>
        <w:jc w:val="right"/>
        <w:rPr>
          <w:rFonts w:ascii="Times New Roman" w:hAnsi="Times New Roman" w:cs="Times New Roman"/>
          <w:b/>
          <w:i/>
          <w:sz w:val="24"/>
          <w:szCs w:val="24"/>
        </w:rPr>
      </w:pPr>
    </w:p>
    <w:p w14:paraId="184B029C" w14:textId="77777777" w:rsidR="002C6620" w:rsidRDefault="002C6620" w:rsidP="002C6620">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10AFDABD" w14:textId="77777777" w:rsidR="002C6620" w:rsidRPr="007A7719" w:rsidRDefault="002C6620" w:rsidP="002C66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Кафедра фізичного виховання і спорту</w:t>
      </w:r>
    </w:p>
    <w:p w14:paraId="456743C0" w14:textId="77777777" w:rsidR="002C6620" w:rsidRDefault="002C6620" w:rsidP="002C6620">
      <w:pPr>
        <w:spacing w:after="0" w:line="360" w:lineRule="auto"/>
        <w:jc w:val="both"/>
        <w:rPr>
          <w:rFonts w:ascii="Times New Roman" w:hAnsi="Times New Roman" w:cs="Times New Roman"/>
          <w:b/>
          <w:sz w:val="24"/>
          <w:szCs w:val="24"/>
        </w:rPr>
      </w:pPr>
    </w:p>
    <w:p w14:paraId="259EF458" w14:textId="77777777" w:rsidR="002C6620" w:rsidRPr="00440229" w:rsidRDefault="002C6620" w:rsidP="002C6620">
      <w:pPr>
        <w:spacing w:after="0" w:line="360" w:lineRule="auto"/>
        <w:jc w:val="both"/>
        <w:rPr>
          <w:rFonts w:ascii="Times New Roman" w:hAnsi="Times New Roman" w:cs="Times New Roman"/>
          <w:sz w:val="24"/>
          <w:szCs w:val="24"/>
        </w:rPr>
      </w:pPr>
      <w:r w:rsidRPr="00DF6183">
        <w:rPr>
          <w:rFonts w:ascii="Times New Roman" w:hAnsi="Times New Roman" w:cs="Times New Roman"/>
          <w:b/>
          <w:sz w:val="24"/>
          <w:szCs w:val="24"/>
        </w:rPr>
        <w:t>Вступ</w:t>
      </w:r>
      <w:r w:rsidRPr="00AD569A">
        <w:rPr>
          <w:rFonts w:ascii="Times New Roman" w:hAnsi="Times New Roman" w:cs="Times New Roman"/>
          <w:b/>
          <w:sz w:val="24"/>
          <w:szCs w:val="24"/>
        </w:rPr>
        <w:t>.</w:t>
      </w:r>
      <w:r w:rsidRPr="00AD569A">
        <w:t xml:space="preserve"> </w:t>
      </w:r>
      <w:r w:rsidRPr="00440229">
        <w:rPr>
          <w:rFonts w:ascii="Times New Roman" w:hAnsi="Times New Roman" w:cs="Times New Roman"/>
          <w:sz w:val="24"/>
          <w:szCs w:val="24"/>
        </w:rPr>
        <w:t xml:space="preserve">Плавання є унікальним видом фізичної активності. Сучасний рівень розвитку плавання пред'являє до спортсменів надзвичайно високі вимоги. Пловець повинен опанувати техніку рухів на окремих дистанціях, мати </w:t>
      </w:r>
      <w:r>
        <w:rPr>
          <w:rFonts w:ascii="Times New Roman" w:hAnsi="Times New Roman" w:cs="Times New Roman"/>
          <w:sz w:val="24"/>
          <w:szCs w:val="24"/>
        </w:rPr>
        <w:t>оптимальний рівень</w:t>
      </w:r>
      <w:r w:rsidRPr="00440229">
        <w:rPr>
          <w:rFonts w:ascii="Times New Roman" w:hAnsi="Times New Roman" w:cs="Times New Roman"/>
          <w:sz w:val="24"/>
          <w:szCs w:val="24"/>
        </w:rPr>
        <w:t xml:space="preserve"> розвитку фізичних та спеціальних </w:t>
      </w:r>
      <w:r>
        <w:rPr>
          <w:rFonts w:ascii="Times New Roman" w:hAnsi="Times New Roman" w:cs="Times New Roman"/>
          <w:sz w:val="24"/>
          <w:szCs w:val="24"/>
        </w:rPr>
        <w:br/>
      </w:r>
      <w:r w:rsidRPr="00440229">
        <w:rPr>
          <w:rFonts w:ascii="Times New Roman" w:hAnsi="Times New Roman" w:cs="Times New Roman"/>
          <w:sz w:val="24"/>
          <w:szCs w:val="24"/>
        </w:rPr>
        <w:t>рухових якостей.</w:t>
      </w:r>
      <w:r>
        <w:rPr>
          <w:rFonts w:ascii="Times New Roman" w:hAnsi="Times New Roman" w:cs="Times New Roman"/>
          <w:sz w:val="28"/>
          <w:szCs w:val="28"/>
        </w:rPr>
        <w:t xml:space="preserve"> </w:t>
      </w:r>
      <w:r w:rsidRPr="00440229">
        <w:rPr>
          <w:rFonts w:ascii="Times New Roman" w:hAnsi="Times New Roman" w:cs="Times New Roman"/>
          <w:sz w:val="24"/>
          <w:szCs w:val="24"/>
        </w:rPr>
        <w:t>Тренувальні в</w:t>
      </w:r>
      <w:r>
        <w:rPr>
          <w:rFonts w:ascii="Times New Roman" w:hAnsi="Times New Roman" w:cs="Times New Roman"/>
          <w:sz w:val="24"/>
          <w:szCs w:val="24"/>
        </w:rPr>
        <w:t>пливи слід організовувати таким</w:t>
      </w:r>
      <w:r>
        <w:rPr>
          <w:rFonts w:ascii="Times New Roman" w:hAnsi="Times New Roman" w:cs="Times New Roman"/>
          <w:sz w:val="24"/>
          <w:szCs w:val="24"/>
          <w:lang w:val="ru-RU"/>
        </w:rPr>
        <w:t xml:space="preserve"> </w:t>
      </w:r>
      <w:r w:rsidRPr="00440229">
        <w:rPr>
          <w:rFonts w:ascii="Times New Roman" w:hAnsi="Times New Roman" w:cs="Times New Roman"/>
          <w:sz w:val="24"/>
          <w:szCs w:val="24"/>
        </w:rPr>
        <w:t xml:space="preserve">чином, щоб </w:t>
      </w:r>
      <w:proofErr w:type="spellStart"/>
      <w:r w:rsidRPr="00440229">
        <w:rPr>
          <w:rFonts w:ascii="Times New Roman" w:hAnsi="Times New Roman" w:cs="Times New Roman"/>
          <w:sz w:val="24"/>
          <w:szCs w:val="24"/>
        </w:rPr>
        <w:t>грамотно</w:t>
      </w:r>
      <w:proofErr w:type="spellEnd"/>
      <w:r w:rsidRPr="00440229">
        <w:rPr>
          <w:rFonts w:ascii="Times New Roman" w:hAnsi="Times New Roman" w:cs="Times New Roman"/>
          <w:sz w:val="24"/>
          <w:szCs w:val="24"/>
        </w:rPr>
        <w:t xml:space="preserve"> поєднувати їх із відновними процедурами.</w:t>
      </w:r>
    </w:p>
    <w:p w14:paraId="5E109468" w14:textId="77777777" w:rsidR="002C6620" w:rsidRPr="00AD569A" w:rsidRDefault="002C6620" w:rsidP="002C6620">
      <w:pPr>
        <w:spacing w:after="0" w:line="360" w:lineRule="auto"/>
        <w:jc w:val="both"/>
        <w:rPr>
          <w:rFonts w:ascii="Times New Roman" w:hAnsi="Times New Roman" w:cs="Times New Roman"/>
          <w:sz w:val="24"/>
          <w:szCs w:val="24"/>
        </w:rPr>
      </w:pP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w:t>
      </w:r>
      <w:r w:rsidRPr="00C22CD4">
        <w:rPr>
          <w:rFonts w:ascii="Times New Roman" w:hAnsi="Times New Roman" w:cs="Times New Roman"/>
          <w:sz w:val="24"/>
          <w:szCs w:val="24"/>
        </w:rPr>
        <w:t xml:space="preserve">теоретичний аналіз наукової і спеціальної літератури, </w:t>
      </w:r>
      <w:r w:rsidRPr="00C22CD4">
        <w:rPr>
          <w:rFonts w:ascii="Times New Roman" w:eastAsia="Calibri" w:hAnsi="Times New Roman" w:cs="Times New Roman"/>
          <w:sz w:val="24"/>
          <w:szCs w:val="24"/>
        </w:rPr>
        <w:t>педагогічні спостереження</w:t>
      </w:r>
      <w:r>
        <w:rPr>
          <w:rFonts w:ascii="Times New Roman" w:hAnsi="Times New Roman" w:cs="Times New Roman"/>
          <w:sz w:val="24"/>
          <w:szCs w:val="24"/>
        </w:rPr>
        <w:t>.</w:t>
      </w:r>
    </w:p>
    <w:p w14:paraId="3D1A3BB7" w14:textId="77777777" w:rsidR="002C6620" w:rsidRPr="00D63B47" w:rsidRDefault="002C6620" w:rsidP="002C6620">
      <w:pPr>
        <w:spacing w:after="0" w:line="360" w:lineRule="auto"/>
        <w:jc w:val="both"/>
        <w:rPr>
          <w:rFonts w:ascii="Times New Roman" w:hAnsi="Times New Roman" w:cs="Times New Roman"/>
          <w:sz w:val="24"/>
          <w:szCs w:val="24"/>
          <w:lang w:val="ru-RU"/>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b/>
          <w:sz w:val="24"/>
          <w:szCs w:val="24"/>
        </w:rPr>
        <w:t xml:space="preserve">. </w:t>
      </w:r>
      <w:r w:rsidRPr="00637976">
        <w:rPr>
          <w:rFonts w:ascii="Times New Roman" w:hAnsi="Times New Roman" w:cs="Times New Roman"/>
          <w:sz w:val="24"/>
          <w:szCs w:val="24"/>
        </w:rPr>
        <w:t>Сучасні вчені вважають, що</w:t>
      </w:r>
      <w:r>
        <w:rPr>
          <w:rFonts w:ascii="Times New Roman" w:hAnsi="Times New Roman" w:cs="Times New Roman"/>
          <w:sz w:val="24"/>
          <w:szCs w:val="24"/>
        </w:rPr>
        <w:t xml:space="preserve"> процес відновлення спортсменів</w:t>
      </w:r>
      <w:r w:rsidRPr="00637976">
        <w:rPr>
          <w:rFonts w:ascii="Times New Roman" w:hAnsi="Times New Roman" w:cs="Times New Roman"/>
          <w:sz w:val="24"/>
          <w:szCs w:val="24"/>
        </w:rPr>
        <w:t xml:space="preserve"> після тренувальних навантажень буде і</w:t>
      </w:r>
      <w:r>
        <w:rPr>
          <w:rFonts w:ascii="Times New Roman" w:hAnsi="Times New Roman" w:cs="Times New Roman"/>
          <w:sz w:val="24"/>
          <w:szCs w:val="24"/>
        </w:rPr>
        <w:t>нтенсивним у тому випадку, якщо</w:t>
      </w:r>
      <w:r w:rsidRPr="00637976">
        <w:rPr>
          <w:rFonts w:ascii="Times New Roman" w:hAnsi="Times New Roman" w:cs="Times New Roman"/>
          <w:sz w:val="24"/>
          <w:szCs w:val="24"/>
        </w:rPr>
        <w:t xml:space="preserve"> в його основі лежить інтеграція відновлюва</w:t>
      </w:r>
      <w:r>
        <w:rPr>
          <w:rFonts w:ascii="Times New Roman" w:hAnsi="Times New Roman" w:cs="Times New Roman"/>
          <w:sz w:val="24"/>
          <w:szCs w:val="24"/>
        </w:rPr>
        <w:t>льних та мобілізаційних функцій</w:t>
      </w:r>
      <w:r w:rsidRPr="00637976">
        <w:rPr>
          <w:rFonts w:ascii="Times New Roman" w:hAnsi="Times New Roman" w:cs="Times New Roman"/>
          <w:sz w:val="24"/>
          <w:szCs w:val="24"/>
        </w:rPr>
        <w:t xml:space="preserve"> організму. При плануван</w:t>
      </w:r>
      <w:r>
        <w:rPr>
          <w:rFonts w:ascii="Times New Roman" w:hAnsi="Times New Roman" w:cs="Times New Roman"/>
          <w:sz w:val="24"/>
          <w:szCs w:val="24"/>
        </w:rPr>
        <w:t>ні процесу підготовки та участі</w:t>
      </w:r>
      <w:r w:rsidRPr="00637976">
        <w:rPr>
          <w:rFonts w:ascii="Times New Roman" w:hAnsi="Times New Roman" w:cs="Times New Roman"/>
          <w:sz w:val="24"/>
          <w:szCs w:val="24"/>
        </w:rPr>
        <w:t xml:space="preserve"> у змаганнях мають бути враховані найважливіші гігієнічні фак</w:t>
      </w:r>
      <w:r>
        <w:rPr>
          <w:rFonts w:ascii="Times New Roman" w:hAnsi="Times New Roman" w:cs="Times New Roman"/>
          <w:sz w:val="24"/>
          <w:szCs w:val="24"/>
        </w:rPr>
        <w:t>тори,</w:t>
      </w:r>
      <w:r w:rsidRPr="00637976">
        <w:rPr>
          <w:rFonts w:ascii="Times New Roman" w:hAnsi="Times New Roman" w:cs="Times New Roman"/>
          <w:sz w:val="24"/>
          <w:szCs w:val="24"/>
        </w:rPr>
        <w:t xml:space="preserve"> здатні надати як поз</w:t>
      </w:r>
      <w:r>
        <w:rPr>
          <w:rFonts w:ascii="Times New Roman" w:hAnsi="Times New Roman" w:cs="Times New Roman"/>
          <w:sz w:val="24"/>
          <w:szCs w:val="24"/>
        </w:rPr>
        <w:t>итивний, так і негативний вплив</w:t>
      </w:r>
      <w:r w:rsidRPr="00637976">
        <w:rPr>
          <w:rFonts w:ascii="Times New Roman" w:hAnsi="Times New Roman" w:cs="Times New Roman"/>
          <w:sz w:val="24"/>
          <w:szCs w:val="24"/>
        </w:rPr>
        <w:t xml:space="preserve"> на працездатність спортсм</w:t>
      </w:r>
      <w:r>
        <w:rPr>
          <w:rFonts w:ascii="Times New Roman" w:hAnsi="Times New Roman" w:cs="Times New Roman"/>
          <w:sz w:val="24"/>
          <w:szCs w:val="24"/>
        </w:rPr>
        <w:t>енів та перебіг у них відновних</w:t>
      </w:r>
      <w:r w:rsidRPr="00637976">
        <w:rPr>
          <w:rFonts w:ascii="Times New Roman" w:hAnsi="Times New Roman" w:cs="Times New Roman"/>
          <w:sz w:val="24"/>
          <w:szCs w:val="24"/>
        </w:rPr>
        <w:t xml:space="preserve"> процесів після тренувал</w:t>
      </w:r>
      <w:r>
        <w:rPr>
          <w:rFonts w:ascii="Times New Roman" w:hAnsi="Times New Roman" w:cs="Times New Roman"/>
          <w:sz w:val="24"/>
          <w:szCs w:val="24"/>
        </w:rPr>
        <w:t>ьних та змагальних навантажень.</w:t>
      </w:r>
      <w:r w:rsidRPr="00637976">
        <w:rPr>
          <w:rFonts w:ascii="Times New Roman" w:hAnsi="Times New Roman" w:cs="Times New Roman"/>
          <w:sz w:val="24"/>
          <w:szCs w:val="24"/>
        </w:rPr>
        <w:t xml:space="preserve"> Одним із основних засобів від</w:t>
      </w:r>
      <w:r>
        <w:rPr>
          <w:rFonts w:ascii="Times New Roman" w:hAnsi="Times New Roman" w:cs="Times New Roman"/>
          <w:sz w:val="24"/>
          <w:szCs w:val="24"/>
        </w:rPr>
        <w:t>новлення у спортивному плаванні</w:t>
      </w:r>
      <w:r>
        <w:rPr>
          <w:rFonts w:ascii="Times New Roman" w:hAnsi="Times New Roman" w:cs="Times New Roman"/>
          <w:sz w:val="24"/>
          <w:szCs w:val="24"/>
          <w:lang w:val="ru-RU"/>
        </w:rPr>
        <w:t xml:space="preserve"> </w:t>
      </w:r>
      <w:r w:rsidRPr="00637976">
        <w:rPr>
          <w:rFonts w:ascii="Times New Roman" w:hAnsi="Times New Roman" w:cs="Times New Roman"/>
          <w:sz w:val="24"/>
          <w:szCs w:val="24"/>
        </w:rPr>
        <w:t>є масаж. Це найбільш популярни</w:t>
      </w:r>
      <w:r>
        <w:rPr>
          <w:rFonts w:ascii="Times New Roman" w:hAnsi="Times New Roman" w:cs="Times New Roman"/>
          <w:sz w:val="24"/>
          <w:szCs w:val="24"/>
        </w:rPr>
        <w:t>й і широко застосовуваний засіб</w:t>
      </w:r>
      <w:r>
        <w:rPr>
          <w:rFonts w:ascii="Times New Roman" w:hAnsi="Times New Roman" w:cs="Times New Roman"/>
          <w:sz w:val="24"/>
          <w:szCs w:val="24"/>
          <w:lang w:val="ru-RU"/>
        </w:rPr>
        <w:t xml:space="preserve"> </w:t>
      </w:r>
      <w:r w:rsidRPr="00637976">
        <w:rPr>
          <w:rFonts w:ascii="Times New Roman" w:hAnsi="Times New Roman" w:cs="Times New Roman"/>
          <w:sz w:val="24"/>
          <w:szCs w:val="24"/>
        </w:rPr>
        <w:t>з арсеналу фізичних заходів. Залежно від</w:t>
      </w:r>
      <w:r>
        <w:rPr>
          <w:rFonts w:ascii="Times New Roman" w:hAnsi="Times New Roman" w:cs="Times New Roman"/>
          <w:sz w:val="24"/>
          <w:szCs w:val="24"/>
        </w:rPr>
        <w:t xml:space="preserve"> виду та методики використання,</w:t>
      </w:r>
      <w:r w:rsidRPr="00637976">
        <w:rPr>
          <w:rFonts w:ascii="Times New Roman" w:hAnsi="Times New Roman" w:cs="Times New Roman"/>
          <w:sz w:val="24"/>
          <w:szCs w:val="24"/>
        </w:rPr>
        <w:t xml:space="preserve"> масаж може надавати місцев</w:t>
      </w:r>
      <w:r>
        <w:rPr>
          <w:rFonts w:ascii="Times New Roman" w:hAnsi="Times New Roman" w:cs="Times New Roman"/>
          <w:sz w:val="24"/>
          <w:szCs w:val="24"/>
        </w:rPr>
        <w:t>у або загальну дію, стимулювати</w:t>
      </w:r>
      <w:r w:rsidRPr="00637976">
        <w:rPr>
          <w:rFonts w:ascii="Times New Roman" w:hAnsi="Times New Roman" w:cs="Times New Roman"/>
          <w:sz w:val="24"/>
          <w:szCs w:val="24"/>
        </w:rPr>
        <w:t xml:space="preserve"> перебіг обмінних процесів,</w:t>
      </w:r>
      <w:r>
        <w:rPr>
          <w:rFonts w:ascii="Times New Roman" w:hAnsi="Times New Roman" w:cs="Times New Roman"/>
          <w:sz w:val="24"/>
          <w:szCs w:val="24"/>
        </w:rPr>
        <w:t xml:space="preserve"> активізувати діяльність систем</w:t>
      </w:r>
      <w:r w:rsidRPr="00637976">
        <w:rPr>
          <w:rFonts w:ascii="Times New Roman" w:hAnsi="Times New Roman" w:cs="Times New Roman"/>
          <w:sz w:val="24"/>
          <w:szCs w:val="24"/>
        </w:rPr>
        <w:t xml:space="preserve"> кровообігу та дихання, надавати</w:t>
      </w:r>
      <w:r>
        <w:rPr>
          <w:rFonts w:ascii="Times New Roman" w:hAnsi="Times New Roman" w:cs="Times New Roman"/>
          <w:sz w:val="24"/>
          <w:szCs w:val="24"/>
        </w:rPr>
        <w:t xml:space="preserve"> стимулюючий або заспокійливий</w:t>
      </w:r>
      <w:r>
        <w:rPr>
          <w:rFonts w:ascii="Times New Roman" w:hAnsi="Times New Roman" w:cs="Times New Roman"/>
          <w:sz w:val="24"/>
          <w:szCs w:val="24"/>
          <w:lang w:val="ru-RU"/>
        </w:rPr>
        <w:t xml:space="preserve"> </w:t>
      </w:r>
      <w:r>
        <w:rPr>
          <w:rFonts w:ascii="Times New Roman" w:hAnsi="Times New Roman" w:cs="Times New Roman"/>
          <w:sz w:val="24"/>
          <w:szCs w:val="24"/>
        </w:rPr>
        <w:t>в</w:t>
      </w:r>
      <w:r w:rsidRPr="00637976">
        <w:rPr>
          <w:rFonts w:ascii="Times New Roman" w:hAnsi="Times New Roman" w:cs="Times New Roman"/>
          <w:sz w:val="24"/>
          <w:szCs w:val="24"/>
        </w:rPr>
        <w:t>плив на нервову систему.</w:t>
      </w:r>
      <w:r>
        <w:rPr>
          <w:rFonts w:ascii="Times New Roman" w:hAnsi="Times New Roman" w:cs="Times New Roman"/>
          <w:sz w:val="24"/>
          <w:szCs w:val="24"/>
          <w:lang w:val="ru-RU"/>
        </w:rPr>
        <w:t xml:space="preserve"> </w:t>
      </w:r>
      <w:r w:rsidRPr="00D63B47">
        <w:rPr>
          <w:rFonts w:ascii="Times New Roman" w:hAnsi="Times New Roman" w:cs="Times New Roman"/>
          <w:sz w:val="24"/>
          <w:szCs w:val="24"/>
          <w:lang w:val="ru-RU"/>
        </w:rPr>
        <w:t xml:space="preserve">З метою </w:t>
      </w:r>
      <w:proofErr w:type="spellStart"/>
      <w:r w:rsidRPr="00D63B47">
        <w:rPr>
          <w:rFonts w:ascii="Times New Roman" w:hAnsi="Times New Roman" w:cs="Times New Roman"/>
          <w:sz w:val="24"/>
          <w:szCs w:val="24"/>
          <w:lang w:val="ru-RU"/>
        </w:rPr>
        <w:t>стимуляції</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роботи</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ф</w:t>
      </w:r>
      <w:r>
        <w:rPr>
          <w:rFonts w:ascii="Times New Roman" w:hAnsi="Times New Roman" w:cs="Times New Roman"/>
          <w:sz w:val="24"/>
          <w:szCs w:val="24"/>
          <w:lang w:val="ru-RU"/>
        </w:rPr>
        <w:t>ізичного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апарату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рекомендується</w:t>
      </w:r>
      <w:proofErr w:type="spellEnd"/>
      <w:r>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проводити</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сеанси</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масажу</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після</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або</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між</w:t>
      </w:r>
      <w:proofErr w:type="spellEnd"/>
      <w:r w:rsidRPr="00D63B47">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тренуваннями</w:t>
      </w:r>
      <w:proofErr w:type="spellEnd"/>
      <w:r>
        <w:rPr>
          <w:rFonts w:ascii="Times New Roman" w:hAnsi="Times New Roman" w:cs="Times New Roman"/>
          <w:sz w:val="24"/>
          <w:szCs w:val="24"/>
          <w:lang w:val="ru-RU"/>
        </w:rPr>
        <w:t xml:space="preserve"> через 30–40 </w:t>
      </w:r>
      <w:proofErr w:type="spellStart"/>
      <w:r>
        <w:rPr>
          <w:rFonts w:ascii="Times New Roman" w:hAnsi="Times New Roman" w:cs="Times New Roman"/>
          <w:sz w:val="24"/>
          <w:szCs w:val="24"/>
          <w:lang w:val="ru-RU"/>
        </w:rPr>
        <w:t>хвилин</w:t>
      </w:r>
      <w:proofErr w:type="spellEnd"/>
      <w:r>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після</w:t>
      </w:r>
      <w:proofErr w:type="spellEnd"/>
      <w:r w:rsidRPr="00D63B47">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навантаження</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періодичністю</w:t>
      </w:r>
      <w:proofErr w:type="spellEnd"/>
      <w:r>
        <w:rPr>
          <w:rFonts w:ascii="Times New Roman" w:hAnsi="Times New Roman" w:cs="Times New Roman"/>
          <w:sz w:val="24"/>
          <w:szCs w:val="24"/>
          <w:lang w:val="ru-RU"/>
        </w:rPr>
        <w:t xml:space="preserve"> 3–</w:t>
      </w:r>
      <w:r w:rsidRPr="00D63B47">
        <w:rPr>
          <w:rFonts w:ascii="Times New Roman" w:hAnsi="Times New Roman" w:cs="Times New Roman"/>
          <w:sz w:val="24"/>
          <w:szCs w:val="24"/>
          <w:lang w:val="ru-RU"/>
        </w:rPr>
        <w:t>4</w:t>
      </w:r>
      <w:r>
        <w:rPr>
          <w:rFonts w:ascii="Times New Roman" w:hAnsi="Times New Roman" w:cs="Times New Roman"/>
          <w:sz w:val="24"/>
          <w:szCs w:val="24"/>
          <w:lang w:val="ru-RU"/>
        </w:rPr>
        <w:t xml:space="preserve"> рази на </w:t>
      </w:r>
      <w:proofErr w:type="spellStart"/>
      <w:r>
        <w:rPr>
          <w:rFonts w:ascii="Times New Roman" w:hAnsi="Times New Roman" w:cs="Times New Roman"/>
          <w:sz w:val="24"/>
          <w:szCs w:val="24"/>
          <w:lang w:val="ru-RU"/>
        </w:rPr>
        <w:t>тиждень</w:t>
      </w:r>
      <w:proofErr w:type="spellEnd"/>
      <w:r>
        <w:rPr>
          <w:rFonts w:ascii="Times New Roman" w:hAnsi="Times New Roman" w:cs="Times New Roman"/>
          <w:sz w:val="24"/>
          <w:szCs w:val="24"/>
          <w:lang w:val="ru-RU"/>
        </w:rPr>
        <w:t xml:space="preserve">. У </w:t>
      </w:r>
      <w:proofErr w:type="spellStart"/>
      <w:proofErr w:type="gramStart"/>
      <w:r>
        <w:rPr>
          <w:rFonts w:ascii="Times New Roman" w:hAnsi="Times New Roman" w:cs="Times New Roman"/>
          <w:sz w:val="24"/>
          <w:szCs w:val="24"/>
          <w:lang w:val="ru-RU"/>
        </w:rPr>
        <w:t>змагальному</w:t>
      </w:r>
      <w:proofErr w:type="spellEnd"/>
      <w:r>
        <w:rPr>
          <w:rFonts w:ascii="Times New Roman" w:hAnsi="Times New Roman" w:cs="Times New Roman"/>
          <w:sz w:val="24"/>
          <w:szCs w:val="24"/>
          <w:lang w:val="ru-RU"/>
        </w:rPr>
        <w:t xml:space="preserve"> </w:t>
      </w:r>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період</w:t>
      </w:r>
      <w:r>
        <w:rPr>
          <w:rFonts w:ascii="Times New Roman" w:hAnsi="Times New Roman" w:cs="Times New Roman"/>
          <w:sz w:val="24"/>
          <w:szCs w:val="24"/>
          <w:lang w:val="ru-RU"/>
        </w:rPr>
        <w:t>і</w:t>
      </w:r>
      <w:proofErr w:type="spellEnd"/>
      <w:proofErr w:type="gram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масаж</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рекомендується</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робити</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щод</w:t>
      </w:r>
      <w:r>
        <w:rPr>
          <w:rFonts w:ascii="Times New Roman" w:hAnsi="Times New Roman" w:cs="Times New Roman"/>
          <w:sz w:val="24"/>
          <w:szCs w:val="24"/>
          <w:lang w:val="ru-RU"/>
        </w:rPr>
        <w:t>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після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запливів</w:t>
      </w:r>
      <w:proofErr w:type="spellEnd"/>
      <w:r>
        <w:rPr>
          <w:rFonts w:ascii="Times New Roman" w:hAnsi="Times New Roman" w:cs="Times New Roman"/>
          <w:sz w:val="24"/>
          <w:szCs w:val="24"/>
          <w:lang w:val="ru-RU"/>
        </w:rPr>
        <w:t xml:space="preserve">. При </w:t>
      </w:r>
      <w:proofErr w:type="spellStart"/>
      <w:r>
        <w:rPr>
          <w:rFonts w:ascii="Times New Roman" w:hAnsi="Times New Roman" w:cs="Times New Roman"/>
          <w:sz w:val="24"/>
          <w:szCs w:val="24"/>
          <w:lang w:val="ru-RU"/>
        </w:rPr>
        <w:t>сильнії</w:t>
      </w:r>
      <w:proofErr w:type="spellEnd"/>
      <w:r>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втомі</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спортсменів</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масаж</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п</w:t>
      </w:r>
      <w:r>
        <w:rPr>
          <w:rFonts w:ascii="Times New Roman" w:hAnsi="Times New Roman" w:cs="Times New Roman"/>
          <w:sz w:val="24"/>
          <w:szCs w:val="24"/>
          <w:lang w:val="ru-RU"/>
        </w:rPr>
        <w:t>роводять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щадний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нетривалий</w:t>
      </w:r>
      <w:proofErr w:type="spellEnd"/>
      <w:r>
        <w:rPr>
          <w:rFonts w:ascii="Times New Roman" w:hAnsi="Times New Roman" w:cs="Times New Roman"/>
          <w:sz w:val="24"/>
          <w:szCs w:val="24"/>
          <w:lang w:val="ru-RU"/>
        </w:rPr>
        <w:t xml:space="preserve"> час </w:t>
      </w:r>
      <w:proofErr w:type="spellStart"/>
      <w:r w:rsidRPr="00D63B47">
        <w:rPr>
          <w:rFonts w:ascii="Times New Roman" w:hAnsi="Times New Roman" w:cs="Times New Roman"/>
          <w:sz w:val="24"/>
          <w:szCs w:val="24"/>
          <w:lang w:val="ru-RU"/>
        </w:rPr>
        <w:t>або</w:t>
      </w:r>
      <w:proofErr w:type="spellEnd"/>
      <w:r w:rsidRPr="00D63B47">
        <w:rPr>
          <w:rFonts w:ascii="Times New Roman" w:hAnsi="Times New Roman" w:cs="Times New Roman"/>
          <w:sz w:val="24"/>
          <w:szCs w:val="24"/>
          <w:lang w:val="ru-RU"/>
        </w:rPr>
        <w:t xml:space="preserve"> не </w:t>
      </w:r>
      <w:proofErr w:type="spellStart"/>
      <w:r w:rsidRPr="00D63B47">
        <w:rPr>
          <w:rFonts w:ascii="Times New Roman" w:hAnsi="Times New Roman" w:cs="Times New Roman"/>
          <w:sz w:val="24"/>
          <w:szCs w:val="24"/>
          <w:lang w:val="ru-RU"/>
        </w:rPr>
        <w:t>проводять</w:t>
      </w:r>
      <w:proofErr w:type="spellEnd"/>
      <w:r w:rsidRPr="00D63B47">
        <w:rPr>
          <w:rFonts w:ascii="Times New Roman" w:hAnsi="Times New Roman" w:cs="Times New Roman"/>
          <w:sz w:val="24"/>
          <w:szCs w:val="24"/>
          <w:lang w:val="ru-RU"/>
        </w:rPr>
        <w:t xml:space="preserve"> </w:t>
      </w:r>
      <w:proofErr w:type="spellStart"/>
      <w:r w:rsidRPr="00D63B47">
        <w:rPr>
          <w:rFonts w:ascii="Times New Roman" w:hAnsi="Times New Roman" w:cs="Times New Roman"/>
          <w:sz w:val="24"/>
          <w:szCs w:val="24"/>
          <w:lang w:val="ru-RU"/>
        </w:rPr>
        <w:t>взагалі</w:t>
      </w:r>
      <w:proofErr w:type="spellEnd"/>
      <w:r>
        <w:rPr>
          <w:rFonts w:ascii="Times New Roman" w:hAnsi="Times New Roman" w:cs="Times New Roman"/>
          <w:sz w:val="24"/>
          <w:szCs w:val="24"/>
          <w:lang w:val="ru-RU"/>
        </w:rPr>
        <w:t>.</w:t>
      </w:r>
    </w:p>
    <w:p w14:paraId="32719E78" w14:textId="77777777" w:rsidR="002C6620" w:rsidRDefault="002C6620" w:rsidP="002C6620">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Грамотне </w:t>
      </w:r>
      <w:r w:rsidRPr="008A4973">
        <w:rPr>
          <w:rFonts w:ascii="Times New Roman" w:hAnsi="Times New Roman" w:cs="Times New Roman"/>
          <w:sz w:val="24"/>
          <w:szCs w:val="24"/>
        </w:rPr>
        <w:t xml:space="preserve">використання всіх профілактичних та </w:t>
      </w:r>
      <w:r>
        <w:rPr>
          <w:rFonts w:ascii="Times New Roman" w:hAnsi="Times New Roman" w:cs="Times New Roman"/>
          <w:sz w:val="24"/>
          <w:szCs w:val="24"/>
        </w:rPr>
        <w:t xml:space="preserve">відновлювальних процедур здатне </w:t>
      </w:r>
      <w:r w:rsidRPr="008A4973">
        <w:rPr>
          <w:rFonts w:ascii="Times New Roman" w:hAnsi="Times New Roman" w:cs="Times New Roman"/>
          <w:sz w:val="24"/>
          <w:szCs w:val="24"/>
        </w:rPr>
        <w:t>підвищити працездатність, знизити стом</w:t>
      </w:r>
      <w:r>
        <w:rPr>
          <w:rFonts w:ascii="Times New Roman" w:hAnsi="Times New Roman" w:cs="Times New Roman"/>
          <w:sz w:val="24"/>
          <w:szCs w:val="24"/>
        </w:rPr>
        <w:t xml:space="preserve">люваність, стимулювати організм </w:t>
      </w:r>
      <w:r w:rsidRPr="008A4973">
        <w:rPr>
          <w:rFonts w:ascii="Times New Roman" w:hAnsi="Times New Roman" w:cs="Times New Roman"/>
          <w:sz w:val="24"/>
          <w:szCs w:val="24"/>
        </w:rPr>
        <w:t>людини до роботи та нових фізичних навантажень.</w:t>
      </w:r>
    </w:p>
    <w:p w14:paraId="4BD923E8" w14:textId="77777777" w:rsidR="002C6620" w:rsidRDefault="002C6620" w:rsidP="002C6620">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Бурла</w:t>
      </w:r>
      <w:proofErr w:type="spellEnd"/>
      <w:r>
        <w:rPr>
          <w:rFonts w:ascii="Times New Roman" w:hAnsi="Times New Roman" w:cs="Times New Roman"/>
          <w:sz w:val="24"/>
          <w:szCs w:val="24"/>
        </w:rPr>
        <w:t xml:space="preserve"> А.О.</w:t>
      </w:r>
    </w:p>
    <w:p w14:paraId="64434B9A" w14:textId="77777777" w:rsidR="007C5EC7" w:rsidRDefault="007C5EC7" w:rsidP="002C6620">
      <w:pPr>
        <w:spacing w:after="0" w:line="360" w:lineRule="auto"/>
        <w:jc w:val="right"/>
        <w:rPr>
          <w:rFonts w:ascii="Times New Roman" w:hAnsi="Times New Roman" w:cs="Times New Roman"/>
          <w:sz w:val="24"/>
          <w:szCs w:val="24"/>
        </w:rPr>
      </w:pPr>
    </w:p>
    <w:p w14:paraId="04B8485D" w14:textId="77777777" w:rsidR="007705C0" w:rsidRDefault="007705C0" w:rsidP="002C6620">
      <w:pPr>
        <w:spacing w:after="0" w:line="360" w:lineRule="auto"/>
        <w:jc w:val="right"/>
        <w:rPr>
          <w:rFonts w:ascii="Times New Roman" w:hAnsi="Times New Roman" w:cs="Times New Roman"/>
          <w:sz w:val="24"/>
          <w:szCs w:val="24"/>
        </w:rPr>
      </w:pPr>
    </w:p>
    <w:p w14:paraId="2CBCBD1A" w14:textId="77777777" w:rsidR="007705C0" w:rsidRDefault="007705C0" w:rsidP="007705C0">
      <w:pPr>
        <w:spacing w:after="0" w:line="360" w:lineRule="auto"/>
        <w:jc w:val="center"/>
        <w:rPr>
          <w:rFonts w:ascii="Times New Roman" w:eastAsia="Times New Roman" w:hAnsi="Times New Roman" w:cs="Times New Roman"/>
          <w:sz w:val="24"/>
          <w:szCs w:val="24"/>
        </w:rPr>
      </w:pPr>
      <w:r w:rsidRPr="3B7787DB">
        <w:rPr>
          <w:rFonts w:ascii="Times New Roman" w:eastAsia="Times New Roman" w:hAnsi="Times New Roman" w:cs="Times New Roman"/>
          <w:b/>
          <w:bCs/>
          <w:color w:val="000000" w:themeColor="text1"/>
          <w:sz w:val="24"/>
          <w:szCs w:val="24"/>
        </w:rPr>
        <w:lastRenderedPageBreak/>
        <w:t>ЕФЕКТИВНІСТЬ ФІЗИЧНОЇ ТЕРАПІЇ В ЛІКУВАННІ ПОПЕРЕКОВОГО ОСТЕОХОНДРОЗУ, УСКЛАДНЕНОГО СЕГМЕНТАРНОЮ НЕСТАБІЛЬНІСТЮ СЕРЕД ВІЙСЬКОВОСЛУЖБОВЦІВ</w:t>
      </w:r>
    </w:p>
    <w:p w14:paraId="5FAF5374" w14:textId="77777777" w:rsidR="000279CB" w:rsidRDefault="000279CB" w:rsidP="007705C0">
      <w:pPr>
        <w:spacing w:after="0" w:line="360" w:lineRule="auto"/>
        <w:jc w:val="right"/>
        <w:rPr>
          <w:rFonts w:ascii="Times New Roman" w:eastAsia="Times New Roman" w:hAnsi="Times New Roman" w:cs="Times New Roman"/>
          <w:b/>
          <w:i/>
          <w:iCs/>
          <w:color w:val="000000" w:themeColor="text1"/>
          <w:sz w:val="24"/>
          <w:szCs w:val="24"/>
        </w:rPr>
      </w:pPr>
    </w:p>
    <w:p w14:paraId="64216E24" w14:textId="77777777" w:rsidR="00CB10ED" w:rsidRDefault="007705C0" w:rsidP="007705C0">
      <w:pPr>
        <w:spacing w:after="0" w:line="360" w:lineRule="auto"/>
        <w:jc w:val="right"/>
        <w:rPr>
          <w:rFonts w:ascii="Times New Roman" w:eastAsia="Times New Roman" w:hAnsi="Times New Roman" w:cs="Times New Roman"/>
          <w:b/>
          <w:i/>
          <w:iCs/>
          <w:color w:val="000000" w:themeColor="text1"/>
          <w:sz w:val="24"/>
          <w:szCs w:val="24"/>
        </w:rPr>
      </w:pPr>
      <w:proofErr w:type="spellStart"/>
      <w:r w:rsidRPr="007705C0">
        <w:rPr>
          <w:rFonts w:ascii="Times New Roman" w:eastAsia="Times New Roman" w:hAnsi="Times New Roman" w:cs="Times New Roman"/>
          <w:b/>
          <w:i/>
          <w:iCs/>
          <w:color w:val="000000" w:themeColor="text1"/>
          <w:sz w:val="24"/>
          <w:szCs w:val="24"/>
        </w:rPr>
        <w:t>Пірогова</w:t>
      </w:r>
      <w:proofErr w:type="spellEnd"/>
      <w:r w:rsidRPr="007705C0">
        <w:rPr>
          <w:rFonts w:ascii="Times New Roman" w:eastAsia="Times New Roman" w:hAnsi="Times New Roman" w:cs="Times New Roman"/>
          <w:b/>
          <w:i/>
          <w:iCs/>
          <w:color w:val="000000" w:themeColor="text1"/>
          <w:sz w:val="24"/>
          <w:szCs w:val="24"/>
        </w:rPr>
        <w:t xml:space="preserve"> Анастасія</w:t>
      </w:r>
    </w:p>
    <w:p w14:paraId="718B5595" w14:textId="77777777" w:rsidR="002D0975" w:rsidRDefault="002D0975" w:rsidP="002D0975">
      <w:pPr>
        <w:pStyle w:val="af"/>
        <w:shd w:val="clear" w:color="auto" w:fill="FFFFFF"/>
        <w:spacing w:before="0" w:beforeAutospacing="0" w:after="0" w:afterAutospacing="0" w:line="360" w:lineRule="auto"/>
        <w:ind w:right="-2" w:firstLine="709"/>
        <w:jc w:val="center"/>
        <w:rPr>
          <w:color w:val="0D0D0D" w:themeColor="text1" w:themeTint="F2"/>
          <w:lang w:eastAsia="en-US"/>
        </w:rPr>
      </w:pPr>
      <w:proofErr w:type="spellStart"/>
      <w:r w:rsidRPr="00B5014F">
        <w:rPr>
          <w:color w:val="0D0D0D" w:themeColor="text1" w:themeTint="F2"/>
          <w:lang w:eastAsia="en-US"/>
        </w:rPr>
        <w:t>Сумський</w:t>
      </w:r>
      <w:proofErr w:type="spellEnd"/>
      <w:r w:rsidRPr="00B5014F">
        <w:rPr>
          <w:color w:val="0D0D0D" w:themeColor="text1" w:themeTint="F2"/>
          <w:lang w:eastAsia="en-US"/>
        </w:rPr>
        <w:t xml:space="preserve"> </w:t>
      </w:r>
      <w:proofErr w:type="spellStart"/>
      <w:r w:rsidRPr="00B5014F">
        <w:rPr>
          <w:color w:val="0D0D0D" w:themeColor="text1" w:themeTint="F2"/>
          <w:lang w:eastAsia="en-US"/>
        </w:rPr>
        <w:t>державний</w:t>
      </w:r>
      <w:proofErr w:type="spellEnd"/>
      <w:r w:rsidRPr="00B5014F">
        <w:rPr>
          <w:color w:val="0D0D0D" w:themeColor="text1" w:themeTint="F2"/>
          <w:lang w:eastAsia="en-US"/>
        </w:rPr>
        <w:t xml:space="preserve"> </w:t>
      </w:r>
      <w:proofErr w:type="spellStart"/>
      <w:r w:rsidRPr="00B5014F">
        <w:rPr>
          <w:color w:val="0D0D0D" w:themeColor="text1" w:themeTint="F2"/>
          <w:lang w:eastAsia="en-US"/>
        </w:rPr>
        <w:t>університет</w:t>
      </w:r>
      <w:proofErr w:type="spellEnd"/>
    </w:p>
    <w:p w14:paraId="095F34A9" w14:textId="77777777" w:rsidR="007705C0" w:rsidRDefault="007705C0" w:rsidP="007705C0">
      <w:pPr>
        <w:spacing w:after="0" w:line="360" w:lineRule="auto"/>
        <w:jc w:val="right"/>
        <w:rPr>
          <w:rFonts w:ascii="Times New Roman" w:eastAsia="Times New Roman" w:hAnsi="Times New Roman" w:cs="Times New Roman"/>
          <w:i/>
          <w:iCs/>
          <w:color w:val="000000" w:themeColor="text1"/>
          <w:sz w:val="24"/>
          <w:szCs w:val="24"/>
        </w:rPr>
      </w:pPr>
      <w:r w:rsidRPr="00654C05">
        <w:rPr>
          <w:rFonts w:ascii="Times New Roman" w:eastAsia="Times New Roman" w:hAnsi="Times New Roman" w:cs="Times New Roman"/>
          <w:i/>
          <w:iCs/>
          <w:color w:val="000000" w:themeColor="text1"/>
          <w:sz w:val="24"/>
          <w:szCs w:val="24"/>
        </w:rPr>
        <w:t xml:space="preserve"> </w:t>
      </w:r>
    </w:p>
    <w:p w14:paraId="2473F0DE"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Вступ. </w:t>
      </w:r>
      <w:r w:rsidRPr="3B7787DB">
        <w:rPr>
          <w:rFonts w:ascii="Times New Roman" w:eastAsia="Times New Roman" w:hAnsi="Times New Roman" w:cs="Times New Roman"/>
          <w:color w:val="000000" w:themeColor="text1"/>
          <w:sz w:val="24"/>
          <w:szCs w:val="24"/>
        </w:rPr>
        <w:t xml:space="preserve">Поперековий остеохондроз – це дегенеративний стан, який вражає </w:t>
      </w:r>
      <w:proofErr w:type="spellStart"/>
      <w:r w:rsidRPr="3B7787DB">
        <w:rPr>
          <w:rFonts w:ascii="Times New Roman" w:eastAsia="Times New Roman" w:hAnsi="Times New Roman" w:cs="Times New Roman"/>
          <w:color w:val="000000" w:themeColor="text1"/>
          <w:sz w:val="24"/>
          <w:szCs w:val="24"/>
        </w:rPr>
        <w:t>міжхребцеві</w:t>
      </w:r>
      <w:proofErr w:type="spellEnd"/>
      <w:r w:rsidRPr="3B7787DB">
        <w:rPr>
          <w:rFonts w:ascii="Times New Roman" w:eastAsia="Times New Roman" w:hAnsi="Times New Roman" w:cs="Times New Roman"/>
          <w:color w:val="000000" w:themeColor="text1"/>
          <w:sz w:val="24"/>
          <w:szCs w:val="24"/>
        </w:rPr>
        <w:t xml:space="preserve"> диски в нижній частині спини, що призводить до болю, скутості та зниження рухливості. Сегментарна нестабільність часто ускладнює цей стан, який виникає, коли сегменти хребта стають нестабільними, що призводить до аномальних рухів і посилення болю. У наш час дана тема особливо актуальна тому, що в період військових конфліктів значно зросла кількість осіб</w:t>
      </w:r>
      <w:r>
        <w:rPr>
          <w:rFonts w:ascii="Times New Roman" w:eastAsia="Times New Roman" w:hAnsi="Times New Roman" w:cs="Times New Roman"/>
          <w:color w:val="000000" w:themeColor="text1"/>
          <w:sz w:val="24"/>
          <w:szCs w:val="24"/>
        </w:rPr>
        <w:t>,</w:t>
      </w:r>
      <w:r w:rsidRPr="3B7787DB">
        <w:rPr>
          <w:rFonts w:ascii="Times New Roman" w:eastAsia="Times New Roman" w:hAnsi="Times New Roman" w:cs="Times New Roman"/>
          <w:color w:val="000000" w:themeColor="text1"/>
          <w:sz w:val="24"/>
          <w:szCs w:val="24"/>
        </w:rPr>
        <w:t xml:space="preserve"> у котрих виявлено дане захворювання. </w:t>
      </w:r>
    </w:p>
    <w:p w14:paraId="0EEC3457"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Мета дослідження:</w:t>
      </w:r>
      <w:r w:rsidRPr="3B7787DB">
        <w:rPr>
          <w:rFonts w:ascii="Times New Roman" w:eastAsia="Times New Roman" w:hAnsi="Times New Roman" w:cs="Times New Roman"/>
          <w:color w:val="000000" w:themeColor="text1"/>
          <w:sz w:val="24"/>
          <w:szCs w:val="24"/>
        </w:rPr>
        <w:t xml:space="preserve"> визначення основних аспектів застосування фізичної терапії при поперековому остеохондрозі, ускладненого сегментарною нестабільністю серед військовослужбовців.</w:t>
      </w:r>
    </w:p>
    <w:p w14:paraId="16A0B038" w14:textId="77777777" w:rsidR="007705C0" w:rsidRDefault="007705C0" w:rsidP="007705C0">
      <w:pPr>
        <w:spacing w:after="0" w:line="360" w:lineRule="auto"/>
        <w:ind w:firstLine="709"/>
        <w:jc w:val="both"/>
        <w:rPr>
          <w:rFonts w:ascii="Times New Roman" w:eastAsia="Times New Roman" w:hAnsi="Times New Roman" w:cs="Times New Roman"/>
          <w:b/>
          <w:bCs/>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Матеріали та методи: </w:t>
      </w:r>
      <w:r w:rsidRPr="3B7787DB">
        <w:rPr>
          <w:rFonts w:ascii="Times New Roman" w:eastAsia="Times New Roman" w:hAnsi="Times New Roman" w:cs="Times New Roman"/>
          <w:sz w:val="24"/>
          <w:szCs w:val="24"/>
        </w:rPr>
        <w:t>узагальнення і аналіз даних науково-методичної літератури, клінічні та педагогічні спостереження.</w:t>
      </w:r>
    </w:p>
    <w:p w14:paraId="2D951A2E"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t xml:space="preserve">Результати та їх обговорення. </w:t>
      </w:r>
    </w:p>
    <w:p w14:paraId="4C1A1547" w14:textId="77777777" w:rsidR="007705C0" w:rsidRDefault="007705C0" w:rsidP="007705C0">
      <w:pPr>
        <w:spacing w:after="0" w:line="360" w:lineRule="auto"/>
        <w:ind w:firstLine="709"/>
        <w:jc w:val="both"/>
        <w:rPr>
          <w:rFonts w:ascii="Times New Roman" w:eastAsia="Times New Roman" w:hAnsi="Times New Roman" w:cs="Times New Roman"/>
          <w:color w:val="020621"/>
          <w:sz w:val="24"/>
          <w:szCs w:val="24"/>
        </w:rPr>
      </w:pPr>
      <w:r w:rsidRPr="3B7787DB">
        <w:rPr>
          <w:rFonts w:ascii="Times New Roman" w:eastAsia="Times New Roman" w:hAnsi="Times New Roman" w:cs="Times New Roman"/>
          <w:color w:val="020621"/>
          <w:sz w:val="24"/>
          <w:szCs w:val="24"/>
        </w:rPr>
        <w:t xml:space="preserve">Пацієнти з нестабільністю поперекового відділу є типовими пацієнтами з хронічним </w:t>
      </w:r>
      <w:proofErr w:type="spellStart"/>
      <w:r w:rsidRPr="3B7787DB">
        <w:rPr>
          <w:rFonts w:ascii="Times New Roman" w:eastAsia="Times New Roman" w:hAnsi="Times New Roman" w:cs="Times New Roman"/>
          <w:color w:val="020621"/>
          <w:sz w:val="24"/>
          <w:szCs w:val="24"/>
        </w:rPr>
        <w:t>рецидивуючим</w:t>
      </w:r>
      <w:proofErr w:type="spellEnd"/>
      <w:r w:rsidRPr="3B7787DB">
        <w:rPr>
          <w:rFonts w:ascii="Times New Roman" w:eastAsia="Times New Roman" w:hAnsi="Times New Roman" w:cs="Times New Roman"/>
          <w:color w:val="020621"/>
          <w:sz w:val="24"/>
          <w:szCs w:val="24"/>
        </w:rPr>
        <w:t xml:space="preserve"> болем у попереку, постійним ниючим болем, який поступово посилюється. Також наявні скарги на зменшення амплітуди руху та погіршення якості життя.</w:t>
      </w:r>
    </w:p>
    <w:p w14:paraId="1FAF11F9"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color w:val="020621"/>
          <w:sz w:val="24"/>
          <w:szCs w:val="24"/>
        </w:rPr>
        <w:t>Діагностика даного стану проводиться за допомогою інструментальних методів обстеження МРТ, КТ, рентгенографія, гоніометрія та функціональних тестів таких як: ві</w:t>
      </w:r>
      <w:r w:rsidRPr="3B7787DB">
        <w:rPr>
          <w:rFonts w:ascii="Times New Roman" w:eastAsia="Times New Roman" w:hAnsi="Times New Roman" w:cs="Times New Roman"/>
          <w:sz w:val="24"/>
          <w:szCs w:val="24"/>
        </w:rPr>
        <w:t xml:space="preserve">зуально-аналогова шкала болю (VAS); </w:t>
      </w:r>
      <w:proofErr w:type="spellStart"/>
      <w:r w:rsidRPr="3B7787DB">
        <w:rPr>
          <w:rFonts w:ascii="Times New Roman" w:eastAsia="Times New Roman" w:hAnsi="Times New Roman" w:cs="Times New Roman"/>
          <w:sz w:val="24"/>
          <w:szCs w:val="24"/>
        </w:rPr>
        <w:t>мануально-м’язеве</w:t>
      </w:r>
      <w:proofErr w:type="spellEnd"/>
      <w:r w:rsidRPr="3B7787DB">
        <w:rPr>
          <w:rFonts w:ascii="Times New Roman" w:eastAsia="Times New Roman" w:hAnsi="Times New Roman" w:cs="Times New Roman"/>
          <w:sz w:val="24"/>
          <w:szCs w:val="24"/>
        </w:rPr>
        <w:t xml:space="preserve"> тестування </w:t>
      </w:r>
      <w:proofErr w:type="spellStart"/>
      <w:r w:rsidRPr="3B7787DB">
        <w:rPr>
          <w:rFonts w:ascii="Times New Roman" w:eastAsia="Times New Roman" w:hAnsi="Times New Roman" w:cs="Times New Roman"/>
          <w:sz w:val="24"/>
          <w:szCs w:val="24"/>
        </w:rPr>
        <w:t>Ловета</w:t>
      </w:r>
      <w:proofErr w:type="spellEnd"/>
      <w:r w:rsidRPr="3B7787DB">
        <w:rPr>
          <w:rFonts w:ascii="Times New Roman" w:eastAsia="Times New Roman" w:hAnsi="Times New Roman" w:cs="Times New Roman"/>
          <w:sz w:val="24"/>
          <w:szCs w:val="24"/>
        </w:rPr>
        <w:t xml:space="preserve">; </w:t>
      </w:r>
      <w:r w:rsidRPr="3B7787DB">
        <w:rPr>
          <w:rFonts w:ascii="Times New Roman" w:eastAsia="Times New Roman" w:hAnsi="Times New Roman" w:cs="Times New Roman"/>
          <w:color w:val="020621"/>
          <w:sz w:val="24"/>
          <w:szCs w:val="24"/>
        </w:rPr>
        <w:t>тест “</w:t>
      </w:r>
      <w:proofErr w:type="spellStart"/>
      <w:r w:rsidRPr="3B7787DB">
        <w:rPr>
          <w:rFonts w:ascii="Times New Roman" w:eastAsia="Times New Roman" w:hAnsi="Times New Roman" w:cs="Times New Roman"/>
          <w:color w:val="020621"/>
          <w:sz w:val="24"/>
          <w:szCs w:val="24"/>
        </w:rPr>
        <w:t>Sit</w:t>
      </w:r>
      <w:proofErr w:type="spellEnd"/>
      <w:r w:rsidRPr="3B7787DB">
        <w:rPr>
          <w:rFonts w:ascii="Times New Roman" w:eastAsia="Times New Roman" w:hAnsi="Times New Roman" w:cs="Times New Roman"/>
          <w:color w:val="020621"/>
          <w:sz w:val="24"/>
          <w:szCs w:val="24"/>
        </w:rPr>
        <w:t xml:space="preserve"> – </w:t>
      </w:r>
      <w:proofErr w:type="spellStart"/>
      <w:r w:rsidRPr="3B7787DB">
        <w:rPr>
          <w:rFonts w:ascii="Times New Roman" w:eastAsia="Times New Roman" w:hAnsi="Times New Roman" w:cs="Times New Roman"/>
          <w:color w:val="020621"/>
          <w:sz w:val="24"/>
          <w:szCs w:val="24"/>
        </w:rPr>
        <w:t>to</w:t>
      </w:r>
      <w:proofErr w:type="spellEnd"/>
      <w:r w:rsidRPr="3B7787DB">
        <w:rPr>
          <w:rFonts w:ascii="Times New Roman" w:eastAsia="Times New Roman" w:hAnsi="Times New Roman" w:cs="Times New Roman"/>
          <w:color w:val="020621"/>
          <w:sz w:val="24"/>
          <w:szCs w:val="24"/>
        </w:rPr>
        <w:t xml:space="preserve"> – </w:t>
      </w:r>
      <w:proofErr w:type="spellStart"/>
      <w:r w:rsidRPr="3B7787DB">
        <w:rPr>
          <w:rFonts w:ascii="Times New Roman" w:eastAsia="Times New Roman" w:hAnsi="Times New Roman" w:cs="Times New Roman"/>
          <w:color w:val="020621"/>
          <w:sz w:val="24"/>
          <w:szCs w:val="24"/>
        </w:rPr>
        <w:t>stand</w:t>
      </w:r>
      <w:proofErr w:type="spellEnd"/>
      <w:r w:rsidRPr="3B7787DB">
        <w:rPr>
          <w:rFonts w:ascii="Times New Roman" w:eastAsia="Times New Roman" w:hAnsi="Times New Roman" w:cs="Times New Roman"/>
          <w:color w:val="020621"/>
          <w:sz w:val="24"/>
          <w:szCs w:val="24"/>
        </w:rPr>
        <w:t>”;</w:t>
      </w:r>
      <w:r w:rsidRPr="3B7787DB">
        <w:rPr>
          <w:rFonts w:ascii="Times New Roman" w:eastAsia="Times New Roman" w:hAnsi="Times New Roman" w:cs="Times New Roman"/>
          <w:sz w:val="24"/>
          <w:szCs w:val="24"/>
        </w:rPr>
        <w:t xml:space="preserve"> </w:t>
      </w:r>
      <w:r w:rsidRPr="3B7787DB">
        <w:rPr>
          <w:rFonts w:ascii="Times New Roman" w:eastAsia="Times New Roman" w:hAnsi="Times New Roman" w:cs="Times New Roman"/>
          <w:color w:val="020621"/>
          <w:sz w:val="24"/>
          <w:szCs w:val="24"/>
        </w:rPr>
        <w:t xml:space="preserve">тест на пасивне розгинання поперекового відділу та тест на активне згинання; </w:t>
      </w:r>
      <w:r w:rsidRPr="3B7787DB">
        <w:rPr>
          <w:rFonts w:ascii="Times New Roman" w:eastAsia="Times New Roman" w:hAnsi="Times New Roman" w:cs="Times New Roman"/>
          <w:sz w:val="24"/>
          <w:szCs w:val="24"/>
        </w:rPr>
        <w:t xml:space="preserve">симптоми низької серединної лінії попереку; зміна </w:t>
      </w:r>
      <w:proofErr w:type="spellStart"/>
      <w:r w:rsidRPr="3B7787DB">
        <w:rPr>
          <w:rFonts w:ascii="Times New Roman" w:eastAsia="Times New Roman" w:hAnsi="Times New Roman" w:cs="Times New Roman"/>
          <w:sz w:val="24"/>
          <w:szCs w:val="24"/>
        </w:rPr>
        <w:t>міжостистої</w:t>
      </w:r>
      <w:proofErr w:type="spellEnd"/>
      <w:r w:rsidRPr="3B7787DB">
        <w:rPr>
          <w:rFonts w:ascii="Times New Roman" w:eastAsia="Times New Roman" w:hAnsi="Times New Roman" w:cs="Times New Roman"/>
          <w:sz w:val="24"/>
          <w:szCs w:val="24"/>
        </w:rPr>
        <w:t xml:space="preserve"> щілини під час ру</w:t>
      </w:r>
      <w:r w:rsidRPr="3B7787DB">
        <w:rPr>
          <w:rFonts w:ascii="Times New Roman" w:eastAsia="Times New Roman" w:hAnsi="Times New Roman" w:cs="Times New Roman"/>
          <w:color w:val="020621"/>
          <w:sz w:val="24"/>
          <w:szCs w:val="24"/>
        </w:rPr>
        <w:t xml:space="preserve">ху поперекового згинання – розгинання; пасивні додаткові </w:t>
      </w:r>
      <w:proofErr w:type="spellStart"/>
      <w:r w:rsidRPr="3B7787DB">
        <w:rPr>
          <w:rFonts w:ascii="Times New Roman" w:eastAsia="Times New Roman" w:hAnsi="Times New Roman" w:cs="Times New Roman"/>
          <w:color w:val="020621"/>
          <w:sz w:val="24"/>
          <w:szCs w:val="24"/>
        </w:rPr>
        <w:t>міжхребцеві</w:t>
      </w:r>
      <w:proofErr w:type="spellEnd"/>
      <w:r w:rsidRPr="3B7787DB">
        <w:rPr>
          <w:rFonts w:ascii="Times New Roman" w:eastAsia="Times New Roman" w:hAnsi="Times New Roman" w:cs="Times New Roman"/>
          <w:color w:val="020621"/>
          <w:sz w:val="24"/>
          <w:szCs w:val="24"/>
        </w:rPr>
        <w:t xml:space="preserve"> рухи (PAIVM). </w:t>
      </w:r>
    </w:p>
    <w:p w14:paraId="1A513462"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sz w:val="24"/>
          <w:szCs w:val="24"/>
        </w:rPr>
        <w:t xml:space="preserve">Лікування має бути комплексним, орієнтований на полегшення симптоматики, зміцнення м’язів та відновлення структур хребта. Основним завданням є зменшення болю та зміцнення </w:t>
      </w:r>
      <w:proofErr w:type="spellStart"/>
      <w:r w:rsidRPr="3B7787DB">
        <w:rPr>
          <w:rFonts w:ascii="Times New Roman" w:eastAsia="Times New Roman" w:hAnsi="Times New Roman" w:cs="Times New Roman"/>
          <w:sz w:val="24"/>
          <w:szCs w:val="24"/>
        </w:rPr>
        <w:t>м’язевого</w:t>
      </w:r>
      <w:proofErr w:type="spellEnd"/>
      <w:r w:rsidRPr="3B7787DB">
        <w:rPr>
          <w:rFonts w:ascii="Times New Roman" w:eastAsia="Times New Roman" w:hAnsi="Times New Roman" w:cs="Times New Roman"/>
          <w:sz w:val="24"/>
          <w:szCs w:val="24"/>
        </w:rPr>
        <w:t xml:space="preserve"> корсету за допомогою </w:t>
      </w:r>
      <w:proofErr w:type="spellStart"/>
      <w:r w:rsidRPr="3B7787DB">
        <w:rPr>
          <w:rFonts w:ascii="Times New Roman" w:eastAsia="Times New Roman" w:hAnsi="Times New Roman" w:cs="Times New Roman"/>
          <w:sz w:val="24"/>
          <w:szCs w:val="24"/>
        </w:rPr>
        <w:t>кінезіотерапії</w:t>
      </w:r>
      <w:proofErr w:type="spellEnd"/>
      <w:r w:rsidRPr="3B7787DB">
        <w:rPr>
          <w:rFonts w:ascii="Times New Roman" w:eastAsia="Times New Roman" w:hAnsi="Times New Roman" w:cs="Times New Roman"/>
          <w:sz w:val="24"/>
          <w:szCs w:val="24"/>
        </w:rPr>
        <w:t>, лікувального масажу та фізіотерапевтичних процедур.</w:t>
      </w:r>
    </w:p>
    <w:p w14:paraId="38534C8C"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sz w:val="24"/>
          <w:szCs w:val="24"/>
        </w:rPr>
        <w:t>Навчання пацієнта може включати огляди анатомії поперекового відділу, пояснення концепції постави, ергономіки</w:t>
      </w:r>
      <w:r>
        <w:rPr>
          <w:rFonts w:ascii="Times New Roman" w:eastAsia="Times New Roman" w:hAnsi="Times New Roman" w:cs="Times New Roman"/>
          <w:sz w:val="24"/>
          <w:szCs w:val="24"/>
        </w:rPr>
        <w:t>. В</w:t>
      </w:r>
      <w:r w:rsidRPr="3B7787DB">
        <w:rPr>
          <w:rFonts w:ascii="Times New Roman" w:eastAsia="Times New Roman" w:hAnsi="Times New Roman" w:cs="Times New Roman"/>
          <w:sz w:val="24"/>
          <w:szCs w:val="24"/>
        </w:rPr>
        <w:t xml:space="preserve">иконання відповідних вправ для спини також </w:t>
      </w:r>
      <w:r w:rsidRPr="3B7787DB">
        <w:rPr>
          <w:rFonts w:ascii="Times New Roman" w:eastAsia="Times New Roman" w:hAnsi="Times New Roman" w:cs="Times New Roman"/>
          <w:color w:val="020621"/>
          <w:sz w:val="24"/>
          <w:szCs w:val="24"/>
        </w:rPr>
        <w:t>спрямоване на запобігання навантаження при згинальних рухах</w:t>
      </w:r>
      <w:r>
        <w:rPr>
          <w:rFonts w:ascii="Times New Roman" w:eastAsia="Times New Roman" w:hAnsi="Times New Roman" w:cs="Times New Roman"/>
          <w:color w:val="020621"/>
          <w:sz w:val="24"/>
          <w:szCs w:val="24"/>
        </w:rPr>
        <w:t>,</w:t>
      </w:r>
      <w:r w:rsidRPr="3B7787DB">
        <w:rPr>
          <w:rFonts w:ascii="Times New Roman" w:eastAsia="Times New Roman" w:hAnsi="Times New Roman" w:cs="Times New Roman"/>
          <w:color w:val="020621"/>
          <w:sz w:val="24"/>
          <w:szCs w:val="24"/>
        </w:rPr>
        <w:t xml:space="preserve"> оскільки вони можуть призвести до зсуву диска назад.</w:t>
      </w:r>
    </w:p>
    <w:p w14:paraId="6EAC727F" w14:textId="77777777" w:rsidR="007705C0" w:rsidRDefault="007705C0" w:rsidP="007705C0">
      <w:pPr>
        <w:spacing w:after="0" w:line="360" w:lineRule="auto"/>
        <w:ind w:firstLine="709"/>
        <w:jc w:val="both"/>
        <w:rPr>
          <w:rFonts w:ascii="Times New Roman" w:eastAsia="Times New Roman" w:hAnsi="Times New Roman" w:cs="Times New Roman"/>
          <w:color w:val="000000" w:themeColor="text1"/>
          <w:sz w:val="24"/>
          <w:szCs w:val="24"/>
        </w:rPr>
      </w:pPr>
      <w:r w:rsidRPr="3B7787DB">
        <w:rPr>
          <w:rFonts w:ascii="Times New Roman" w:eastAsia="Times New Roman" w:hAnsi="Times New Roman" w:cs="Times New Roman"/>
          <w:b/>
          <w:bCs/>
          <w:color w:val="000000" w:themeColor="text1"/>
          <w:sz w:val="24"/>
          <w:szCs w:val="24"/>
        </w:rPr>
        <w:lastRenderedPageBreak/>
        <w:t xml:space="preserve">Висновок. </w:t>
      </w:r>
      <w:r w:rsidRPr="3B7787DB">
        <w:rPr>
          <w:rFonts w:ascii="Times New Roman" w:eastAsia="Times New Roman" w:hAnsi="Times New Roman" w:cs="Times New Roman"/>
          <w:color w:val="000000" w:themeColor="text1"/>
          <w:sz w:val="24"/>
          <w:szCs w:val="24"/>
        </w:rPr>
        <w:t xml:space="preserve">Отже, дегенеративні захворювання хребетного стовпа у військовослужбовців є серйозною проблемою, яка може значно вплинути на їхню бойову готовність та ефективність. Діагностика та лікування цього стану вимагає комплексного підходу, зокрема застосування різних методів обстеження та функціональних тестів, а також </w:t>
      </w:r>
      <w:proofErr w:type="spellStart"/>
      <w:r w:rsidRPr="3B7787DB">
        <w:rPr>
          <w:rFonts w:ascii="Times New Roman" w:eastAsia="Times New Roman" w:hAnsi="Times New Roman" w:cs="Times New Roman"/>
          <w:color w:val="000000" w:themeColor="text1"/>
          <w:sz w:val="24"/>
          <w:szCs w:val="24"/>
        </w:rPr>
        <w:t>кінезіотерапії</w:t>
      </w:r>
      <w:proofErr w:type="spellEnd"/>
      <w:r w:rsidRPr="3B7787DB">
        <w:rPr>
          <w:rFonts w:ascii="Times New Roman" w:eastAsia="Times New Roman" w:hAnsi="Times New Roman" w:cs="Times New Roman"/>
          <w:color w:val="000000" w:themeColor="text1"/>
          <w:sz w:val="24"/>
          <w:szCs w:val="24"/>
        </w:rPr>
        <w:t>, лікувального масажу та фізіотерапевтичних процедур. Навчання пацієнтів про правильну поставу, ергономіку та виконання вправ для спини також є важливою складовою успішного лікування.</w:t>
      </w:r>
    </w:p>
    <w:p w14:paraId="68B15198" w14:textId="77777777" w:rsidR="002D0975" w:rsidRPr="00654C05" w:rsidRDefault="002D0975" w:rsidP="002D0975">
      <w:pPr>
        <w:spacing w:after="0" w:line="36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Науковий керівник – </w:t>
      </w:r>
      <w:proofErr w:type="spellStart"/>
      <w:r>
        <w:rPr>
          <w:rFonts w:ascii="Times New Roman" w:eastAsia="Times New Roman" w:hAnsi="Times New Roman" w:cs="Times New Roman"/>
          <w:color w:val="000000" w:themeColor="text1"/>
          <w:sz w:val="24"/>
          <w:szCs w:val="24"/>
        </w:rPr>
        <w:t>к.мед.н</w:t>
      </w:r>
      <w:proofErr w:type="spellEnd"/>
      <w:r>
        <w:rPr>
          <w:rFonts w:ascii="Times New Roman" w:eastAsia="Times New Roman" w:hAnsi="Times New Roman" w:cs="Times New Roman"/>
          <w:color w:val="000000" w:themeColor="text1"/>
          <w:sz w:val="24"/>
          <w:szCs w:val="24"/>
        </w:rPr>
        <w:t>., доцент Олещенко Г.П.</w:t>
      </w:r>
    </w:p>
    <w:p w14:paraId="75941DF1" w14:textId="77777777" w:rsidR="000279CB" w:rsidRDefault="000279CB" w:rsidP="002D0975">
      <w:pPr>
        <w:spacing w:after="0" w:line="360" w:lineRule="auto"/>
        <w:jc w:val="both"/>
        <w:rPr>
          <w:rFonts w:ascii="Times New Roman" w:eastAsia="Times New Roman" w:hAnsi="Times New Roman" w:cs="Times New Roman"/>
          <w:color w:val="000000" w:themeColor="text1"/>
          <w:sz w:val="24"/>
          <w:szCs w:val="24"/>
        </w:rPr>
      </w:pPr>
    </w:p>
    <w:p w14:paraId="4E4D8BB4" w14:textId="77777777" w:rsidR="00192F06" w:rsidRDefault="00192F06" w:rsidP="007705C0">
      <w:pPr>
        <w:spacing w:after="0" w:line="360" w:lineRule="auto"/>
        <w:ind w:firstLine="709"/>
        <w:jc w:val="both"/>
        <w:rPr>
          <w:rFonts w:ascii="Times New Roman" w:eastAsia="Times New Roman" w:hAnsi="Times New Roman" w:cs="Times New Roman"/>
          <w:color w:val="000000" w:themeColor="text1"/>
          <w:sz w:val="24"/>
          <w:szCs w:val="24"/>
        </w:rPr>
      </w:pPr>
    </w:p>
    <w:p w14:paraId="0FF55AA0" w14:textId="77777777" w:rsidR="00192F06" w:rsidRPr="00ED25C7" w:rsidRDefault="00192F06" w:rsidP="00192F06">
      <w:pPr>
        <w:pStyle w:val="ac"/>
        <w:spacing w:line="360" w:lineRule="auto"/>
        <w:ind w:left="0" w:right="-2" w:firstLine="709"/>
        <w:jc w:val="center"/>
        <w:rPr>
          <w:b/>
          <w:bCs/>
          <w:color w:val="0D0D0D" w:themeColor="text1" w:themeTint="F2"/>
          <w:sz w:val="24"/>
          <w:szCs w:val="24"/>
        </w:rPr>
      </w:pPr>
      <w:r w:rsidRPr="00ED25C7">
        <w:rPr>
          <w:b/>
          <w:bCs/>
          <w:color w:val="0D0D0D" w:themeColor="text1" w:themeTint="F2"/>
          <w:sz w:val="24"/>
          <w:szCs w:val="24"/>
        </w:rPr>
        <w:t>КОМПЛЕКСНА РЕАБІЛІТАЦІЙНА ПРОГРАМА ДЛЯ ДІТЕЙ</w:t>
      </w:r>
      <w:r>
        <w:rPr>
          <w:b/>
          <w:bCs/>
          <w:color w:val="0D0D0D" w:themeColor="text1" w:themeTint="F2"/>
          <w:sz w:val="24"/>
          <w:szCs w:val="24"/>
        </w:rPr>
        <w:t>,</w:t>
      </w:r>
      <w:r w:rsidRPr="00ED25C7">
        <w:rPr>
          <w:b/>
          <w:bCs/>
          <w:color w:val="0D0D0D" w:themeColor="text1" w:themeTint="F2"/>
          <w:sz w:val="24"/>
          <w:szCs w:val="24"/>
        </w:rPr>
        <w:t xml:space="preserve"> ХВОРИХ НА ДЦП</w:t>
      </w:r>
    </w:p>
    <w:p w14:paraId="52A2649F" w14:textId="77777777" w:rsidR="00192F06" w:rsidRDefault="00192F06" w:rsidP="00192F06">
      <w:pPr>
        <w:pStyle w:val="ac"/>
        <w:spacing w:line="360" w:lineRule="auto"/>
        <w:ind w:left="0" w:right="-2" w:firstLine="709"/>
        <w:jc w:val="center"/>
        <w:rPr>
          <w:i/>
          <w:iCs/>
          <w:color w:val="0D0D0D" w:themeColor="text1" w:themeTint="F2"/>
          <w:sz w:val="24"/>
          <w:szCs w:val="24"/>
        </w:rPr>
      </w:pPr>
    </w:p>
    <w:p w14:paraId="3AFAFFF4" w14:textId="77777777" w:rsidR="00192F06" w:rsidRPr="00192F06" w:rsidRDefault="00192F06" w:rsidP="00192F06">
      <w:pPr>
        <w:pStyle w:val="ac"/>
        <w:spacing w:line="360" w:lineRule="auto"/>
        <w:ind w:left="0" w:right="-2" w:firstLine="709"/>
        <w:jc w:val="right"/>
        <w:rPr>
          <w:b/>
          <w:i/>
          <w:iCs/>
          <w:color w:val="0D0D0D" w:themeColor="text1" w:themeTint="F2"/>
          <w:sz w:val="24"/>
          <w:szCs w:val="24"/>
        </w:rPr>
      </w:pPr>
      <w:proofErr w:type="spellStart"/>
      <w:r w:rsidRPr="00192F06">
        <w:rPr>
          <w:b/>
          <w:i/>
          <w:iCs/>
          <w:color w:val="0D0D0D" w:themeColor="text1" w:themeTint="F2"/>
          <w:sz w:val="24"/>
          <w:szCs w:val="24"/>
        </w:rPr>
        <w:t>Плут</w:t>
      </w:r>
      <w:proofErr w:type="spellEnd"/>
      <w:r w:rsidRPr="00192F06">
        <w:rPr>
          <w:b/>
          <w:i/>
          <w:iCs/>
          <w:color w:val="0D0D0D" w:themeColor="text1" w:themeTint="F2"/>
          <w:spacing w:val="-5"/>
          <w:sz w:val="24"/>
          <w:szCs w:val="24"/>
        </w:rPr>
        <w:t xml:space="preserve"> </w:t>
      </w:r>
      <w:r w:rsidRPr="00192F06">
        <w:rPr>
          <w:b/>
          <w:i/>
          <w:iCs/>
          <w:color w:val="0D0D0D" w:themeColor="text1" w:themeTint="F2"/>
          <w:sz w:val="24"/>
          <w:szCs w:val="24"/>
        </w:rPr>
        <w:t>Б.В.</w:t>
      </w:r>
    </w:p>
    <w:p w14:paraId="4A3A0576" w14:textId="77777777" w:rsidR="002D0975" w:rsidRDefault="002D0975" w:rsidP="002D0975">
      <w:pPr>
        <w:pStyle w:val="af"/>
        <w:shd w:val="clear" w:color="auto" w:fill="FFFFFF"/>
        <w:spacing w:before="0" w:beforeAutospacing="0" w:after="0" w:afterAutospacing="0" w:line="360" w:lineRule="auto"/>
        <w:ind w:right="-2" w:firstLine="709"/>
        <w:jc w:val="center"/>
        <w:rPr>
          <w:color w:val="0D0D0D" w:themeColor="text1" w:themeTint="F2"/>
          <w:lang w:eastAsia="en-US"/>
        </w:rPr>
      </w:pPr>
      <w:proofErr w:type="spellStart"/>
      <w:r w:rsidRPr="00B5014F">
        <w:rPr>
          <w:color w:val="0D0D0D" w:themeColor="text1" w:themeTint="F2"/>
          <w:lang w:eastAsia="en-US"/>
        </w:rPr>
        <w:t>Сумський</w:t>
      </w:r>
      <w:proofErr w:type="spellEnd"/>
      <w:r w:rsidRPr="00B5014F">
        <w:rPr>
          <w:color w:val="0D0D0D" w:themeColor="text1" w:themeTint="F2"/>
          <w:lang w:eastAsia="en-US"/>
        </w:rPr>
        <w:t xml:space="preserve"> </w:t>
      </w:r>
      <w:proofErr w:type="spellStart"/>
      <w:r w:rsidRPr="00B5014F">
        <w:rPr>
          <w:color w:val="0D0D0D" w:themeColor="text1" w:themeTint="F2"/>
          <w:lang w:eastAsia="en-US"/>
        </w:rPr>
        <w:t>державний</w:t>
      </w:r>
      <w:proofErr w:type="spellEnd"/>
      <w:r w:rsidRPr="00B5014F">
        <w:rPr>
          <w:color w:val="0D0D0D" w:themeColor="text1" w:themeTint="F2"/>
          <w:lang w:eastAsia="en-US"/>
        </w:rPr>
        <w:t xml:space="preserve"> </w:t>
      </w:r>
      <w:proofErr w:type="spellStart"/>
      <w:r w:rsidRPr="00B5014F">
        <w:rPr>
          <w:color w:val="0D0D0D" w:themeColor="text1" w:themeTint="F2"/>
          <w:lang w:eastAsia="en-US"/>
        </w:rPr>
        <w:t>університет</w:t>
      </w:r>
      <w:proofErr w:type="spellEnd"/>
    </w:p>
    <w:p w14:paraId="2EF06732" w14:textId="77777777" w:rsidR="00192F06" w:rsidRPr="00ED25C7" w:rsidRDefault="00192F06" w:rsidP="00192F06">
      <w:pPr>
        <w:pStyle w:val="af"/>
        <w:shd w:val="clear" w:color="auto" w:fill="FFFFFF"/>
        <w:spacing w:before="0" w:beforeAutospacing="0" w:after="0" w:afterAutospacing="0" w:line="360" w:lineRule="auto"/>
        <w:ind w:right="-2" w:firstLine="709"/>
        <w:jc w:val="right"/>
        <w:rPr>
          <w:bCs/>
          <w:color w:val="0D0D0D" w:themeColor="text1" w:themeTint="F2"/>
          <w:shd w:val="clear" w:color="auto" w:fill="FFFFFF"/>
        </w:rPr>
      </w:pPr>
    </w:p>
    <w:p w14:paraId="57B3AF25" w14:textId="77777777" w:rsidR="00192F06" w:rsidRPr="00ED25C7" w:rsidRDefault="00192F06" w:rsidP="00192F06">
      <w:pPr>
        <w:pStyle w:val="af"/>
        <w:shd w:val="clear" w:color="auto" w:fill="FFFFFF"/>
        <w:spacing w:before="0" w:beforeAutospacing="0" w:after="0" w:afterAutospacing="0" w:line="360" w:lineRule="auto"/>
        <w:ind w:right="-2" w:firstLine="709"/>
        <w:jc w:val="both"/>
        <w:rPr>
          <w:bCs/>
          <w:color w:val="0D0D0D" w:themeColor="text1" w:themeTint="F2"/>
        </w:rPr>
      </w:pPr>
      <w:r w:rsidRPr="00ED25C7">
        <w:rPr>
          <w:b/>
          <w:color w:val="0D0D0D" w:themeColor="text1" w:themeTint="F2"/>
          <w:shd w:val="clear" w:color="auto" w:fill="FFFFFF"/>
        </w:rPr>
        <w:t>Вступ.</w:t>
      </w:r>
      <w:r w:rsidRPr="00ED25C7">
        <w:rPr>
          <w:bCs/>
          <w:color w:val="0D0D0D" w:themeColor="text1" w:themeTint="F2"/>
          <w:shd w:val="clear" w:color="auto" w:fill="FFFFFF"/>
        </w:rPr>
        <w:t xml:space="preserve"> Дитячий </w:t>
      </w:r>
      <w:proofErr w:type="spellStart"/>
      <w:r w:rsidRPr="00ED25C7">
        <w:rPr>
          <w:bCs/>
          <w:color w:val="0D0D0D" w:themeColor="text1" w:themeTint="F2"/>
          <w:shd w:val="clear" w:color="auto" w:fill="FFFFFF"/>
        </w:rPr>
        <w:t>церебральний</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параліч</w:t>
      </w:r>
      <w:proofErr w:type="spellEnd"/>
      <w:r w:rsidRPr="00ED25C7">
        <w:rPr>
          <w:bCs/>
          <w:color w:val="0D0D0D" w:themeColor="text1" w:themeTint="F2"/>
          <w:shd w:val="clear" w:color="auto" w:fill="FFFFFF"/>
        </w:rPr>
        <w:t xml:space="preserve"> (ДЦП) — </w:t>
      </w:r>
      <w:proofErr w:type="spellStart"/>
      <w:r w:rsidRPr="00ED25C7">
        <w:rPr>
          <w:bCs/>
          <w:color w:val="0D0D0D" w:themeColor="text1" w:themeTint="F2"/>
          <w:shd w:val="clear" w:color="auto" w:fill="FFFFFF"/>
        </w:rPr>
        <w:t>це</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загальний</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термін</w:t>
      </w:r>
      <w:proofErr w:type="spellEnd"/>
      <w:r w:rsidRPr="00ED25C7">
        <w:rPr>
          <w:bCs/>
          <w:color w:val="0D0D0D" w:themeColor="text1" w:themeTint="F2"/>
          <w:shd w:val="clear" w:color="auto" w:fill="FFFFFF"/>
        </w:rPr>
        <w:t xml:space="preserve"> для </w:t>
      </w:r>
      <w:proofErr w:type="spellStart"/>
      <w:r w:rsidRPr="00ED25C7">
        <w:rPr>
          <w:bCs/>
          <w:color w:val="0D0D0D" w:themeColor="text1" w:themeTint="F2"/>
          <w:shd w:val="clear" w:color="auto" w:fill="FFFFFF"/>
        </w:rPr>
        <w:t>групи</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розладів</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спричинених</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вадою</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розвитку</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або</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пошкодженням</w:t>
      </w:r>
      <w:proofErr w:type="spellEnd"/>
      <w:r w:rsidRPr="00ED25C7">
        <w:rPr>
          <w:bCs/>
          <w:color w:val="0D0D0D" w:themeColor="text1" w:themeTint="F2"/>
          <w:shd w:val="clear" w:color="auto" w:fill="FFFFFF"/>
        </w:rPr>
        <w:t xml:space="preserve"> головного </w:t>
      </w:r>
      <w:proofErr w:type="spellStart"/>
      <w:r w:rsidRPr="00ED25C7">
        <w:rPr>
          <w:bCs/>
          <w:color w:val="0D0D0D" w:themeColor="text1" w:themeTint="F2"/>
          <w:shd w:val="clear" w:color="auto" w:fill="FFFFFF"/>
        </w:rPr>
        <w:t>мозку</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під</w:t>
      </w:r>
      <w:proofErr w:type="spellEnd"/>
      <w:r w:rsidRPr="00ED25C7">
        <w:rPr>
          <w:bCs/>
          <w:color w:val="0D0D0D" w:themeColor="text1" w:themeTint="F2"/>
          <w:shd w:val="clear" w:color="auto" w:fill="FFFFFF"/>
        </w:rPr>
        <w:t xml:space="preserve"> час </w:t>
      </w:r>
      <w:proofErr w:type="spellStart"/>
      <w:r w:rsidRPr="00ED25C7">
        <w:rPr>
          <w:bCs/>
          <w:color w:val="0D0D0D" w:themeColor="text1" w:themeTint="F2"/>
          <w:shd w:val="clear" w:color="auto" w:fill="FFFFFF"/>
        </w:rPr>
        <w:t>раннього</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розвитку</w:t>
      </w:r>
      <w:proofErr w:type="spellEnd"/>
      <w:r w:rsidRPr="00ED25C7">
        <w:rPr>
          <w:bCs/>
          <w:color w:val="0D0D0D" w:themeColor="text1" w:themeTint="F2"/>
          <w:shd w:val="clear" w:color="auto" w:fill="FFFFFF"/>
        </w:rPr>
        <w:t xml:space="preserve">, з </w:t>
      </w:r>
      <w:proofErr w:type="spellStart"/>
      <w:r w:rsidRPr="00ED25C7">
        <w:rPr>
          <w:bCs/>
          <w:color w:val="0D0D0D" w:themeColor="text1" w:themeTint="F2"/>
          <w:shd w:val="clear" w:color="auto" w:fill="FFFFFF"/>
        </w:rPr>
        <w:t>визначальною</w:t>
      </w:r>
      <w:proofErr w:type="spellEnd"/>
      <w:r w:rsidRPr="00ED25C7">
        <w:rPr>
          <w:bCs/>
          <w:color w:val="0D0D0D" w:themeColor="text1" w:themeTint="F2"/>
          <w:shd w:val="clear" w:color="auto" w:fill="FFFFFF"/>
        </w:rPr>
        <w:t xml:space="preserve"> характеристикою </w:t>
      </w:r>
      <w:proofErr w:type="spellStart"/>
      <w:r w:rsidRPr="00ED25C7">
        <w:rPr>
          <w:bCs/>
          <w:color w:val="0D0D0D" w:themeColor="text1" w:themeTint="F2"/>
          <w:shd w:val="clear" w:color="auto" w:fill="FFFFFF"/>
        </w:rPr>
        <w:t>порушення</w:t>
      </w:r>
      <w:proofErr w:type="spellEnd"/>
      <w:r w:rsidRPr="00ED25C7">
        <w:rPr>
          <w:bCs/>
          <w:color w:val="0D0D0D" w:themeColor="text1" w:themeTint="F2"/>
          <w:shd w:val="clear" w:color="auto" w:fill="FFFFFF"/>
        </w:rPr>
        <w:t xml:space="preserve"> моторики та </w:t>
      </w:r>
      <w:proofErr w:type="spellStart"/>
      <w:r w:rsidRPr="00ED25C7">
        <w:rPr>
          <w:bCs/>
          <w:color w:val="0D0D0D" w:themeColor="text1" w:themeTint="F2"/>
          <w:shd w:val="clear" w:color="auto" w:fill="FFFFFF"/>
        </w:rPr>
        <w:t>постави</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що</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обмежує</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діяльність</w:t>
      </w:r>
      <w:proofErr w:type="spellEnd"/>
      <w:r w:rsidRPr="00ED25C7">
        <w:rPr>
          <w:bCs/>
          <w:color w:val="0D0D0D" w:themeColor="text1" w:themeTint="F2"/>
          <w:shd w:val="clear" w:color="auto" w:fill="FFFFFF"/>
        </w:rPr>
        <w:t xml:space="preserve"> у </w:t>
      </w:r>
      <w:proofErr w:type="spellStart"/>
      <w:r w:rsidRPr="00ED25C7">
        <w:rPr>
          <w:bCs/>
          <w:color w:val="0D0D0D" w:themeColor="text1" w:themeTint="F2"/>
          <w:shd w:val="clear" w:color="auto" w:fill="FFFFFF"/>
        </w:rPr>
        <w:t>повсякденному</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житті</w:t>
      </w:r>
      <w:proofErr w:type="spellEnd"/>
      <w:r w:rsidRPr="00ED25C7">
        <w:rPr>
          <w:bCs/>
          <w:color w:val="0D0D0D" w:themeColor="text1" w:themeTint="F2"/>
          <w:shd w:val="clear" w:color="auto" w:fill="FFFFFF"/>
        </w:rPr>
        <w:t xml:space="preserve"> та </w:t>
      </w:r>
      <w:proofErr w:type="spellStart"/>
      <w:r w:rsidRPr="00ED25C7">
        <w:rPr>
          <w:bCs/>
          <w:color w:val="0D0D0D" w:themeColor="text1" w:themeTint="F2"/>
          <w:shd w:val="clear" w:color="auto" w:fill="FFFFFF"/>
        </w:rPr>
        <w:t>самообслуговуванні</w:t>
      </w:r>
      <w:proofErr w:type="spellEnd"/>
      <w:r w:rsidRPr="00ED25C7">
        <w:rPr>
          <w:bCs/>
          <w:color w:val="0D0D0D" w:themeColor="text1" w:themeTint="F2"/>
          <w:shd w:val="clear" w:color="auto" w:fill="FFFFFF"/>
        </w:rPr>
        <w:t>.</w:t>
      </w:r>
      <w:r>
        <w:rPr>
          <w:bCs/>
          <w:color w:val="0D0D0D" w:themeColor="text1" w:themeTint="F2"/>
          <w:shd w:val="clear" w:color="auto" w:fill="FFFFFF"/>
        </w:rPr>
        <w:t xml:space="preserve"> </w:t>
      </w:r>
      <w:proofErr w:type="spellStart"/>
      <w:r w:rsidRPr="00ED25C7">
        <w:rPr>
          <w:bCs/>
          <w:color w:val="0D0D0D" w:themeColor="text1" w:themeTint="F2"/>
        </w:rPr>
        <w:t>Гіпертонія</w:t>
      </w:r>
      <w:proofErr w:type="spellEnd"/>
      <w:r w:rsidRPr="00ED25C7">
        <w:rPr>
          <w:bCs/>
          <w:color w:val="0D0D0D" w:themeColor="text1" w:themeTint="F2"/>
        </w:rPr>
        <w:t xml:space="preserve"> та </w:t>
      </w:r>
      <w:proofErr w:type="spellStart"/>
      <w:r w:rsidRPr="00ED25C7">
        <w:rPr>
          <w:bCs/>
          <w:color w:val="0D0D0D" w:themeColor="text1" w:themeTint="F2"/>
        </w:rPr>
        <w:t>різні</w:t>
      </w:r>
      <w:proofErr w:type="spellEnd"/>
      <w:r w:rsidRPr="00ED25C7">
        <w:rPr>
          <w:bCs/>
          <w:color w:val="0D0D0D" w:themeColor="text1" w:themeTint="F2"/>
        </w:rPr>
        <w:t xml:space="preserve"> </w:t>
      </w:r>
      <w:proofErr w:type="spellStart"/>
      <w:r w:rsidRPr="00ED25C7">
        <w:rPr>
          <w:bCs/>
          <w:color w:val="0D0D0D" w:themeColor="text1" w:themeTint="F2"/>
        </w:rPr>
        <w:t>комбінації</w:t>
      </w:r>
      <w:proofErr w:type="spellEnd"/>
      <w:r w:rsidRPr="00ED25C7">
        <w:rPr>
          <w:bCs/>
          <w:color w:val="0D0D0D" w:themeColor="text1" w:themeTint="F2"/>
        </w:rPr>
        <w:t xml:space="preserve"> </w:t>
      </w:r>
      <w:proofErr w:type="spellStart"/>
      <w:r w:rsidRPr="00ED25C7">
        <w:rPr>
          <w:bCs/>
          <w:color w:val="0D0D0D" w:themeColor="text1" w:themeTint="F2"/>
        </w:rPr>
        <w:t>рухових</w:t>
      </w:r>
      <w:proofErr w:type="spellEnd"/>
      <w:r w:rsidRPr="00ED25C7">
        <w:rPr>
          <w:bCs/>
          <w:color w:val="0D0D0D" w:themeColor="text1" w:themeTint="F2"/>
        </w:rPr>
        <w:t xml:space="preserve"> </w:t>
      </w:r>
      <w:proofErr w:type="spellStart"/>
      <w:r w:rsidRPr="00ED25C7">
        <w:rPr>
          <w:bCs/>
          <w:color w:val="0D0D0D" w:themeColor="text1" w:themeTint="F2"/>
        </w:rPr>
        <w:t>порушень</w:t>
      </w:r>
      <w:proofErr w:type="spellEnd"/>
      <w:r w:rsidRPr="00ED25C7">
        <w:rPr>
          <w:bCs/>
          <w:color w:val="0D0D0D" w:themeColor="text1" w:themeTint="F2"/>
        </w:rPr>
        <w:t xml:space="preserve"> </w:t>
      </w:r>
      <w:proofErr w:type="spellStart"/>
      <w:r w:rsidRPr="00ED25C7">
        <w:rPr>
          <w:bCs/>
          <w:color w:val="0D0D0D" w:themeColor="text1" w:themeTint="F2"/>
        </w:rPr>
        <w:t>поширені</w:t>
      </w:r>
      <w:proofErr w:type="spellEnd"/>
      <w:r w:rsidRPr="00ED25C7">
        <w:rPr>
          <w:bCs/>
          <w:color w:val="0D0D0D" w:themeColor="text1" w:themeTint="F2"/>
        </w:rPr>
        <w:t xml:space="preserve"> у </w:t>
      </w:r>
      <w:proofErr w:type="spellStart"/>
      <w:r w:rsidRPr="00ED25C7">
        <w:rPr>
          <w:bCs/>
          <w:color w:val="0D0D0D" w:themeColor="text1" w:themeTint="F2"/>
        </w:rPr>
        <w:t>дітей</w:t>
      </w:r>
      <w:proofErr w:type="spellEnd"/>
      <w:r w:rsidRPr="00ED25C7">
        <w:rPr>
          <w:bCs/>
          <w:color w:val="0D0D0D" w:themeColor="text1" w:themeTint="F2"/>
        </w:rPr>
        <w:t xml:space="preserve"> </w:t>
      </w:r>
      <w:proofErr w:type="spellStart"/>
      <w:r w:rsidRPr="00ED25C7">
        <w:rPr>
          <w:bCs/>
          <w:color w:val="0D0D0D" w:themeColor="text1" w:themeTint="F2"/>
        </w:rPr>
        <w:t>із</w:t>
      </w:r>
      <w:proofErr w:type="spellEnd"/>
      <w:r w:rsidRPr="00ED25C7">
        <w:rPr>
          <w:bCs/>
          <w:color w:val="0D0D0D" w:themeColor="text1" w:themeTint="F2"/>
        </w:rPr>
        <w:t xml:space="preserve"> ДЦП.</w:t>
      </w:r>
      <w:r>
        <w:rPr>
          <w:bCs/>
          <w:color w:val="0D0D0D" w:themeColor="text1" w:themeTint="F2"/>
        </w:rPr>
        <w:t xml:space="preserve"> </w:t>
      </w:r>
      <w:proofErr w:type="spellStart"/>
      <w:r w:rsidRPr="00ED25C7">
        <w:rPr>
          <w:bCs/>
          <w:color w:val="0D0D0D" w:themeColor="text1" w:themeTint="F2"/>
        </w:rPr>
        <w:t>Ці</w:t>
      </w:r>
      <w:proofErr w:type="spellEnd"/>
      <w:r w:rsidRPr="00ED25C7">
        <w:rPr>
          <w:bCs/>
          <w:color w:val="0D0D0D" w:themeColor="text1" w:themeTint="F2"/>
        </w:rPr>
        <w:t xml:space="preserve"> </w:t>
      </w:r>
      <w:proofErr w:type="spellStart"/>
      <w:r w:rsidRPr="00ED25C7">
        <w:rPr>
          <w:bCs/>
          <w:color w:val="0D0D0D" w:themeColor="text1" w:themeTint="F2"/>
        </w:rPr>
        <w:t>дефіцити</w:t>
      </w:r>
      <w:proofErr w:type="spellEnd"/>
      <w:r w:rsidRPr="00ED25C7">
        <w:rPr>
          <w:bCs/>
          <w:color w:val="0D0D0D" w:themeColor="text1" w:themeTint="F2"/>
        </w:rPr>
        <w:t xml:space="preserve"> </w:t>
      </w:r>
      <w:proofErr w:type="spellStart"/>
      <w:r w:rsidRPr="00ED25C7">
        <w:rPr>
          <w:bCs/>
          <w:color w:val="0D0D0D" w:themeColor="text1" w:themeTint="F2"/>
        </w:rPr>
        <w:t>сприяють</w:t>
      </w:r>
      <w:proofErr w:type="spellEnd"/>
      <w:r w:rsidRPr="00ED25C7">
        <w:rPr>
          <w:bCs/>
          <w:color w:val="0D0D0D" w:themeColor="text1" w:themeTint="F2"/>
        </w:rPr>
        <w:t xml:space="preserve"> </w:t>
      </w:r>
      <w:proofErr w:type="spellStart"/>
      <w:r w:rsidRPr="00ED25C7">
        <w:rPr>
          <w:bCs/>
          <w:color w:val="0D0D0D" w:themeColor="text1" w:themeTint="F2"/>
        </w:rPr>
        <w:t>порушенню</w:t>
      </w:r>
      <w:proofErr w:type="spellEnd"/>
      <w:r w:rsidRPr="00ED25C7">
        <w:rPr>
          <w:bCs/>
          <w:color w:val="0D0D0D" w:themeColor="text1" w:themeTint="F2"/>
        </w:rPr>
        <w:t xml:space="preserve"> </w:t>
      </w:r>
      <w:proofErr w:type="spellStart"/>
      <w:r w:rsidRPr="00ED25C7">
        <w:rPr>
          <w:bCs/>
          <w:color w:val="0D0D0D" w:themeColor="text1" w:themeTint="F2"/>
        </w:rPr>
        <w:t>рухів</w:t>
      </w:r>
      <w:proofErr w:type="spellEnd"/>
      <w:r w:rsidRPr="00ED25C7">
        <w:rPr>
          <w:bCs/>
          <w:color w:val="0D0D0D" w:themeColor="text1" w:themeTint="F2"/>
        </w:rPr>
        <w:t xml:space="preserve"> і </w:t>
      </w:r>
      <w:proofErr w:type="spellStart"/>
      <w:r w:rsidRPr="00ED25C7">
        <w:rPr>
          <w:bCs/>
          <w:color w:val="0D0D0D" w:themeColor="text1" w:themeTint="F2"/>
        </w:rPr>
        <w:t>пози</w:t>
      </w:r>
      <w:proofErr w:type="spellEnd"/>
      <w:r w:rsidRPr="00ED25C7">
        <w:rPr>
          <w:bCs/>
          <w:color w:val="0D0D0D" w:themeColor="text1" w:themeTint="F2"/>
        </w:rPr>
        <w:t xml:space="preserve">, </w:t>
      </w:r>
      <w:proofErr w:type="spellStart"/>
      <w:r w:rsidRPr="00ED25C7">
        <w:rPr>
          <w:bCs/>
          <w:color w:val="0D0D0D" w:themeColor="text1" w:themeTint="F2"/>
        </w:rPr>
        <w:t>що</w:t>
      </w:r>
      <w:proofErr w:type="spellEnd"/>
      <w:r w:rsidRPr="00ED25C7">
        <w:rPr>
          <w:bCs/>
          <w:color w:val="0D0D0D" w:themeColor="text1" w:themeTint="F2"/>
        </w:rPr>
        <w:t xml:space="preserve"> ставить </w:t>
      </w:r>
      <w:proofErr w:type="spellStart"/>
      <w:r w:rsidRPr="00ED25C7">
        <w:rPr>
          <w:bCs/>
          <w:color w:val="0D0D0D" w:themeColor="text1" w:themeTint="F2"/>
        </w:rPr>
        <w:t>під</w:t>
      </w:r>
      <w:proofErr w:type="spellEnd"/>
      <w:r w:rsidRPr="00ED25C7">
        <w:rPr>
          <w:bCs/>
          <w:color w:val="0D0D0D" w:themeColor="text1" w:themeTint="F2"/>
        </w:rPr>
        <w:t xml:space="preserve"> </w:t>
      </w:r>
      <w:proofErr w:type="spellStart"/>
      <w:r w:rsidRPr="00ED25C7">
        <w:rPr>
          <w:bCs/>
          <w:color w:val="0D0D0D" w:themeColor="text1" w:themeTint="F2"/>
        </w:rPr>
        <w:t>загрозу</w:t>
      </w:r>
      <w:proofErr w:type="spellEnd"/>
      <w:r w:rsidRPr="00ED25C7">
        <w:rPr>
          <w:bCs/>
          <w:color w:val="0D0D0D" w:themeColor="text1" w:themeTint="F2"/>
        </w:rPr>
        <w:t xml:space="preserve"> </w:t>
      </w:r>
      <w:proofErr w:type="spellStart"/>
      <w:r w:rsidRPr="00ED25C7">
        <w:rPr>
          <w:bCs/>
          <w:color w:val="0D0D0D" w:themeColor="text1" w:themeTint="F2"/>
        </w:rPr>
        <w:t>адекватну</w:t>
      </w:r>
      <w:proofErr w:type="spellEnd"/>
      <w:r w:rsidRPr="00ED25C7">
        <w:rPr>
          <w:bCs/>
          <w:color w:val="0D0D0D" w:themeColor="text1" w:themeTint="F2"/>
        </w:rPr>
        <w:t xml:space="preserve"> </w:t>
      </w:r>
      <w:proofErr w:type="spellStart"/>
      <w:r w:rsidRPr="00ED25C7">
        <w:rPr>
          <w:bCs/>
          <w:color w:val="0D0D0D" w:themeColor="text1" w:themeTint="F2"/>
        </w:rPr>
        <w:t>функцію</w:t>
      </w:r>
      <w:proofErr w:type="spellEnd"/>
      <w:r w:rsidRPr="00ED25C7">
        <w:rPr>
          <w:bCs/>
          <w:color w:val="0D0D0D" w:themeColor="text1" w:themeTint="F2"/>
        </w:rPr>
        <w:t xml:space="preserve"> та участь у </w:t>
      </w:r>
      <w:proofErr w:type="spellStart"/>
      <w:r w:rsidRPr="00ED25C7">
        <w:rPr>
          <w:bCs/>
          <w:color w:val="0D0D0D" w:themeColor="text1" w:themeTint="F2"/>
        </w:rPr>
        <w:t>соціальній</w:t>
      </w:r>
      <w:proofErr w:type="spellEnd"/>
      <w:r w:rsidRPr="00ED25C7">
        <w:rPr>
          <w:bCs/>
          <w:color w:val="0D0D0D" w:themeColor="text1" w:themeTint="F2"/>
        </w:rPr>
        <w:t xml:space="preserve"> </w:t>
      </w:r>
      <w:proofErr w:type="spellStart"/>
      <w:r w:rsidRPr="00ED25C7">
        <w:rPr>
          <w:bCs/>
          <w:color w:val="0D0D0D" w:themeColor="text1" w:themeTint="F2"/>
        </w:rPr>
        <w:t>діяльності</w:t>
      </w:r>
      <w:proofErr w:type="spellEnd"/>
      <w:r w:rsidRPr="00ED25C7">
        <w:rPr>
          <w:bCs/>
          <w:color w:val="0D0D0D" w:themeColor="text1" w:themeTint="F2"/>
        </w:rPr>
        <w:t>.</w:t>
      </w:r>
    </w:p>
    <w:p w14:paraId="2353114F" w14:textId="77777777" w:rsidR="00192F06" w:rsidRPr="00ED25C7" w:rsidRDefault="00192F06" w:rsidP="00192F06">
      <w:pPr>
        <w:spacing w:after="0" w:line="360" w:lineRule="auto"/>
        <w:ind w:right="-2" w:firstLine="709"/>
        <w:contextualSpacing/>
        <w:jc w:val="both"/>
        <w:rPr>
          <w:rFonts w:ascii="Times New Roman" w:hAnsi="Times New Roman" w:cs="Times New Roman"/>
          <w:sz w:val="24"/>
          <w:szCs w:val="24"/>
        </w:rPr>
      </w:pPr>
      <w:r w:rsidRPr="00ED25C7">
        <w:rPr>
          <w:rFonts w:ascii="Times New Roman" w:hAnsi="Times New Roman" w:cs="Times New Roman"/>
          <w:b/>
          <w:color w:val="0D0D0D" w:themeColor="text1" w:themeTint="F2"/>
          <w:sz w:val="24"/>
          <w:szCs w:val="24"/>
        </w:rPr>
        <w:t>Матеріали та методи.</w:t>
      </w:r>
      <w:r w:rsidRPr="00ED25C7">
        <w:rPr>
          <w:rFonts w:ascii="Times New Roman" w:hAnsi="Times New Roman" w:cs="Times New Roman"/>
          <w:bCs/>
          <w:color w:val="0D0D0D" w:themeColor="text1" w:themeTint="F2"/>
          <w:sz w:val="24"/>
          <w:szCs w:val="24"/>
        </w:rPr>
        <w:t xml:space="preserve"> </w:t>
      </w:r>
      <w:r w:rsidRPr="00ED25C7">
        <w:rPr>
          <w:rFonts w:ascii="Times New Roman" w:hAnsi="Times New Roman" w:cs="Times New Roman"/>
          <w:sz w:val="24"/>
          <w:szCs w:val="24"/>
          <w:lang w:eastAsia="uk-UA"/>
        </w:rPr>
        <w:t>А</w:t>
      </w:r>
      <w:r w:rsidRPr="00ED25C7">
        <w:rPr>
          <w:rFonts w:ascii="Times New Roman" w:hAnsi="Times New Roman" w:cs="Times New Roman"/>
          <w:sz w:val="24"/>
          <w:szCs w:val="24"/>
        </w:rPr>
        <w:t>наліз та узагальнення спеціальної науково-методичної літератури, науковий аналіз основних понять дослідження.</w:t>
      </w:r>
    </w:p>
    <w:p w14:paraId="44CBC8A2" w14:textId="77777777" w:rsidR="00192F06" w:rsidRPr="00ED25C7" w:rsidRDefault="00192F06" w:rsidP="00192F06">
      <w:pPr>
        <w:pStyle w:val="af"/>
        <w:shd w:val="clear" w:color="auto" w:fill="FFFFFF"/>
        <w:spacing w:before="0" w:beforeAutospacing="0" w:after="0" w:afterAutospacing="0" w:line="360" w:lineRule="auto"/>
        <w:ind w:right="-2" w:firstLine="709"/>
        <w:jc w:val="both"/>
        <w:rPr>
          <w:b/>
          <w:color w:val="0D0D0D" w:themeColor="text1" w:themeTint="F2"/>
        </w:rPr>
      </w:pPr>
      <w:proofErr w:type="spellStart"/>
      <w:r w:rsidRPr="00ED25C7">
        <w:rPr>
          <w:b/>
          <w:color w:val="0D0D0D" w:themeColor="text1" w:themeTint="F2"/>
        </w:rPr>
        <w:t>Результати</w:t>
      </w:r>
      <w:proofErr w:type="spellEnd"/>
      <w:r w:rsidRPr="00ED25C7">
        <w:rPr>
          <w:b/>
          <w:color w:val="0D0D0D" w:themeColor="text1" w:themeTint="F2"/>
        </w:rPr>
        <w:t xml:space="preserve"> та </w:t>
      </w:r>
      <w:proofErr w:type="spellStart"/>
      <w:r w:rsidRPr="00ED25C7">
        <w:rPr>
          <w:b/>
          <w:color w:val="0D0D0D" w:themeColor="text1" w:themeTint="F2"/>
        </w:rPr>
        <w:t>їх</w:t>
      </w:r>
      <w:proofErr w:type="spellEnd"/>
      <w:r w:rsidRPr="00ED25C7">
        <w:rPr>
          <w:b/>
          <w:color w:val="0D0D0D" w:themeColor="text1" w:themeTint="F2"/>
        </w:rPr>
        <w:t xml:space="preserve"> </w:t>
      </w:r>
      <w:proofErr w:type="spellStart"/>
      <w:r w:rsidRPr="00ED25C7">
        <w:rPr>
          <w:b/>
          <w:color w:val="0D0D0D" w:themeColor="text1" w:themeTint="F2"/>
        </w:rPr>
        <w:t>обговорення</w:t>
      </w:r>
      <w:proofErr w:type="spellEnd"/>
      <w:r w:rsidRPr="00ED25C7">
        <w:rPr>
          <w:b/>
          <w:color w:val="0D0D0D" w:themeColor="text1" w:themeTint="F2"/>
        </w:rPr>
        <w:t>.</w:t>
      </w:r>
      <w:r w:rsidRPr="00ED25C7">
        <w:rPr>
          <w:bCs/>
          <w:color w:val="0D0D0D" w:themeColor="text1" w:themeTint="F2"/>
        </w:rPr>
        <w:t xml:space="preserve"> </w:t>
      </w:r>
      <w:proofErr w:type="spellStart"/>
      <w:r w:rsidRPr="00ED25C7">
        <w:rPr>
          <w:bCs/>
          <w:color w:val="0D0D0D" w:themeColor="text1" w:themeTint="F2"/>
        </w:rPr>
        <w:t>Дослідженням</w:t>
      </w:r>
      <w:proofErr w:type="spellEnd"/>
      <w:r w:rsidRPr="00ED25C7">
        <w:rPr>
          <w:bCs/>
          <w:color w:val="0D0D0D" w:themeColor="text1" w:themeTint="F2"/>
        </w:rPr>
        <w:t xml:space="preserve"> </w:t>
      </w:r>
      <w:proofErr w:type="spellStart"/>
      <w:r w:rsidRPr="00ED25C7">
        <w:rPr>
          <w:bCs/>
          <w:color w:val="0D0D0D" w:themeColor="text1" w:themeTint="F2"/>
        </w:rPr>
        <w:t>впливу</w:t>
      </w:r>
      <w:proofErr w:type="spellEnd"/>
      <w:r w:rsidRPr="00ED25C7">
        <w:rPr>
          <w:bCs/>
          <w:color w:val="0D0D0D" w:themeColor="text1" w:themeTint="F2"/>
        </w:rPr>
        <w:t xml:space="preserve"> </w:t>
      </w:r>
      <w:proofErr w:type="spellStart"/>
      <w:r w:rsidRPr="00ED25C7">
        <w:rPr>
          <w:bCs/>
          <w:color w:val="0D0D0D" w:themeColor="text1" w:themeTint="F2"/>
        </w:rPr>
        <w:t>терапевтичних</w:t>
      </w:r>
      <w:proofErr w:type="spellEnd"/>
      <w:r w:rsidRPr="00ED25C7">
        <w:rPr>
          <w:bCs/>
          <w:color w:val="0D0D0D" w:themeColor="text1" w:themeTint="F2"/>
        </w:rPr>
        <w:t xml:space="preserve"> </w:t>
      </w:r>
      <w:proofErr w:type="spellStart"/>
      <w:r w:rsidRPr="00ED25C7">
        <w:rPr>
          <w:bCs/>
          <w:color w:val="0D0D0D" w:themeColor="text1" w:themeTint="F2"/>
        </w:rPr>
        <w:t>вправ</w:t>
      </w:r>
      <w:proofErr w:type="spellEnd"/>
      <w:r w:rsidRPr="00ED25C7">
        <w:rPr>
          <w:bCs/>
          <w:color w:val="0D0D0D" w:themeColor="text1" w:themeTint="F2"/>
        </w:rPr>
        <w:t xml:space="preserve"> на </w:t>
      </w:r>
      <w:proofErr w:type="spellStart"/>
      <w:r w:rsidRPr="00ED25C7">
        <w:rPr>
          <w:bCs/>
          <w:color w:val="0D0D0D" w:themeColor="text1" w:themeTint="F2"/>
        </w:rPr>
        <w:t>організм</w:t>
      </w:r>
      <w:proofErr w:type="spellEnd"/>
      <w:r w:rsidRPr="00ED25C7">
        <w:rPr>
          <w:bCs/>
          <w:color w:val="0D0D0D" w:themeColor="text1" w:themeTint="F2"/>
        </w:rPr>
        <w:t xml:space="preserve"> </w:t>
      </w:r>
      <w:proofErr w:type="spellStart"/>
      <w:r w:rsidRPr="00ED25C7">
        <w:rPr>
          <w:bCs/>
          <w:color w:val="0D0D0D" w:themeColor="text1" w:themeTint="F2"/>
        </w:rPr>
        <w:t>дітей</w:t>
      </w:r>
      <w:proofErr w:type="spellEnd"/>
      <w:r w:rsidRPr="00ED25C7">
        <w:rPr>
          <w:bCs/>
          <w:color w:val="0D0D0D" w:themeColor="text1" w:themeTint="F2"/>
        </w:rPr>
        <w:t xml:space="preserve">, </w:t>
      </w:r>
      <w:proofErr w:type="spellStart"/>
      <w:r w:rsidRPr="00ED25C7">
        <w:rPr>
          <w:bCs/>
          <w:color w:val="0D0D0D" w:themeColor="text1" w:themeTint="F2"/>
        </w:rPr>
        <w:t>хворих</w:t>
      </w:r>
      <w:proofErr w:type="spellEnd"/>
      <w:r w:rsidRPr="00ED25C7">
        <w:rPr>
          <w:bCs/>
          <w:color w:val="0D0D0D" w:themeColor="text1" w:themeTint="F2"/>
        </w:rPr>
        <w:t xml:space="preserve"> на ДЦП, </w:t>
      </w:r>
      <w:proofErr w:type="spellStart"/>
      <w:r w:rsidRPr="00ED25C7">
        <w:rPr>
          <w:bCs/>
          <w:color w:val="0D0D0D" w:themeColor="text1" w:themeTint="F2"/>
        </w:rPr>
        <w:t>займалося</w:t>
      </w:r>
      <w:proofErr w:type="spellEnd"/>
      <w:r w:rsidRPr="00ED25C7">
        <w:rPr>
          <w:bCs/>
          <w:color w:val="0D0D0D" w:themeColor="text1" w:themeTint="F2"/>
        </w:rPr>
        <w:t xml:space="preserve"> велика </w:t>
      </w:r>
      <w:proofErr w:type="spellStart"/>
      <w:r w:rsidRPr="00ED25C7">
        <w:rPr>
          <w:bCs/>
          <w:color w:val="0D0D0D" w:themeColor="text1" w:themeTint="F2"/>
        </w:rPr>
        <w:t>кількість</w:t>
      </w:r>
      <w:proofErr w:type="spellEnd"/>
      <w:r w:rsidRPr="00ED25C7">
        <w:rPr>
          <w:bCs/>
          <w:color w:val="0D0D0D" w:themeColor="text1" w:themeTint="F2"/>
        </w:rPr>
        <w:t xml:space="preserve"> </w:t>
      </w:r>
      <w:proofErr w:type="spellStart"/>
      <w:r w:rsidRPr="00ED25C7">
        <w:rPr>
          <w:bCs/>
          <w:color w:val="0D0D0D" w:themeColor="text1" w:themeTint="F2"/>
        </w:rPr>
        <w:t>вітчизняних</w:t>
      </w:r>
      <w:proofErr w:type="spellEnd"/>
      <w:r w:rsidRPr="00ED25C7">
        <w:rPr>
          <w:bCs/>
          <w:color w:val="0D0D0D" w:themeColor="text1" w:themeTint="F2"/>
        </w:rPr>
        <w:t xml:space="preserve"> та </w:t>
      </w:r>
      <w:proofErr w:type="spellStart"/>
      <w:r w:rsidRPr="00ED25C7">
        <w:rPr>
          <w:bCs/>
          <w:color w:val="0D0D0D" w:themeColor="text1" w:themeTint="F2"/>
        </w:rPr>
        <w:t>зарубіжних</w:t>
      </w:r>
      <w:proofErr w:type="spellEnd"/>
      <w:r w:rsidRPr="00ED25C7">
        <w:rPr>
          <w:bCs/>
          <w:color w:val="0D0D0D" w:themeColor="text1" w:themeTint="F2"/>
        </w:rPr>
        <w:t xml:space="preserve"> </w:t>
      </w:r>
      <w:proofErr w:type="spellStart"/>
      <w:r w:rsidRPr="00ED25C7">
        <w:rPr>
          <w:bCs/>
          <w:color w:val="0D0D0D" w:themeColor="text1" w:themeTint="F2"/>
        </w:rPr>
        <w:t>вчених</w:t>
      </w:r>
      <w:proofErr w:type="spellEnd"/>
      <w:r>
        <w:rPr>
          <w:bCs/>
          <w:color w:val="0D0D0D" w:themeColor="text1" w:themeTint="F2"/>
        </w:rPr>
        <w:t>.</w:t>
      </w:r>
      <w:r w:rsidRPr="00ED25C7">
        <w:rPr>
          <w:bCs/>
          <w:color w:val="0D0D0D" w:themeColor="text1" w:themeTint="F2"/>
        </w:rPr>
        <w:t xml:space="preserve"> </w:t>
      </w:r>
      <w:proofErr w:type="spellStart"/>
      <w:r w:rsidRPr="00ED25C7">
        <w:rPr>
          <w:bCs/>
          <w:color w:val="0D0D0D" w:themeColor="text1" w:themeTint="F2"/>
        </w:rPr>
        <w:t>Єфименко</w:t>
      </w:r>
      <w:proofErr w:type="spellEnd"/>
      <w:r w:rsidRPr="00ED25C7">
        <w:rPr>
          <w:bCs/>
          <w:color w:val="0D0D0D" w:themeColor="text1" w:themeTint="F2"/>
        </w:rPr>
        <w:t xml:space="preserve"> М.М. </w:t>
      </w:r>
      <w:proofErr w:type="spellStart"/>
      <w:r w:rsidRPr="00ED25C7">
        <w:rPr>
          <w:bCs/>
          <w:color w:val="0D0D0D" w:themeColor="text1" w:themeTint="F2"/>
        </w:rPr>
        <w:t>пропонує</w:t>
      </w:r>
      <w:proofErr w:type="spellEnd"/>
      <w:r w:rsidRPr="00ED25C7">
        <w:rPr>
          <w:bCs/>
          <w:color w:val="0D0D0D" w:themeColor="text1" w:themeTint="F2"/>
        </w:rPr>
        <w:t xml:space="preserve"> </w:t>
      </w:r>
      <w:r>
        <w:rPr>
          <w:bCs/>
          <w:color w:val="0D0D0D" w:themeColor="text1" w:themeTint="F2"/>
        </w:rPr>
        <w:t xml:space="preserve">методику </w:t>
      </w:r>
      <w:proofErr w:type="spellStart"/>
      <w:r>
        <w:rPr>
          <w:bCs/>
          <w:color w:val="0D0D0D" w:themeColor="text1" w:themeTint="F2"/>
        </w:rPr>
        <w:t>проведення</w:t>
      </w:r>
      <w:proofErr w:type="spellEnd"/>
      <w:r w:rsidRPr="00ED25C7">
        <w:rPr>
          <w:bCs/>
          <w:color w:val="0D0D0D" w:themeColor="text1" w:themeTint="F2"/>
        </w:rPr>
        <w:t xml:space="preserve"> </w:t>
      </w:r>
      <w:proofErr w:type="spellStart"/>
      <w:r w:rsidRPr="00ED25C7">
        <w:rPr>
          <w:bCs/>
          <w:color w:val="0D0D0D" w:themeColor="text1" w:themeTint="F2"/>
        </w:rPr>
        <w:t>заняття</w:t>
      </w:r>
      <w:proofErr w:type="spellEnd"/>
      <w:r w:rsidRPr="00ED25C7">
        <w:rPr>
          <w:bCs/>
          <w:color w:val="0D0D0D" w:themeColor="text1" w:themeTint="F2"/>
        </w:rPr>
        <w:t xml:space="preserve"> для </w:t>
      </w:r>
      <w:proofErr w:type="spellStart"/>
      <w:r w:rsidRPr="00ED25C7">
        <w:rPr>
          <w:bCs/>
          <w:color w:val="0D0D0D" w:themeColor="text1" w:themeTint="F2"/>
        </w:rPr>
        <w:t>дітей</w:t>
      </w:r>
      <w:proofErr w:type="spellEnd"/>
      <w:r w:rsidRPr="00ED25C7">
        <w:rPr>
          <w:bCs/>
          <w:color w:val="0D0D0D" w:themeColor="text1" w:themeTint="F2"/>
        </w:rPr>
        <w:t xml:space="preserve"> з ДЦП у </w:t>
      </w:r>
      <w:proofErr w:type="spellStart"/>
      <w:r w:rsidRPr="00ED25C7">
        <w:rPr>
          <w:bCs/>
          <w:color w:val="0D0D0D" w:themeColor="text1" w:themeTint="F2"/>
        </w:rPr>
        <w:t>ви</w:t>
      </w:r>
      <w:r>
        <w:rPr>
          <w:bCs/>
          <w:color w:val="0D0D0D" w:themeColor="text1" w:themeTint="F2"/>
        </w:rPr>
        <w:t>ді</w:t>
      </w:r>
      <w:proofErr w:type="spellEnd"/>
      <w:r w:rsidRPr="00ED25C7">
        <w:rPr>
          <w:bCs/>
          <w:color w:val="0D0D0D" w:themeColor="text1" w:themeTint="F2"/>
        </w:rPr>
        <w:t xml:space="preserve"> </w:t>
      </w:r>
      <w:proofErr w:type="spellStart"/>
      <w:r w:rsidRPr="00ED25C7">
        <w:rPr>
          <w:bCs/>
          <w:color w:val="0D0D0D" w:themeColor="text1" w:themeTint="F2"/>
        </w:rPr>
        <w:t>однієї</w:t>
      </w:r>
      <w:proofErr w:type="spellEnd"/>
      <w:r w:rsidRPr="00ED25C7">
        <w:rPr>
          <w:bCs/>
          <w:color w:val="0D0D0D" w:themeColor="text1" w:themeTint="F2"/>
        </w:rPr>
        <w:t xml:space="preserve"> </w:t>
      </w:r>
      <w:proofErr w:type="spellStart"/>
      <w:r w:rsidRPr="00ED25C7">
        <w:rPr>
          <w:bCs/>
          <w:color w:val="0D0D0D" w:themeColor="text1" w:themeTint="F2"/>
        </w:rPr>
        <w:t>тематичної</w:t>
      </w:r>
      <w:proofErr w:type="spellEnd"/>
      <w:r w:rsidRPr="00ED25C7">
        <w:rPr>
          <w:bCs/>
          <w:color w:val="0D0D0D" w:themeColor="text1" w:themeTint="F2"/>
        </w:rPr>
        <w:t xml:space="preserve"> </w:t>
      </w:r>
      <w:proofErr w:type="spellStart"/>
      <w:r w:rsidRPr="00ED25C7">
        <w:rPr>
          <w:bCs/>
          <w:color w:val="0D0D0D" w:themeColor="text1" w:themeTint="F2"/>
        </w:rPr>
        <w:t>гри</w:t>
      </w:r>
      <w:proofErr w:type="spellEnd"/>
      <w:r w:rsidRPr="00ED25C7">
        <w:rPr>
          <w:bCs/>
          <w:color w:val="0D0D0D" w:themeColor="text1" w:themeTint="F2"/>
        </w:rPr>
        <w:t xml:space="preserve">, </w:t>
      </w:r>
      <w:proofErr w:type="spellStart"/>
      <w:r>
        <w:rPr>
          <w:bCs/>
          <w:color w:val="0D0D0D" w:themeColor="text1" w:themeTint="F2"/>
        </w:rPr>
        <w:t>що</w:t>
      </w:r>
      <w:proofErr w:type="spellEnd"/>
      <w:r w:rsidRPr="00ED25C7">
        <w:rPr>
          <w:bCs/>
          <w:color w:val="0D0D0D" w:themeColor="text1" w:themeTint="F2"/>
        </w:rPr>
        <w:t xml:space="preserve"> </w:t>
      </w:r>
      <w:proofErr w:type="spellStart"/>
      <w:r w:rsidRPr="00ED25C7">
        <w:rPr>
          <w:bCs/>
          <w:color w:val="0D0D0D" w:themeColor="text1" w:themeTint="F2"/>
        </w:rPr>
        <w:t>складається</w:t>
      </w:r>
      <w:proofErr w:type="spellEnd"/>
      <w:r w:rsidRPr="00ED25C7">
        <w:rPr>
          <w:bCs/>
          <w:color w:val="0D0D0D" w:themeColor="text1" w:themeTint="F2"/>
        </w:rPr>
        <w:t xml:space="preserve"> </w:t>
      </w:r>
      <w:proofErr w:type="spellStart"/>
      <w:r w:rsidRPr="00ED25C7">
        <w:rPr>
          <w:bCs/>
          <w:color w:val="0D0D0D" w:themeColor="text1" w:themeTint="F2"/>
        </w:rPr>
        <w:t>із</w:t>
      </w:r>
      <w:proofErr w:type="spellEnd"/>
      <w:r w:rsidRPr="00ED25C7">
        <w:rPr>
          <w:bCs/>
          <w:color w:val="0D0D0D" w:themeColor="text1" w:themeTint="F2"/>
        </w:rPr>
        <w:t xml:space="preserve"> </w:t>
      </w:r>
      <w:proofErr w:type="spellStart"/>
      <w:r>
        <w:rPr>
          <w:bCs/>
          <w:color w:val="0D0D0D" w:themeColor="text1" w:themeTint="F2"/>
        </w:rPr>
        <w:t>пов’язаних</w:t>
      </w:r>
      <w:proofErr w:type="spellEnd"/>
      <w:r>
        <w:rPr>
          <w:bCs/>
          <w:color w:val="0D0D0D" w:themeColor="text1" w:themeTint="F2"/>
        </w:rPr>
        <w:t xml:space="preserve"> </w:t>
      </w:r>
      <w:proofErr w:type="spellStart"/>
      <w:r>
        <w:rPr>
          <w:bCs/>
          <w:color w:val="0D0D0D" w:themeColor="text1" w:themeTint="F2"/>
        </w:rPr>
        <w:t>між</w:t>
      </w:r>
      <w:proofErr w:type="spellEnd"/>
      <w:r>
        <w:rPr>
          <w:bCs/>
          <w:color w:val="0D0D0D" w:themeColor="text1" w:themeTint="F2"/>
        </w:rPr>
        <w:t xml:space="preserve"> собою</w:t>
      </w:r>
      <w:r w:rsidRPr="00ED25C7">
        <w:rPr>
          <w:bCs/>
          <w:color w:val="0D0D0D" w:themeColor="text1" w:themeTint="F2"/>
        </w:rPr>
        <w:t xml:space="preserve"> </w:t>
      </w:r>
      <w:proofErr w:type="spellStart"/>
      <w:r w:rsidRPr="00ED25C7">
        <w:rPr>
          <w:bCs/>
          <w:color w:val="0D0D0D" w:themeColor="text1" w:themeTint="F2"/>
        </w:rPr>
        <w:t>ігрових</w:t>
      </w:r>
      <w:proofErr w:type="spellEnd"/>
      <w:r w:rsidRPr="00ED25C7">
        <w:rPr>
          <w:bCs/>
          <w:color w:val="0D0D0D" w:themeColor="text1" w:themeTint="F2"/>
        </w:rPr>
        <w:t xml:space="preserve"> </w:t>
      </w:r>
      <w:proofErr w:type="spellStart"/>
      <w:r w:rsidRPr="00ED25C7">
        <w:rPr>
          <w:bCs/>
          <w:color w:val="0D0D0D" w:themeColor="text1" w:themeTint="F2"/>
        </w:rPr>
        <w:t>ситуацій</w:t>
      </w:r>
      <w:proofErr w:type="spellEnd"/>
      <w:r w:rsidRPr="00ED25C7">
        <w:rPr>
          <w:bCs/>
          <w:color w:val="0D0D0D" w:themeColor="text1" w:themeTint="F2"/>
        </w:rPr>
        <w:t xml:space="preserve">, </w:t>
      </w:r>
      <w:proofErr w:type="spellStart"/>
      <w:r w:rsidRPr="00ED25C7">
        <w:rPr>
          <w:bCs/>
          <w:color w:val="0D0D0D" w:themeColor="text1" w:themeTint="F2"/>
        </w:rPr>
        <w:t>вправ</w:t>
      </w:r>
      <w:proofErr w:type="spellEnd"/>
      <w:r w:rsidRPr="00ED25C7">
        <w:rPr>
          <w:bCs/>
          <w:color w:val="0D0D0D" w:themeColor="text1" w:themeTint="F2"/>
        </w:rPr>
        <w:t>,</w:t>
      </w:r>
      <w:r>
        <w:rPr>
          <w:bCs/>
          <w:color w:val="0D0D0D" w:themeColor="text1" w:themeTint="F2"/>
        </w:rPr>
        <w:t xml:space="preserve"> </w:t>
      </w:r>
      <w:proofErr w:type="spellStart"/>
      <w:r w:rsidRPr="00ED25C7">
        <w:rPr>
          <w:bCs/>
          <w:color w:val="0D0D0D" w:themeColor="text1" w:themeTint="F2"/>
        </w:rPr>
        <w:t>завдань</w:t>
      </w:r>
      <w:proofErr w:type="spellEnd"/>
      <w:r w:rsidRPr="00ED25C7">
        <w:rPr>
          <w:bCs/>
          <w:color w:val="0D0D0D" w:themeColor="text1" w:themeTint="F2"/>
        </w:rPr>
        <w:t xml:space="preserve">, </w:t>
      </w:r>
      <w:proofErr w:type="spellStart"/>
      <w:r>
        <w:rPr>
          <w:bCs/>
          <w:color w:val="0D0D0D" w:themeColor="text1" w:themeTint="F2"/>
        </w:rPr>
        <w:t>які</w:t>
      </w:r>
      <w:proofErr w:type="spellEnd"/>
      <w:r>
        <w:rPr>
          <w:bCs/>
          <w:color w:val="0D0D0D" w:themeColor="text1" w:themeTint="F2"/>
        </w:rPr>
        <w:t xml:space="preserve"> </w:t>
      </w:r>
      <w:proofErr w:type="spellStart"/>
      <w:r w:rsidRPr="00ED25C7">
        <w:rPr>
          <w:bCs/>
          <w:color w:val="0D0D0D" w:themeColor="text1" w:themeTint="F2"/>
        </w:rPr>
        <w:t>підібран</w:t>
      </w:r>
      <w:r>
        <w:rPr>
          <w:bCs/>
          <w:color w:val="0D0D0D" w:themeColor="text1" w:themeTint="F2"/>
        </w:rPr>
        <w:t>і</w:t>
      </w:r>
      <w:proofErr w:type="spellEnd"/>
      <w:r w:rsidRPr="00ED25C7">
        <w:rPr>
          <w:bCs/>
          <w:color w:val="0D0D0D" w:themeColor="text1" w:themeTint="F2"/>
        </w:rPr>
        <w:t xml:space="preserve">, </w:t>
      </w:r>
      <w:proofErr w:type="spellStart"/>
      <w:r w:rsidRPr="00ED25C7">
        <w:rPr>
          <w:bCs/>
          <w:color w:val="0D0D0D" w:themeColor="text1" w:themeTint="F2"/>
        </w:rPr>
        <w:t>щоб</w:t>
      </w:r>
      <w:proofErr w:type="spellEnd"/>
      <w:r w:rsidRPr="00ED25C7">
        <w:rPr>
          <w:bCs/>
          <w:color w:val="0D0D0D" w:themeColor="text1" w:themeTint="F2"/>
        </w:rPr>
        <w:t xml:space="preserve"> </w:t>
      </w:r>
      <w:proofErr w:type="spellStart"/>
      <w:r w:rsidRPr="00ED25C7">
        <w:rPr>
          <w:bCs/>
          <w:color w:val="0D0D0D" w:themeColor="text1" w:themeTint="F2"/>
        </w:rPr>
        <w:t>сприяти</w:t>
      </w:r>
      <w:proofErr w:type="spellEnd"/>
      <w:r w:rsidRPr="00ED25C7">
        <w:rPr>
          <w:bCs/>
          <w:color w:val="0D0D0D" w:themeColor="text1" w:themeTint="F2"/>
        </w:rPr>
        <w:t xml:space="preserve"> </w:t>
      </w:r>
      <w:proofErr w:type="spellStart"/>
      <w:r w:rsidRPr="00ED25C7">
        <w:rPr>
          <w:bCs/>
          <w:color w:val="0D0D0D" w:themeColor="text1" w:themeTint="F2"/>
        </w:rPr>
        <w:t>вирішенню</w:t>
      </w:r>
      <w:proofErr w:type="spellEnd"/>
      <w:r w:rsidRPr="00ED25C7">
        <w:rPr>
          <w:bCs/>
          <w:color w:val="0D0D0D" w:themeColor="text1" w:themeTint="F2"/>
        </w:rPr>
        <w:t xml:space="preserve"> </w:t>
      </w:r>
      <w:proofErr w:type="spellStart"/>
      <w:r w:rsidRPr="00ED25C7">
        <w:rPr>
          <w:bCs/>
          <w:color w:val="0D0D0D" w:themeColor="text1" w:themeTint="F2"/>
        </w:rPr>
        <w:t>поставлених</w:t>
      </w:r>
      <w:proofErr w:type="spellEnd"/>
      <w:r w:rsidRPr="00ED25C7">
        <w:rPr>
          <w:bCs/>
          <w:color w:val="0D0D0D" w:themeColor="text1" w:themeTint="F2"/>
        </w:rPr>
        <w:t xml:space="preserve"> </w:t>
      </w:r>
      <w:proofErr w:type="spellStart"/>
      <w:r w:rsidRPr="00ED25C7">
        <w:rPr>
          <w:bCs/>
          <w:color w:val="0D0D0D" w:themeColor="text1" w:themeTint="F2"/>
        </w:rPr>
        <w:t>корекційних</w:t>
      </w:r>
      <w:proofErr w:type="spellEnd"/>
      <w:r w:rsidRPr="00ED25C7">
        <w:rPr>
          <w:bCs/>
          <w:color w:val="0D0D0D" w:themeColor="text1" w:themeTint="F2"/>
        </w:rPr>
        <w:t xml:space="preserve"> </w:t>
      </w:r>
      <w:proofErr w:type="spellStart"/>
      <w:r w:rsidRPr="00ED25C7">
        <w:rPr>
          <w:bCs/>
          <w:color w:val="0D0D0D" w:themeColor="text1" w:themeTint="F2"/>
        </w:rPr>
        <w:t>завдань</w:t>
      </w:r>
      <w:proofErr w:type="spellEnd"/>
      <w:r w:rsidRPr="00176E20">
        <w:rPr>
          <w:bCs/>
          <w:color w:val="0D0D0D" w:themeColor="text1" w:themeTint="F2"/>
        </w:rPr>
        <w:t xml:space="preserve"> </w:t>
      </w:r>
      <w:r w:rsidRPr="00ED25C7">
        <w:rPr>
          <w:bCs/>
          <w:color w:val="0D0D0D" w:themeColor="text1" w:themeTint="F2"/>
        </w:rPr>
        <w:t xml:space="preserve">педагогом. </w:t>
      </w:r>
      <w:proofErr w:type="spellStart"/>
      <w:r w:rsidRPr="00ED25C7">
        <w:rPr>
          <w:bCs/>
          <w:color w:val="0D0D0D" w:themeColor="text1" w:themeTint="F2"/>
        </w:rPr>
        <w:t>Дослідження</w:t>
      </w:r>
      <w:proofErr w:type="spellEnd"/>
      <w:r w:rsidRPr="00ED25C7">
        <w:rPr>
          <w:bCs/>
          <w:color w:val="0D0D0D" w:themeColor="text1" w:themeTint="F2"/>
        </w:rPr>
        <w:t xml:space="preserve"> </w:t>
      </w:r>
      <w:r>
        <w:rPr>
          <w:bCs/>
          <w:color w:val="0D0D0D" w:themeColor="text1" w:themeTint="F2"/>
          <w:shd w:val="clear" w:color="auto" w:fill="FFFFFF"/>
        </w:rPr>
        <w:t xml:space="preserve">Кашуба В. </w:t>
      </w:r>
      <w:proofErr w:type="spellStart"/>
      <w:r>
        <w:rPr>
          <w:bCs/>
          <w:color w:val="0D0D0D" w:themeColor="text1" w:themeTint="F2"/>
          <w:shd w:val="clear" w:color="auto" w:fill="FFFFFF"/>
        </w:rPr>
        <w:t>відзначає</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що</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використання</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бобат-терапії</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підтверджу</w:t>
      </w:r>
      <w:r>
        <w:rPr>
          <w:bCs/>
          <w:color w:val="0D0D0D" w:themeColor="text1" w:themeTint="F2"/>
          <w:shd w:val="clear" w:color="auto" w:fill="FFFFFF"/>
        </w:rPr>
        <w:t>є</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ефективність</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програми</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фізичної</w:t>
      </w:r>
      <w:proofErr w:type="spellEnd"/>
      <w:r w:rsidRPr="00ED25C7">
        <w:rPr>
          <w:bCs/>
          <w:color w:val="0D0D0D" w:themeColor="text1" w:themeTint="F2"/>
          <w:shd w:val="clear" w:color="auto" w:fill="FFFFFF"/>
        </w:rPr>
        <w:t xml:space="preserve"> </w:t>
      </w:r>
      <w:proofErr w:type="spellStart"/>
      <w:r w:rsidRPr="00ED25C7">
        <w:rPr>
          <w:bCs/>
          <w:color w:val="0D0D0D" w:themeColor="text1" w:themeTint="F2"/>
          <w:shd w:val="clear" w:color="auto" w:fill="FFFFFF"/>
        </w:rPr>
        <w:t>реабілітації</w:t>
      </w:r>
      <w:proofErr w:type="spellEnd"/>
      <w:r>
        <w:rPr>
          <w:bCs/>
          <w:color w:val="0D0D0D" w:themeColor="text1" w:themeTint="F2"/>
          <w:shd w:val="clear" w:color="auto" w:fill="FFFFFF"/>
        </w:rPr>
        <w:t xml:space="preserve"> </w:t>
      </w:r>
      <w:proofErr w:type="spellStart"/>
      <w:r w:rsidRPr="00ED25C7">
        <w:rPr>
          <w:color w:val="0D0D0D" w:themeColor="text1" w:themeTint="F2"/>
        </w:rPr>
        <w:t>дітей</w:t>
      </w:r>
      <w:proofErr w:type="spellEnd"/>
      <w:r w:rsidRPr="00ED25C7">
        <w:rPr>
          <w:color w:val="0D0D0D" w:themeColor="text1" w:themeTint="F2"/>
        </w:rPr>
        <w:t xml:space="preserve"> з ДЦП</w:t>
      </w:r>
      <w:r w:rsidRPr="00ED25C7">
        <w:rPr>
          <w:bCs/>
          <w:color w:val="0D0D0D" w:themeColor="text1" w:themeTint="F2"/>
          <w:shd w:val="clear" w:color="auto" w:fill="FFFFFF"/>
        </w:rPr>
        <w:t>.</w:t>
      </w:r>
      <w:r>
        <w:rPr>
          <w:bCs/>
          <w:color w:val="0D0D0D" w:themeColor="text1" w:themeTint="F2"/>
          <w:shd w:val="clear" w:color="auto" w:fill="FFFFFF"/>
        </w:rPr>
        <w:t xml:space="preserve"> </w:t>
      </w:r>
      <w:proofErr w:type="spellStart"/>
      <w:r w:rsidRPr="000A6500">
        <w:rPr>
          <w:color w:val="0D0D0D" w:themeColor="text1" w:themeTint="F2"/>
          <w:shd w:val="clear" w:color="auto" w:fill="FFFFFF"/>
        </w:rPr>
        <w:t>Chunhee</w:t>
      </w:r>
      <w:proofErr w:type="spellEnd"/>
      <w:r w:rsidRPr="000A6500">
        <w:rPr>
          <w:color w:val="0D0D0D" w:themeColor="text1" w:themeTint="F2"/>
          <w:shd w:val="clear" w:color="auto" w:fill="FFFFFF"/>
        </w:rPr>
        <w:t xml:space="preserve"> </w:t>
      </w:r>
      <w:proofErr w:type="spellStart"/>
      <w:r w:rsidRPr="000A6500">
        <w:rPr>
          <w:color w:val="0D0D0D" w:themeColor="text1" w:themeTint="F2"/>
          <w:shd w:val="clear" w:color="auto" w:fill="FFFFFF"/>
        </w:rPr>
        <w:t>Cho</w:t>
      </w:r>
      <w:proofErr w:type="spellEnd"/>
      <w:r>
        <w:rPr>
          <w:color w:val="0D0D0D" w:themeColor="text1" w:themeTint="F2"/>
          <w:shd w:val="clear" w:color="auto" w:fill="FFFFFF"/>
        </w:rPr>
        <w:t xml:space="preserve"> (</w:t>
      </w:r>
      <w:proofErr w:type="spellStart"/>
      <w:r>
        <w:rPr>
          <w:color w:val="0D0D0D" w:themeColor="text1" w:themeTint="F2"/>
          <w:shd w:val="clear" w:color="auto" w:fill="FFFFFF"/>
        </w:rPr>
        <w:t>Японія</w:t>
      </w:r>
      <w:proofErr w:type="spellEnd"/>
      <w:r>
        <w:rPr>
          <w:color w:val="0D0D0D" w:themeColor="text1" w:themeTint="F2"/>
          <w:shd w:val="clear" w:color="auto" w:fill="FFFFFF"/>
        </w:rPr>
        <w:t>)</w:t>
      </w:r>
      <w:r w:rsidRPr="00ED25C7">
        <w:rPr>
          <w:color w:val="0D0D0D" w:themeColor="text1" w:themeTint="F2"/>
        </w:rPr>
        <w:t xml:space="preserve"> </w:t>
      </w:r>
      <w:proofErr w:type="spellStart"/>
      <w:r w:rsidRPr="00ED25C7">
        <w:rPr>
          <w:color w:val="0D0D0D" w:themeColor="text1" w:themeTint="F2"/>
        </w:rPr>
        <w:t>вказує</w:t>
      </w:r>
      <w:proofErr w:type="spellEnd"/>
      <w:r w:rsidRPr="00ED25C7">
        <w:rPr>
          <w:color w:val="0D0D0D" w:themeColor="text1" w:themeTint="F2"/>
        </w:rPr>
        <w:t xml:space="preserve">, </w:t>
      </w:r>
      <w:proofErr w:type="spellStart"/>
      <w:r w:rsidRPr="00ED25C7">
        <w:rPr>
          <w:color w:val="0D0D0D" w:themeColor="text1" w:themeTint="F2"/>
        </w:rPr>
        <w:t>що</w:t>
      </w:r>
      <w:proofErr w:type="spellEnd"/>
      <w:r w:rsidRPr="00ED25C7">
        <w:rPr>
          <w:color w:val="0D0D0D" w:themeColor="text1" w:themeTint="F2"/>
        </w:rPr>
        <w:t xml:space="preserve"> </w:t>
      </w:r>
      <w:proofErr w:type="spellStart"/>
      <w:r w:rsidRPr="00ED25C7">
        <w:rPr>
          <w:color w:val="0D0D0D" w:themeColor="text1" w:themeTint="F2"/>
        </w:rPr>
        <w:t>тренування</w:t>
      </w:r>
      <w:proofErr w:type="spellEnd"/>
      <w:r w:rsidRPr="00ED25C7">
        <w:rPr>
          <w:color w:val="0D0D0D" w:themeColor="text1" w:themeTint="F2"/>
        </w:rPr>
        <w:t xml:space="preserve"> на </w:t>
      </w:r>
      <w:proofErr w:type="spellStart"/>
      <w:r w:rsidRPr="00ED25C7">
        <w:rPr>
          <w:color w:val="0D0D0D" w:themeColor="text1" w:themeTint="F2"/>
        </w:rPr>
        <w:t>біговій</w:t>
      </w:r>
      <w:proofErr w:type="spellEnd"/>
      <w:r w:rsidRPr="00ED25C7">
        <w:rPr>
          <w:color w:val="0D0D0D" w:themeColor="text1" w:themeTint="F2"/>
        </w:rPr>
        <w:t xml:space="preserve"> </w:t>
      </w:r>
      <w:proofErr w:type="spellStart"/>
      <w:r w:rsidRPr="00ED25C7">
        <w:rPr>
          <w:color w:val="0D0D0D" w:themeColor="text1" w:themeTint="F2"/>
        </w:rPr>
        <w:t>доріжці</w:t>
      </w:r>
      <w:proofErr w:type="spellEnd"/>
      <w:r w:rsidRPr="00ED25C7">
        <w:rPr>
          <w:color w:val="0D0D0D" w:themeColor="text1" w:themeTint="F2"/>
        </w:rPr>
        <w:t xml:space="preserve"> з </w:t>
      </w:r>
      <w:proofErr w:type="spellStart"/>
      <w:r w:rsidRPr="00ED25C7">
        <w:rPr>
          <w:color w:val="0D0D0D" w:themeColor="text1" w:themeTint="F2"/>
        </w:rPr>
        <w:t>віртуальною</w:t>
      </w:r>
      <w:proofErr w:type="spellEnd"/>
      <w:r w:rsidRPr="00ED25C7">
        <w:rPr>
          <w:color w:val="0D0D0D" w:themeColor="text1" w:themeTint="F2"/>
        </w:rPr>
        <w:t xml:space="preserve"> </w:t>
      </w:r>
      <w:proofErr w:type="spellStart"/>
      <w:r w:rsidRPr="00ED25C7">
        <w:rPr>
          <w:color w:val="0D0D0D" w:themeColor="text1" w:themeTint="F2"/>
        </w:rPr>
        <w:t>реальністю</w:t>
      </w:r>
      <w:proofErr w:type="spellEnd"/>
      <w:r w:rsidRPr="00ED25C7">
        <w:rPr>
          <w:color w:val="0D0D0D" w:themeColor="text1" w:themeTint="F2"/>
        </w:rPr>
        <w:t xml:space="preserve"> </w:t>
      </w:r>
      <w:proofErr w:type="spellStart"/>
      <w:r w:rsidRPr="00ED25C7">
        <w:rPr>
          <w:color w:val="0D0D0D" w:themeColor="text1" w:themeTint="F2"/>
        </w:rPr>
        <w:t>покращує</w:t>
      </w:r>
      <w:proofErr w:type="spellEnd"/>
      <w:r w:rsidRPr="00ED25C7">
        <w:rPr>
          <w:color w:val="0D0D0D" w:themeColor="text1" w:themeTint="F2"/>
        </w:rPr>
        <w:t xml:space="preserve"> ходу, </w:t>
      </w:r>
      <w:proofErr w:type="spellStart"/>
      <w:r w:rsidRPr="00ED25C7">
        <w:rPr>
          <w:color w:val="0D0D0D" w:themeColor="text1" w:themeTint="F2"/>
        </w:rPr>
        <w:t>рівновагу</w:t>
      </w:r>
      <w:proofErr w:type="spellEnd"/>
      <w:r w:rsidRPr="00ED25C7">
        <w:rPr>
          <w:color w:val="0D0D0D" w:themeColor="text1" w:themeTint="F2"/>
        </w:rPr>
        <w:t xml:space="preserve"> та силу </w:t>
      </w:r>
      <w:proofErr w:type="spellStart"/>
      <w:r w:rsidRPr="00ED25C7">
        <w:rPr>
          <w:color w:val="0D0D0D" w:themeColor="text1" w:themeTint="F2"/>
        </w:rPr>
        <w:t>м’язів</w:t>
      </w:r>
      <w:proofErr w:type="spellEnd"/>
      <w:r w:rsidRPr="00ED25C7">
        <w:rPr>
          <w:color w:val="0D0D0D" w:themeColor="text1" w:themeTint="F2"/>
        </w:rPr>
        <w:t xml:space="preserve">. </w:t>
      </w:r>
      <w:r w:rsidRPr="00FA6754">
        <w:rPr>
          <w:bCs/>
          <w:color w:val="212121"/>
          <w:shd w:val="clear" w:color="auto" w:fill="FFFFFF"/>
          <w:lang w:val="en-US"/>
        </w:rPr>
        <w:t>Mart</w:t>
      </w:r>
      <w:r w:rsidRPr="00FA6754">
        <w:rPr>
          <w:bCs/>
          <w:color w:val="212121"/>
          <w:shd w:val="clear" w:color="auto" w:fill="FFFFFF"/>
        </w:rPr>
        <w:t>í</w:t>
      </w:r>
      <w:r w:rsidRPr="00FA6754">
        <w:rPr>
          <w:bCs/>
          <w:color w:val="212121"/>
          <w:shd w:val="clear" w:color="auto" w:fill="FFFFFF"/>
          <w:lang w:val="en-US"/>
        </w:rPr>
        <w:t>n</w:t>
      </w:r>
      <w:r w:rsidRPr="00FA6754">
        <w:rPr>
          <w:bCs/>
          <w:color w:val="212121"/>
          <w:shd w:val="clear" w:color="auto" w:fill="FFFFFF"/>
        </w:rPr>
        <w:t>-</w:t>
      </w:r>
      <w:r w:rsidRPr="00FA6754">
        <w:rPr>
          <w:bCs/>
          <w:color w:val="212121"/>
          <w:shd w:val="clear" w:color="auto" w:fill="FFFFFF"/>
          <w:lang w:val="en-US"/>
        </w:rPr>
        <w:t>Valero</w:t>
      </w:r>
      <w:r w:rsidRPr="00FA6754">
        <w:rPr>
          <w:bCs/>
          <w:color w:val="212121"/>
          <w:shd w:val="clear" w:color="auto" w:fill="FFFFFF"/>
        </w:rPr>
        <w:t xml:space="preserve"> </w:t>
      </w:r>
      <w:r w:rsidRPr="00FA6754">
        <w:rPr>
          <w:bCs/>
          <w:color w:val="212121"/>
          <w:shd w:val="clear" w:color="auto" w:fill="FFFFFF"/>
          <w:lang w:val="en-US"/>
        </w:rPr>
        <w:t>R</w:t>
      </w:r>
      <w:r w:rsidRPr="00FA6754">
        <w:rPr>
          <w:color w:val="0D0D0D" w:themeColor="text1" w:themeTint="F2"/>
        </w:rPr>
        <w:t>.</w:t>
      </w:r>
      <w:r>
        <w:rPr>
          <w:color w:val="0D0D0D" w:themeColor="text1" w:themeTint="F2"/>
        </w:rPr>
        <w:t xml:space="preserve"> (</w:t>
      </w:r>
      <w:proofErr w:type="spellStart"/>
      <w:r>
        <w:rPr>
          <w:color w:val="0D0D0D" w:themeColor="text1" w:themeTint="F2"/>
        </w:rPr>
        <w:t>Іспанія</w:t>
      </w:r>
      <w:proofErr w:type="spellEnd"/>
      <w:r>
        <w:rPr>
          <w:color w:val="0D0D0D" w:themeColor="text1" w:themeTint="F2"/>
        </w:rPr>
        <w:t>)</w:t>
      </w:r>
      <w:r w:rsidRPr="00FA6754">
        <w:rPr>
          <w:color w:val="0D0D0D" w:themeColor="text1" w:themeTint="F2"/>
        </w:rPr>
        <w:t xml:space="preserve"> </w:t>
      </w:r>
      <w:proofErr w:type="spellStart"/>
      <w:r>
        <w:rPr>
          <w:color w:val="0D0D0D" w:themeColor="text1" w:themeTint="F2"/>
        </w:rPr>
        <w:t>з</w:t>
      </w:r>
      <w:r w:rsidRPr="00ED25C7">
        <w:rPr>
          <w:color w:val="0D0D0D" w:themeColor="text1" w:themeTint="F2"/>
        </w:rPr>
        <w:t>азнача</w:t>
      </w:r>
      <w:r>
        <w:rPr>
          <w:color w:val="0D0D0D" w:themeColor="text1" w:themeTint="F2"/>
        </w:rPr>
        <w:t>є</w:t>
      </w:r>
      <w:proofErr w:type="spellEnd"/>
      <w:r>
        <w:rPr>
          <w:color w:val="0D0D0D" w:themeColor="text1" w:themeTint="F2"/>
        </w:rPr>
        <w:t>,</w:t>
      </w:r>
      <w:r w:rsidRPr="00ED25C7">
        <w:rPr>
          <w:color w:val="0D0D0D" w:themeColor="text1" w:themeTint="F2"/>
        </w:rPr>
        <w:t xml:space="preserve"> </w:t>
      </w:r>
      <w:proofErr w:type="spellStart"/>
      <w:r>
        <w:rPr>
          <w:color w:val="0D0D0D" w:themeColor="text1" w:themeTint="F2"/>
        </w:rPr>
        <w:t>що</w:t>
      </w:r>
      <w:proofErr w:type="spellEnd"/>
      <w:r w:rsidRPr="00ED25C7">
        <w:rPr>
          <w:color w:val="0D0D0D" w:themeColor="text1" w:themeTint="F2"/>
        </w:rPr>
        <w:t xml:space="preserve"> </w:t>
      </w:r>
      <w:proofErr w:type="spellStart"/>
      <w:r w:rsidRPr="00ED25C7">
        <w:rPr>
          <w:color w:val="0D0D0D" w:themeColor="text1" w:themeTint="F2"/>
        </w:rPr>
        <w:t>істотний</w:t>
      </w:r>
      <w:proofErr w:type="spellEnd"/>
      <w:r w:rsidRPr="00ED25C7">
        <w:rPr>
          <w:color w:val="0D0D0D" w:themeColor="text1" w:themeTint="F2"/>
        </w:rPr>
        <w:t xml:space="preserve"> </w:t>
      </w:r>
      <w:proofErr w:type="spellStart"/>
      <w:r w:rsidRPr="00ED25C7">
        <w:rPr>
          <w:color w:val="0D0D0D" w:themeColor="text1" w:themeTint="F2"/>
        </w:rPr>
        <w:t>вплив</w:t>
      </w:r>
      <w:proofErr w:type="spellEnd"/>
      <w:r w:rsidRPr="00ED25C7">
        <w:rPr>
          <w:color w:val="0D0D0D" w:themeColor="text1" w:themeTint="F2"/>
        </w:rPr>
        <w:t xml:space="preserve"> на </w:t>
      </w:r>
      <w:proofErr w:type="spellStart"/>
      <w:r w:rsidRPr="00ED25C7">
        <w:rPr>
          <w:color w:val="0D0D0D" w:themeColor="text1" w:themeTint="F2"/>
        </w:rPr>
        <w:t>загальну</w:t>
      </w:r>
      <w:proofErr w:type="spellEnd"/>
      <w:r w:rsidRPr="00ED25C7">
        <w:rPr>
          <w:color w:val="0D0D0D" w:themeColor="text1" w:themeTint="F2"/>
        </w:rPr>
        <w:t xml:space="preserve"> моторику та </w:t>
      </w:r>
      <w:proofErr w:type="spellStart"/>
      <w:r w:rsidRPr="00ED25C7">
        <w:rPr>
          <w:color w:val="0D0D0D" w:themeColor="text1" w:themeTint="F2"/>
        </w:rPr>
        <w:t>функціональну</w:t>
      </w:r>
      <w:proofErr w:type="spellEnd"/>
      <w:r w:rsidRPr="00ED25C7">
        <w:rPr>
          <w:color w:val="0D0D0D" w:themeColor="text1" w:themeTint="F2"/>
        </w:rPr>
        <w:t xml:space="preserve"> </w:t>
      </w:r>
      <w:proofErr w:type="spellStart"/>
      <w:r w:rsidRPr="00ED25C7">
        <w:rPr>
          <w:color w:val="0D0D0D" w:themeColor="text1" w:themeTint="F2"/>
        </w:rPr>
        <w:t>продуктивність</w:t>
      </w:r>
      <w:proofErr w:type="spellEnd"/>
      <w:r w:rsidRPr="00ED25C7">
        <w:rPr>
          <w:color w:val="0D0D0D" w:themeColor="text1" w:themeTint="F2"/>
        </w:rPr>
        <w:t xml:space="preserve"> </w:t>
      </w:r>
      <w:proofErr w:type="spellStart"/>
      <w:r w:rsidRPr="00ED25C7">
        <w:rPr>
          <w:color w:val="0D0D0D" w:themeColor="text1" w:themeTint="F2"/>
        </w:rPr>
        <w:t>дітей</w:t>
      </w:r>
      <w:proofErr w:type="spellEnd"/>
      <w:r w:rsidRPr="00ED25C7">
        <w:rPr>
          <w:color w:val="0D0D0D" w:themeColor="text1" w:themeTint="F2"/>
        </w:rPr>
        <w:t xml:space="preserve"> з ДЦП </w:t>
      </w:r>
      <w:proofErr w:type="spellStart"/>
      <w:r w:rsidRPr="00ED25C7">
        <w:rPr>
          <w:color w:val="0D0D0D" w:themeColor="text1" w:themeTint="F2"/>
        </w:rPr>
        <w:t>має</w:t>
      </w:r>
      <w:proofErr w:type="spellEnd"/>
      <w:r w:rsidRPr="00ED25C7">
        <w:rPr>
          <w:color w:val="0D0D0D" w:themeColor="text1" w:themeTint="F2"/>
        </w:rPr>
        <w:t xml:space="preserve"> </w:t>
      </w:r>
      <w:proofErr w:type="spellStart"/>
      <w:r w:rsidRPr="00ED25C7">
        <w:rPr>
          <w:color w:val="0D0D0D" w:themeColor="text1" w:themeTint="F2"/>
        </w:rPr>
        <w:t>іпотерапія</w:t>
      </w:r>
      <w:proofErr w:type="spellEnd"/>
      <w:r w:rsidRPr="00ED25C7">
        <w:rPr>
          <w:color w:val="0D0D0D" w:themeColor="text1" w:themeTint="F2"/>
        </w:rPr>
        <w:t>.</w:t>
      </w:r>
      <w:r>
        <w:rPr>
          <w:color w:val="0D0D0D" w:themeColor="text1" w:themeTint="F2"/>
        </w:rPr>
        <w:t xml:space="preserve"> </w:t>
      </w:r>
      <w:proofErr w:type="spellStart"/>
      <w:r w:rsidRPr="000A6500">
        <w:rPr>
          <w:color w:val="0D0D0D" w:themeColor="text1" w:themeTint="F2"/>
          <w:shd w:val="clear" w:color="auto" w:fill="FFFFFF"/>
        </w:rPr>
        <w:t>Rocío</w:t>
      </w:r>
      <w:proofErr w:type="spellEnd"/>
      <w:r w:rsidRPr="000A6500">
        <w:rPr>
          <w:color w:val="0D0D0D" w:themeColor="text1" w:themeTint="F2"/>
          <w:shd w:val="clear" w:color="auto" w:fill="FFFFFF"/>
        </w:rPr>
        <w:t xml:space="preserve"> </w:t>
      </w:r>
      <w:proofErr w:type="spellStart"/>
      <w:r w:rsidRPr="000A6500">
        <w:rPr>
          <w:color w:val="0D0D0D" w:themeColor="text1" w:themeTint="F2"/>
          <w:shd w:val="clear" w:color="auto" w:fill="FFFFFF"/>
        </w:rPr>
        <w:t>Llamas-Ramos</w:t>
      </w:r>
      <w:proofErr w:type="spellEnd"/>
      <w:r>
        <w:rPr>
          <w:color w:val="0D0D0D" w:themeColor="text1" w:themeTint="F2"/>
        </w:rPr>
        <w:t xml:space="preserve"> (</w:t>
      </w:r>
      <w:proofErr w:type="spellStart"/>
      <w:r>
        <w:rPr>
          <w:color w:val="0D0D0D" w:themeColor="text1" w:themeTint="F2"/>
        </w:rPr>
        <w:t>Іспанія</w:t>
      </w:r>
      <w:proofErr w:type="spellEnd"/>
      <w:r>
        <w:rPr>
          <w:color w:val="0D0D0D" w:themeColor="text1" w:themeTint="F2"/>
        </w:rPr>
        <w:t>)</w:t>
      </w:r>
      <w:r w:rsidRPr="00ED25C7">
        <w:rPr>
          <w:color w:val="0D0D0D" w:themeColor="text1" w:themeTint="F2"/>
        </w:rPr>
        <w:t xml:space="preserve"> </w:t>
      </w:r>
      <w:proofErr w:type="spellStart"/>
      <w:r w:rsidRPr="00ED25C7">
        <w:rPr>
          <w:color w:val="0D0D0D" w:themeColor="text1" w:themeTint="F2"/>
        </w:rPr>
        <w:t>вказу</w:t>
      </w:r>
      <w:r>
        <w:rPr>
          <w:color w:val="0D0D0D" w:themeColor="text1" w:themeTint="F2"/>
        </w:rPr>
        <w:t>є</w:t>
      </w:r>
      <w:proofErr w:type="spellEnd"/>
      <w:r w:rsidRPr="00ED25C7">
        <w:rPr>
          <w:color w:val="0D0D0D" w:themeColor="text1" w:themeTint="F2"/>
        </w:rPr>
        <w:t xml:space="preserve">, </w:t>
      </w:r>
      <w:proofErr w:type="spellStart"/>
      <w:r w:rsidRPr="00ED25C7">
        <w:rPr>
          <w:color w:val="0D0D0D" w:themeColor="text1" w:themeTint="F2"/>
        </w:rPr>
        <w:t>що</w:t>
      </w:r>
      <w:proofErr w:type="spellEnd"/>
      <w:r w:rsidRPr="00ED25C7">
        <w:rPr>
          <w:color w:val="0D0D0D" w:themeColor="text1" w:themeTint="F2"/>
        </w:rPr>
        <w:t xml:space="preserve"> </w:t>
      </w:r>
      <w:proofErr w:type="spellStart"/>
      <w:r w:rsidRPr="00ED25C7">
        <w:rPr>
          <w:color w:val="0D0D0D" w:themeColor="text1" w:themeTint="F2"/>
        </w:rPr>
        <w:t>роботизовані</w:t>
      </w:r>
      <w:proofErr w:type="spellEnd"/>
      <w:r w:rsidRPr="00ED25C7">
        <w:rPr>
          <w:color w:val="0D0D0D" w:themeColor="text1" w:themeTint="F2"/>
        </w:rPr>
        <w:t xml:space="preserve"> </w:t>
      </w:r>
      <w:proofErr w:type="spellStart"/>
      <w:r w:rsidRPr="00ED25C7">
        <w:rPr>
          <w:color w:val="0D0D0D" w:themeColor="text1" w:themeTint="F2"/>
        </w:rPr>
        <w:t>системи</w:t>
      </w:r>
      <w:proofErr w:type="spellEnd"/>
      <w:r w:rsidRPr="00ED25C7">
        <w:rPr>
          <w:color w:val="0D0D0D" w:themeColor="text1" w:themeTint="F2"/>
        </w:rPr>
        <w:t xml:space="preserve"> для </w:t>
      </w:r>
      <w:proofErr w:type="spellStart"/>
      <w:r w:rsidRPr="00ED25C7">
        <w:rPr>
          <w:color w:val="0D0D0D" w:themeColor="text1" w:themeTint="F2"/>
        </w:rPr>
        <w:t>фізіотерапевтичного</w:t>
      </w:r>
      <w:proofErr w:type="spellEnd"/>
      <w:r w:rsidRPr="00ED25C7">
        <w:rPr>
          <w:color w:val="0D0D0D" w:themeColor="text1" w:themeTint="F2"/>
        </w:rPr>
        <w:t xml:space="preserve"> </w:t>
      </w:r>
      <w:proofErr w:type="spellStart"/>
      <w:r w:rsidRPr="00ED25C7">
        <w:rPr>
          <w:color w:val="0D0D0D" w:themeColor="text1" w:themeTint="F2"/>
        </w:rPr>
        <w:t>лікування</w:t>
      </w:r>
      <w:proofErr w:type="spellEnd"/>
      <w:r w:rsidRPr="00ED25C7">
        <w:rPr>
          <w:color w:val="0D0D0D" w:themeColor="text1" w:themeTint="F2"/>
        </w:rPr>
        <w:t xml:space="preserve"> </w:t>
      </w:r>
      <w:proofErr w:type="spellStart"/>
      <w:r w:rsidRPr="00ED25C7">
        <w:rPr>
          <w:color w:val="0D0D0D" w:themeColor="text1" w:themeTint="F2"/>
        </w:rPr>
        <w:t>дітей</w:t>
      </w:r>
      <w:proofErr w:type="spellEnd"/>
      <w:r w:rsidRPr="00ED25C7">
        <w:rPr>
          <w:color w:val="0D0D0D" w:themeColor="text1" w:themeTint="F2"/>
        </w:rPr>
        <w:t xml:space="preserve"> з ДЦП є </w:t>
      </w:r>
      <w:proofErr w:type="spellStart"/>
      <w:r w:rsidRPr="00ED25C7">
        <w:rPr>
          <w:color w:val="0D0D0D" w:themeColor="text1" w:themeTint="F2"/>
        </w:rPr>
        <w:t>ефективними</w:t>
      </w:r>
      <w:proofErr w:type="spellEnd"/>
      <w:r w:rsidRPr="00ED25C7">
        <w:rPr>
          <w:color w:val="0D0D0D" w:themeColor="text1" w:themeTint="F2"/>
        </w:rPr>
        <w:t>.</w:t>
      </w:r>
      <w:r>
        <w:rPr>
          <w:color w:val="0D0D0D" w:themeColor="text1" w:themeTint="F2"/>
        </w:rPr>
        <w:t xml:space="preserve"> </w:t>
      </w:r>
      <w:proofErr w:type="spellStart"/>
      <w:r w:rsidRPr="00FA6754">
        <w:rPr>
          <w:color w:val="0D0D0D" w:themeColor="text1" w:themeTint="F2"/>
        </w:rPr>
        <w:t>П</w:t>
      </w:r>
      <w:r w:rsidRPr="00FA6754">
        <w:rPr>
          <w:bCs/>
        </w:rPr>
        <w:t>ровідне</w:t>
      </w:r>
      <w:proofErr w:type="spellEnd"/>
      <w:r w:rsidRPr="00FA6754">
        <w:rPr>
          <w:bCs/>
        </w:rPr>
        <w:t xml:space="preserve"> </w:t>
      </w:r>
      <w:proofErr w:type="spellStart"/>
      <w:r w:rsidRPr="00FA6754">
        <w:rPr>
          <w:bCs/>
        </w:rPr>
        <w:t>місце</w:t>
      </w:r>
      <w:proofErr w:type="spellEnd"/>
      <w:r w:rsidRPr="00FA6754">
        <w:rPr>
          <w:bCs/>
        </w:rPr>
        <w:t xml:space="preserve"> в </w:t>
      </w:r>
      <w:proofErr w:type="spellStart"/>
      <w:r w:rsidRPr="00FA6754">
        <w:rPr>
          <w:bCs/>
        </w:rPr>
        <w:t>системі</w:t>
      </w:r>
      <w:proofErr w:type="spellEnd"/>
      <w:r w:rsidRPr="00FA6754">
        <w:rPr>
          <w:bCs/>
        </w:rPr>
        <w:t xml:space="preserve"> </w:t>
      </w:r>
      <w:proofErr w:type="spellStart"/>
      <w:r w:rsidRPr="00FA6754">
        <w:rPr>
          <w:bCs/>
        </w:rPr>
        <w:t>соціальної</w:t>
      </w:r>
      <w:proofErr w:type="spellEnd"/>
      <w:r w:rsidRPr="00FA6754">
        <w:rPr>
          <w:bCs/>
        </w:rPr>
        <w:t xml:space="preserve"> </w:t>
      </w:r>
      <w:proofErr w:type="spellStart"/>
      <w:r w:rsidRPr="00FA6754">
        <w:rPr>
          <w:bCs/>
        </w:rPr>
        <w:t>адаптації</w:t>
      </w:r>
      <w:proofErr w:type="spellEnd"/>
      <w:r w:rsidRPr="00FA6754">
        <w:rPr>
          <w:bCs/>
        </w:rPr>
        <w:t xml:space="preserve"> </w:t>
      </w:r>
      <w:proofErr w:type="spellStart"/>
      <w:r w:rsidRPr="00FA6754">
        <w:rPr>
          <w:bCs/>
        </w:rPr>
        <w:t>дітей</w:t>
      </w:r>
      <w:proofErr w:type="spellEnd"/>
      <w:r w:rsidRPr="00FA6754">
        <w:rPr>
          <w:bCs/>
        </w:rPr>
        <w:t xml:space="preserve"> </w:t>
      </w:r>
      <w:proofErr w:type="spellStart"/>
      <w:r w:rsidRPr="00FA6754">
        <w:rPr>
          <w:bCs/>
        </w:rPr>
        <w:t>із</w:t>
      </w:r>
      <w:proofErr w:type="spellEnd"/>
      <w:r w:rsidRPr="00FA6754">
        <w:rPr>
          <w:bCs/>
        </w:rPr>
        <w:t xml:space="preserve"> ДЦП </w:t>
      </w:r>
      <w:proofErr w:type="spellStart"/>
      <w:r w:rsidRPr="00FA6754">
        <w:rPr>
          <w:bCs/>
        </w:rPr>
        <w:t>займає</w:t>
      </w:r>
      <w:proofErr w:type="spellEnd"/>
      <w:r w:rsidRPr="00FA6754">
        <w:rPr>
          <w:bCs/>
        </w:rPr>
        <w:t xml:space="preserve"> </w:t>
      </w:r>
      <w:proofErr w:type="spellStart"/>
      <w:r w:rsidRPr="00FA6754">
        <w:rPr>
          <w:bCs/>
        </w:rPr>
        <w:t>фізичне</w:t>
      </w:r>
      <w:proofErr w:type="spellEnd"/>
      <w:r w:rsidRPr="00FA6754">
        <w:rPr>
          <w:bCs/>
        </w:rPr>
        <w:t xml:space="preserve"> </w:t>
      </w:r>
      <w:proofErr w:type="spellStart"/>
      <w:r w:rsidRPr="00FA6754">
        <w:rPr>
          <w:bCs/>
        </w:rPr>
        <w:t>виховання</w:t>
      </w:r>
      <w:proofErr w:type="spellEnd"/>
      <w:r>
        <w:rPr>
          <w:bCs/>
          <w:sz w:val="28"/>
          <w:szCs w:val="28"/>
        </w:rPr>
        <w:t>.</w:t>
      </w:r>
      <w:r>
        <w:rPr>
          <w:color w:val="0D0D0D" w:themeColor="text1" w:themeTint="F2"/>
        </w:rPr>
        <w:t xml:space="preserve"> </w:t>
      </w:r>
      <w:proofErr w:type="spellStart"/>
      <w:r>
        <w:rPr>
          <w:color w:val="0D0D0D" w:themeColor="text1" w:themeTint="F2"/>
        </w:rPr>
        <w:t>Напрямками</w:t>
      </w:r>
      <w:proofErr w:type="spellEnd"/>
      <w:r>
        <w:rPr>
          <w:color w:val="0D0D0D" w:themeColor="text1" w:themeTint="F2"/>
        </w:rPr>
        <w:t xml:space="preserve"> </w:t>
      </w:r>
      <w:proofErr w:type="spellStart"/>
      <w:r>
        <w:rPr>
          <w:color w:val="0D0D0D" w:themeColor="text1" w:themeTint="F2"/>
        </w:rPr>
        <w:t>реабілітації</w:t>
      </w:r>
      <w:proofErr w:type="spellEnd"/>
      <w:r>
        <w:rPr>
          <w:color w:val="0D0D0D" w:themeColor="text1" w:themeTint="F2"/>
        </w:rPr>
        <w:t xml:space="preserve"> є </w:t>
      </w:r>
      <w:proofErr w:type="spellStart"/>
      <w:r>
        <w:rPr>
          <w:color w:val="0D0D0D" w:themeColor="text1" w:themeTint="F2"/>
        </w:rPr>
        <w:t>розвиток</w:t>
      </w:r>
      <w:proofErr w:type="spellEnd"/>
      <w:r>
        <w:rPr>
          <w:color w:val="0D0D0D" w:themeColor="text1" w:themeTint="F2"/>
        </w:rPr>
        <w:t xml:space="preserve"> </w:t>
      </w:r>
      <w:proofErr w:type="spellStart"/>
      <w:r>
        <w:rPr>
          <w:color w:val="0D0D0D" w:themeColor="text1" w:themeTint="F2"/>
        </w:rPr>
        <w:t>рухової</w:t>
      </w:r>
      <w:proofErr w:type="spellEnd"/>
      <w:r>
        <w:rPr>
          <w:color w:val="0D0D0D" w:themeColor="text1" w:themeTint="F2"/>
        </w:rPr>
        <w:t xml:space="preserve"> </w:t>
      </w:r>
      <w:proofErr w:type="spellStart"/>
      <w:r>
        <w:rPr>
          <w:color w:val="0D0D0D" w:themeColor="text1" w:themeTint="F2"/>
        </w:rPr>
        <w:t>активності</w:t>
      </w:r>
      <w:proofErr w:type="spellEnd"/>
      <w:r>
        <w:rPr>
          <w:color w:val="0D0D0D" w:themeColor="text1" w:themeTint="F2"/>
        </w:rPr>
        <w:t xml:space="preserve">, </w:t>
      </w:r>
      <w:proofErr w:type="spellStart"/>
      <w:r>
        <w:rPr>
          <w:color w:val="0D0D0D" w:themeColor="text1" w:themeTint="F2"/>
        </w:rPr>
        <w:t>мови</w:t>
      </w:r>
      <w:proofErr w:type="spellEnd"/>
      <w:r>
        <w:rPr>
          <w:color w:val="0D0D0D" w:themeColor="text1" w:themeTint="F2"/>
        </w:rPr>
        <w:t xml:space="preserve">, </w:t>
      </w:r>
      <w:proofErr w:type="spellStart"/>
      <w:r>
        <w:rPr>
          <w:color w:val="0D0D0D" w:themeColor="text1" w:themeTint="F2"/>
        </w:rPr>
        <w:t>ковтання</w:t>
      </w:r>
      <w:proofErr w:type="spellEnd"/>
      <w:r>
        <w:rPr>
          <w:color w:val="0D0D0D" w:themeColor="text1" w:themeTint="F2"/>
        </w:rPr>
        <w:t xml:space="preserve"> і </w:t>
      </w:r>
      <w:proofErr w:type="spellStart"/>
      <w:r>
        <w:rPr>
          <w:color w:val="0D0D0D" w:themeColor="text1" w:themeTint="F2"/>
        </w:rPr>
        <w:t>жування</w:t>
      </w:r>
      <w:proofErr w:type="spellEnd"/>
      <w:r>
        <w:rPr>
          <w:color w:val="0D0D0D" w:themeColor="text1" w:themeTint="F2"/>
        </w:rPr>
        <w:t xml:space="preserve">, </w:t>
      </w:r>
      <w:proofErr w:type="spellStart"/>
      <w:r>
        <w:rPr>
          <w:color w:val="0D0D0D" w:themeColor="text1" w:themeTint="F2"/>
        </w:rPr>
        <w:t>мислення</w:t>
      </w:r>
      <w:proofErr w:type="spellEnd"/>
      <w:r>
        <w:rPr>
          <w:color w:val="0D0D0D" w:themeColor="text1" w:themeTint="F2"/>
        </w:rPr>
        <w:t xml:space="preserve"> та </w:t>
      </w:r>
      <w:proofErr w:type="spellStart"/>
      <w:r>
        <w:rPr>
          <w:color w:val="0D0D0D" w:themeColor="text1" w:themeTint="F2"/>
        </w:rPr>
        <w:t>пізнавальної</w:t>
      </w:r>
      <w:proofErr w:type="spellEnd"/>
      <w:r>
        <w:rPr>
          <w:color w:val="0D0D0D" w:themeColor="text1" w:themeTint="F2"/>
        </w:rPr>
        <w:t xml:space="preserve"> </w:t>
      </w:r>
      <w:proofErr w:type="spellStart"/>
      <w:r>
        <w:rPr>
          <w:color w:val="0D0D0D" w:themeColor="text1" w:themeTint="F2"/>
        </w:rPr>
        <w:t>сфери</w:t>
      </w:r>
      <w:proofErr w:type="spellEnd"/>
      <w:r>
        <w:rPr>
          <w:color w:val="0D0D0D" w:themeColor="text1" w:themeTint="F2"/>
        </w:rPr>
        <w:t xml:space="preserve"> </w:t>
      </w:r>
      <w:proofErr w:type="spellStart"/>
      <w:r>
        <w:rPr>
          <w:color w:val="0D0D0D" w:themeColor="text1" w:themeTint="F2"/>
        </w:rPr>
        <w:t>дитини</w:t>
      </w:r>
      <w:proofErr w:type="spellEnd"/>
      <w:r>
        <w:rPr>
          <w:color w:val="0D0D0D" w:themeColor="text1" w:themeTint="F2"/>
        </w:rPr>
        <w:t xml:space="preserve">, а також </w:t>
      </w:r>
      <w:proofErr w:type="spellStart"/>
      <w:r>
        <w:rPr>
          <w:color w:val="0D0D0D" w:themeColor="text1" w:themeTint="F2"/>
        </w:rPr>
        <w:t>навички</w:t>
      </w:r>
      <w:proofErr w:type="spellEnd"/>
      <w:r>
        <w:rPr>
          <w:color w:val="0D0D0D" w:themeColor="text1" w:themeTint="F2"/>
        </w:rPr>
        <w:t xml:space="preserve"> </w:t>
      </w:r>
      <w:proofErr w:type="spellStart"/>
      <w:r>
        <w:rPr>
          <w:color w:val="0D0D0D" w:themeColor="text1" w:themeTint="F2"/>
        </w:rPr>
        <w:t>самообслуговування</w:t>
      </w:r>
      <w:proofErr w:type="spellEnd"/>
      <w:r>
        <w:rPr>
          <w:color w:val="0D0D0D" w:themeColor="text1" w:themeTint="F2"/>
        </w:rPr>
        <w:t>.</w:t>
      </w:r>
    </w:p>
    <w:p w14:paraId="58DCCCE3" w14:textId="77777777" w:rsidR="00192F06" w:rsidRDefault="00192F06" w:rsidP="00192F06">
      <w:pPr>
        <w:spacing w:line="360" w:lineRule="auto"/>
        <w:ind w:firstLine="709"/>
        <w:jc w:val="both"/>
        <w:rPr>
          <w:rFonts w:ascii="Times New Roman" w:hAnsi="Times New Roman" w:cs="Times New Roman"/>
          <w:sz w:val="24"/>
          <w:szCs w:val="24"/>
        </w:rPr>
      </w:pPr>
      <w:r w:rsidRPr="00F34EF7">
        <w:rPr>
          <w:rFonts w:ascii="Times New Roman" w:hAnsi="Times New Roman" w:cs="Times New Roman"/>
          <w:b/>
          <w:color w:val="0D0D0D" w:themeColor="text1" w:themeTint="F2"/>
          <w:sz w:val="24"/>
          <w:szCs w:val="24"/>
        </w:rPr>
        <w:lastRenderedPageBreak/>
        <w:t>Висновки.</w:t>
      </w:r>
      <w:r w:rsidRPr="00ED25C7">
        <w:rPr>
          <w:rFonts w:ascii="Times New Roman" w:hAnsi="Times New Roman" w:cs="Times New Roman"/>
          <w:bCs/>
          <w:color w:val="0D0D0D" w:themeColor="text1" w:themeTint="F2"/>
          <w:sz w:val="24"/>
          <w:szCs w:val="24"/>
        </w:rPr>
        <w:t xml:space="preserve"> </w:t>
      </w:r>
      <w:r w:rsidRPr="00F34EF7">
        <w:rPr>
          <w:rFonts w:ascii="Times New Roman" w:hAnsi="Times New Roman" w:cs="Times New Roman"/>
          <w:sz w:val="24"/>
          <w:szCs w:val="24"/>
        </w:rPr>
        <w:t xml:space="preserve">Таким чином, в результаті аналізу літератури було виявлено, що існує безліч методик реабілітації хворих на ДЦП, які застосовують найчастіше емпірично і без науково обґрунтованого поєднання їх один з одним. З метою підвищення ефекту </w:t>
      </w:r>
      <w:r>
        <w:rPr>
          <w:rFonts w:ascii="Times New Roman" w:hAnsi="Times New Roman" w:cs="Times New Roman"/>
          <w:sz w:val="24"/>
          <w:szCs w:val="24"/>
        </w:rPr>
        <w:t>фізичної реабілітації</w:t>
      </w:r>
      <w:r w:rsidRPr="00F34EF7">
        <w:rPr>
          <w:rFonts w:ascii="Times New Roman" w:hAnsi="Times New Roman" w:cs="Times New Roman"/>
          <w:sz w:val="24"/>
          <w:szCs w:val="24"/>
        </w:rPr>
        <w:t xml:space="preserve"> дітей з ДЦП в даний час виникла необхідність переглянути традиційний підхід до застосування методів і засобів реабілітації у цій категорії пацієнтів.</w:t>
      </w:r>
    </w:p>
    <w:p w14:paraId="29ACF8BB" w14:textId="77777777" w:rsidR="002D0975" w:rsidRDefault="002D0975" w:rsidP="002D0975">
      <w:pPr>
        <w:pStyle w:val="af"/>
        <w:shd w:val="clear" w:color="auto" w:fill="FFFFFF"/>
        <w:spacing w:before="0" w:beforeAutospacing="0" w:after="0" w:afterAutospacing="0" w:line="360" w:lineRule="auto"/>
        <w:ind w:right="-2" w:firstLine="709"/>
        <w:jc w:val="right"/>
        <w:rPr>
          <w:color w:val="0D0D0D" w:themeColor="text1" w:themeTint="F2"/>
        </w:rPr>
      </w:pPr>
      <w:proofErr w:type="spellStart"/>
      <w:r>
        <w:rPr>
          <w:bCs/>
        </w:rPr>
        <w:t>Науковий</w:t>
      </w:r>
      <w:proofErr w:type="spellEnd"/>
      <w:r>
        <w:rPr>
          <w:bCs/>
        </w:rPr>
        <w:t xml:space="preserve"> </w:t>
      </w:r>
      <w:proofErr w:type="spellStart"/>
      <w:r>
        <w:rPr>
          <w:bCs/>
        </w:rPr>
        <w:t>керівник</w:t>
      </w:r>
      <w:proofErr w:type="spellEnd"/>
      <w:r>
        <w:rPr>
          <w:bCs/>
        </w:rPr>
        <w:t xml:space="preserve"> - </w:t>
      </w:r>
      <w:proofErr w:type="spellStart"/>
      <w:r w:rsidRPr="00B5014F">
        <w:rPr>
          <w:color w:val="0D0D0D" w:themeColor="text1" w:themeTint="F2"/>
        </w:rPr>
        <w:t>к.пед.н</w:t>
      </w:r>
      <w:proofErr w:type="spellEnd"/>
      <w:r w:rsidRPr="00B5014F">
        <w:rPr>
          <w:color w:val="0D0D0D" w:themeColor="text1" w:themeTint="F2"/>
        </w:rPr>
        <w:t>., доцент</w:t>
      </w:r>
      <w:r>
        <w:rPr>
          <w:color w:val="0D0D0D" w:themeColor="text1" w:themeTint="F2"/>
        </w:rPr>
        <w:t xml:space="preserve"> </w:t>
      </w:r>
      <w:proofErr w:type="spellStart"/>
      <w:r w:rsidRPr="00B5014F">
        <w:rPr>
          <w:color w:val="0D0D0D" w:themeColor="text1" w:themeTint="F2"/>
        </w:rPr>
        <w:t>Бріжата</w:t>
      </w:r>
      <w:proofErr w:type="spellEnd"/>
      <w:r w:rsidRPr="00B5014F">
        <w:rPr>
          <w:color w:val="0D0D0D" w:themeColor="text1" w:themeTint="F2"/>
        </w:rPr>
        <w:t xml:space="preserve"> </w:t>
      </w:r>
      <w:proofErr w:type="spellStart"/>
      <w:r w:rsidRPr="00B5014F">
        <w:rPr>
          <w:color w:val="0D0D0D" w:themeColor="text1" w:themeTint="F2"/>
        </w:rPr>
        <w:t>Ірина</w:t>
      </w:r>
      <w:proofErr w:type="spellEnd"/>
      <w:r w:rsidRPr="00B5014F">
        <w:rPr>
          <w:color w:val="0D0D0D" w:themeColor="text1" w:themeTint="F2"/>
        </w:rPr>
        <w:t xml:space="preserve"> </w:t>
      </w:r>
      <w:proofErr w:type="spellStart"/>
      <w:r w:rsidRPr="00B5014F">
        <w:rPr>
          <w:color w:val="0D0D0D" w:themeColor="text1" w:themeTint="F2"/>
        </w:rPr>
        <w:t>Анатоліївна</w:t>
      </w:r>
      <w:proofErr w:type="spellEnd"/>
    </w:p>
    <w:p w14:paraId="6BCEF6B9" w14:textId="77777777" w:rsidR="00CB10ED" w:rsidRPr="002D0975" w:rsidRDefault="00CB10ED" w:rsidP="00192F06">
      <w:pPr>
        <w:spacing w:line="360" w:lineRule="auto"/>
        <w:ind w:firstLine="709"/>
        <w:jc w:val="both"/>
        <w:rPr>
          <w:rFonts w:ascii="Times New Roman" w:hAnsi="Times New Roman" w:cs="Times New Roman"/>
          <w:sz w:val="24"/>
          <w:szCs w:val="24"/>
          <w:lang w:val="ru-RU"/>
        </w:rPr>
      </w:pPr>
    </w:p>
    <w:p w14:paraId="7DDBFA69" w14:textId="77777777" w:rsidR="00305690" w:rsidRDefault="00305690" w:rsidP="00192F06">
      <w:pPr>
        <w:spacing w:line="360" w:lineRule="auto"/>
        <w:ind w:firstLine="709"/>
        <w:jc w:val="both"/>
        <w:rPr>
          <w:rFonts w:ascii="Times New Roman" w:hAnsi="Times New Roman" w:cs="Times New Roman"/>
          <w:sz w:val="24"/>
          <w:szCs w:val="24"/>
        </w:rPr>
      </w:pPr>
    </w:p>
    <w:p w14:paraId="7B227ADD" w14:textId="77777777" w:rsidR="00305690" w:rsidRPr="00C41B3B" w:rsidRDefault="00305690" w:rsidP="00305690">
      <w:pPr>
        <w:spacing w:after="0" w:line="360" w:lineRule="auto"/>
        <w:jc w:val="center"/>
        <w:rPr>
          <w:rFonts w:ascii="Times New Roman" w:hAnsi="Times New Roman" w:cs="Times New Roman"/>
          <w:b/>
          <w:sz w:val="24"/>
          <w:szCs w:val="24"/>
        </w:rPr>
      </w:pPr>
      <w:r w:rsidRPr="00C41B3B">
        <w:rPr>
          <w:rFonts w:ascii="Times New Roman" w:hAnsi="Times New Roman" w:cs="Times New Roman"/>
          <w:b/>
          <w:sz w:val="24"/>
          <w:szCs w:val="24"/>
        </w:rPr>
        <w:t>ЕФЕКТИВНІСТЬ ДЗЕРКАЛЬНОЇ ТЕРАПІЇ ПРИ ФАНТОМНИХ БОЛЯХ</w:t>
      </w:r>
    </w:p>
    <w:p w14:paraId="74D05FB3" w14:textId="77777777" w:rsidR="00CB10ED" w:rsidRDefault="00CB10ED" w:rsidP="00305690">
      <w:pPr>
        <w:spacing w:after="0" w:line="360" w:lineRule="auto"/>
        <w:jc w:val="right"/>
        <w:rPr>
          <w:rFonts w:ascii="Times New Roman" w:hAnsi="Times New Roman" w:cs="Times New Roman"/>
          <w:b/>
          <w:i/>
          <w:sz w:val="24"/>
          <w:szCs w:val="24"/>
        </w:rPr>
      </w:pPr>
    </w:p>
    <w:p w14:paraId="78F45A1F" w14:textId="77777777" w:rsidR="00305690" w:rsidRPr="00305690" w:rsidRDefault="00305690" w:rsidP="00305690">
      <w:pPr>
        <w:spacing w:after="0" w:line="360" w:lineRule="auto"/>
        <w:jc w:val="right"/>
        <w:rPr>
          <w:rFonts w:ascii="Times New Roman" w:hAnsi="Times New Roman" w:cs="Times New Roman"/>
          <w:b/>
          <w:i/>
          <w:sz w:val="24"/>
          <w:szCs w:val="24"/>
        </w:rPr>
      </w:pPr>
      <w:r w:rsidRPr="00305690">
        <w:rPr>
          <w:rFonts w:ascii="Times New Roman" w:hAnsi="Times New Roman" w:cs="Times New Roman"/>
          <w:b/>
          <w:i/>
          <w:sz w:val="24"/>
          <w:szCs w:val="24"/>
        </w:rPr>
        <w:t>Романенко І. В.</w:t>
      </w:r>
    </w:p>
    <w:p w14:paraId="51326074" w14:textId="77777777" w:rsidR="00CB10ED" w:rsidRDefault="00CB10ED" w:rsidP="00CB10ED">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14AB3276" w14:textId="77777777" w:rsidR="00CB10ED" w:rsidRPr="006148BB" w:rsidRDefault="00CB10ED" w:rsidP="00CB10ED">
      <w:pPr>
        <w:spacing w:after="0" w:line="360" w:lineRule="auto"/>
        <w:ind w:firstLine="720"/>
        <w:jc w:val="center"/>
        <w:rPr>
          <w:rFonts w:ascii="Times New Roman" w:hAnsi="Times New Roman" w:cs="Times New Roman"/>
          <w:sz w:val="24"/>
          <w:szCs w:val="24"/>
        </w:rPr>
      </w:pPr>
    </w:p>
    <w:p w14:paraId="06BB9710"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Вступ.</w:t>
      </w:r>
      <w:r w:rsidRPr="00C41B3B">
        <w:rPr>
          <w:rFonts w:ascii="Times New Roman" w:hAnsi="Times New Roman" w:cs="Times New Roman"/>
          <w:sz w:val="24"/>
          <w:szCs w:val="24"/>
        </w:rPr>
        <w:t xml:space="preserve"> Фантомний біль у кінцівках </w:t>
      </w:r>
      <w:r>
        <w:rPr>
          <w:rFonts w:ascii="Times New Roman" w:hAnsi="Times New Roman" w:cs="Times New Roman"/>
          <w:sz w:val="24"/>
          <w:szCs w:val="24"/>
        </w:rPr>
        <w:t>–</w:t>
      </w:r>
      <w:r w:rsidRPr="00C41B3B">
        <w:rPr>
          <w:rFonts w:ascii="Times New Roman" w:hAnsi="Times New Roman" w:cs="Times New Roman"/>
          <w:sz w:val="24"/>
          <w:szCs w:val="24"/>
        </w:rPr>
        <w:t xml:space="preserve"> це тип </w:t>
      </w:r>
      <w:proofErr w:type="spellStart"/>
      <w:r w:rsidRPr="00C41B3B">
        <w:rPr>
          <w:rFonts w:ascii="Times New Roman" w:hAnsi="Times New Roman" w:cs="Times New Roman"/>
          <w:sz w:val="24"/>
          <w:szCs w:val="24"/>
        </w:rPr>
        <w:t>нейропатичного</w:t>
      </w:r>
      <w:proofErr w:type="spellEnd"/>
      <w:r w:rsidRPr="00C41B3B">
        <w:rPr>
          <w:rFonts w:ascii="Times New Roman" w:hAnsi="Times New Roman" w:cs="Times New Roman"/>
          <w:sz w:val="24"/>
          <w:szCs w:val="24"/>
        </w:rPr>
        <w:t xml:space="preserve"> болю, який вражає область ампутованої кінцівки або іншої частини тіла, видаленої хірургічним шляхом. Від 60% до 90% людей з ампутованими кінцівками страждають від фантомного болю під час спостереження.</w:t>
      </w:r>
    </w:p>
    <w:p w14:paraId="659EEB25"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Мета.</w:t>
      </w:r>
      <w:r w:rsidRPr="00C41B3B">
        <w:rPr>
          <w:rFonts w:ascii="Times New Roman" w:hAnsi="Times New Roman" w:cs="Times New Roman"/>
          <w:sz w:val="24"/>
          <w:szCs w:val="24"/>
        </w:rPr>
        <w:t xml:space="preserve"> Визначити ефективність дзеркальної терапії.</w:t>
      </w:r>
    </w:p>
    <w:p w14:paraId="1CAFDC56"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Методи.</w:t>
      </w:r>
      <w:r w:rsidRPr="00C41B3B">
        <w:rPr>
          <w:rFonts w:ascii="Times New Roman" w:hAnsi="Times New Roman" w:cs="Times New Roman"/>
          <w:sz w:val="24"/>
          <w:szCs w:val="24"/>
        </w:rPr>
        <w:t xml:space="preserve"> Аналіз та узагальнення наукової літератури.</w:t>
      </w:r>
    </w:p>
    <w:p w14:paraId="21A48651"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b/>
          <w:sz w:val="24"/>
          <w:szCs w:val="24"/>
        </w:rPr>
        <w:t>Результати.</w:t>
      </w:r>
      <w:r w:rsidRPr="00C41B3B">
        <w:rPr>
          <w:rFonts w:ascii="Times New Roman" w:hAnsi="Times New Roman" w:cs="Times New Roman"/>
          <w:sz w:val="24"/>
          <w:szCs w:val="24"/>
        </w:rPr>
        <w:t xml:space="preserve"> Феномен фантомних кінцівок включає фантомні відчуття та біль у куксі. Ці елементи часто співісн</w:t>
      </w:r>
      <w:r>
        <w:rPr>
          <w:rFonts w:ascii="Times New Roman" w:hAnsi="Times New Roman" w:cs="Times New Roman"/>
          <w:sz w:val="24"/>
          <w:szCs w:val="24"/>
        </w:rPr>
        <w:t>ують, і їх важко розрізнити. Дані</w:t>
      </w:r>
      <w:r w:rsidRPr="00C41B3B">
        <w:rPr>
          <w:rFonts w:ascii="Times New Roman" w:hAnsi="Times New Roman" w:cs="Times New Roman"/>
          <w:sz w:val="24"/>
          <w:szCs w:val="24"/>
        </w:rPr>
        <w:t xml:space="preserve"> відчуття можуть коливатися від приємного тепла до неприємного </w:t>
      </w:r>
      <w:proofErr w:type="spellStart"/>
      <w:r w:rsidRPr="00C41B3B">
        <w:rPr>
          <w:rFonts w:ascii="Times New Roman" w:hAnsi="Times New Roman" w:cs="Times New Roman"/>
          <w:sz w:val="24"/>
          <w:szCs w:val="24"/>
        </w:rPr>
        <w:t>свербежу</w:t>
      </w:r>
      <w:proofErr w:type="spellEnd"/>
      <w:r w:rsidRPr="00C41B3B">
        <w:rPr>
          <w:rFonts w:ascii="Times New Roman" w:hAnsi="Times New Roman" w:cs="Times New Roman"/>
          <w:sz w:val="24"/>
          <w:szCs w:val="24"/>
        </w:rPr>
        <w:t xml:space="preserve"> і мож</w:t>
      </w:r>
      <w:r>
        <w:rPr>
          <w:rFonts w:ascii="Times New Roman" w:hAnsi="Times New Roman" w:cs="Times New Roman"/>
          <w:sz w:val="24"/>
          <w:szCs w:val="24"/>
        </w:rPr>
        <w:t>уть</w:t>
      </w:r>
      <w:r w:rsidRPr="00C41B3B">
        <w:rPr>
          <w:rFonts w:ascii="Times New Roman" w:hAnsi="Times New Roman" w:cs="Times New Roman"/>
          <w:sz w:val="24"/>
          <w:szCs w:val="24"/>
        </w:rPr>
        <w:t xml:space="preserve"> відчуватися періодично або постійно. </w:t>
      </w:r>
    </w:p>
    <w:p w14:paraId="3FC1984F"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sz w:val="24"/>
          <w:szCs w:val="24"/>
        </w:rPr>
        <w:t xml:space="preserve">При дзеркальній терапії дзеркало розміщують </w:t>
      </w:r>
      <w:proofErr w:type="spellStart"/>
      <w:r w:rsidRPr="00C41B3B">
        <w:rPr>
          <w:rFonts w:ascii="Times New Roman" w:hAnsi="Times New Roman" w:cs="Times New Roman"/>
          <w:sz w:val="24"/>
          <w:szCs w:val="24"/>
        </w:rPr>
        <w:t>парасагітально</w:t>
      </w:r>
      <w:proofErr w:type="spellEnd"/>
      <w:r w:rsidRPr="00C41B3B">
        <w:rPr>
          <w:rFonts w:ascii="Times New Roman" w:hAnsi="Times New Roman" w:cs="Times New Roman"/>
          <w:sz w:val="24"/>
          <w:szCs w:val="24"/>
        </w:rPr>
        <w:t xml:space="preserve"> між руками або ногами, і пацієнт спостерігає за відбитими рухами своєї неушкодженої кінцівки, одночасно намагаючись рухати фантомною кінцівкою подібним чином. Мета техніки полягає в тому, щоб пацієнт сприймав відображення в дзеркалі як ампутовану кінцівку.</w:t>
      </w:r>
    </w:p>
    <w:p w14:paraId="00FCE219" w14:textId="77777777" w:rsidR="00305690" w:rsidRPr="00C41B3B" w:rsidRDefault="00305690" w:rsidP="00305690">
      <w:pPr>
        <w:spacing w:after="0" w:line="360" w:lineRule="auto"/>
        <w:ind w:firstLine="708"/>
        <w:jc w:val="both"/>
        <w:rPr>
          <w:rFonts w:ascii="Times New Roman" w:hAnsi="Times New Roman" w:cs="Times New Roman"/>
          <w:sz w:val="24"/>
          <w:szCs w:val="24"/>
        </w:rPr>
      </w:pPr>
      <w:r w:rsidRPr="00C41B3B">
        <w:rPr>
          <w:rFonts w:ascii="Times New Roman" w:hAnsi="Times New Roman" w:cs="Times New Roman"/>
          <w:sz w:val="24"/>
          <w:szCs w:val="24"/>
        </w:rPr>
        <w:t>Кілька експертів досліджували ефективність дзеркальної терапії фантомного болю:</w:t>
      </w:r>
    </w:p>
    <w:p w14:paraId="007A92EE" w14:textId="77777777" w:rsidR="00305690" w:rsidRDefault="00305690" w:rsidP="00305690">
      <w:pPr>
        <w:spacing w:after="0" w:line="360" w:lineRule="auto"/>
        <w:ind w:firstLine="708"/>
        <w:jc w:val="both"/>
        <w:rPr>
          <w:rFonts w:ascii="Times New Roman" w:hAnsi="Times New Roman" w:cs="Times New Roman"/>
          <w:sz w:val="24"/>
          <w:szCs w:val="24"/>
        </w:rPr>
      </w:pPr>
      <w:proofErr w:type="spellStart"/>
      <w:r w:rsidRPr="00C41B3B">
        <w:rPr>
          <w:rFonts w:ascii="Times New Roman" w:hAnsi="Times New Roman" w:cs="Times New Roman"/>
          <w:b/>
          <w:sz w:val="24"/>
          <w:szCs w:val="24"/>
        </w:rPr>
        <w:t>Рамачандран</w:t>
      </w:r>
      <w:proofErr w:type="spellEnd"/>
      <w:r w:rsidRPr="00C41B3B">
        <w:rPr>
          <w:rFonts w:ascii="Times New Roman" w:hAnsi="Times New Roman" w:cs="Times New Roman"/>
          <w:b/>
          <w:sz w:val="24"/>
          <w:szCs w:val="24"/>
        </w:rPr>
        <w:t xml:space="preserve"> і Роджерс-</w:t>
      </w:r>
      <w:proofErr w:type="spellStart"/>
      <w:r w:rsidRPr="00C41B3B">
        <w:rPr>
          <w:rFonts w:ascii="Times New Roman" w:hAnsi="Times New Roman" w:cs="Times New Roman"/>
          <w:b/>
          <w:sz w:val="24"/>
          <w:szCs w:val="24"/>
        </w:rPr>
        <w:t>Рамачандран</w:t>
      </w:r>
      <w:proofErr w:type="spellEnd"/>
      <w:r w:rsidRPr="00C41B3B">
        <w:rPr>
          <w:rFonts w:ascii="Times New Roman" w:hAnsi="Times New Roman" w:cs="Times New Roman"/>
          <w:b/>
          <w:sz w:val="24"/>
          <w:szCs w:val="24"/>
        </w:rPr>
        <w:t xml:space="preserve"> (1996):</w:t>
      </w:r>
      <w:r w:rsidRPr="00C41B3B">
        <w:rPr>
          <w:rFonts w:ascii="Times New Roman" w:hAnsi="Times New Roman" w:cs="Times New Roman"/>
          <w:sz w:val="24"/>
          <w:szCs w:val="24"/>
        </w:rPr>
        <w:t xml:space="preserve"> у своєму новаторському дослідженні В.</w:t>
      </w:r>
      <w:r>
        <w:rPr>
          <w:rFonts w:ascii="Times New Roman" w:hAnsi="Times New Roman" w:cs="Times New Roman"/>
          <w:sz w:val="24"/>
          <w:szCs w:val="24"/>
        </w:rPr>
        <w:t> </w:t>
      </w:r>
      <w:r w:rsidRPr="00C41B3B">
        <w:rPr>
          <w:rFonts w:ascii="Times New Roman" w:hAnsi="Times New Roman" w:cs="Times New Roman"/>
          <w:sz w:val="24"/>
          <w:szCs w:val="24"/>
        </w:rPr>
        <w:t>С.</w:t>
      </w:r>
      <w:r>
        <w:rPr>
          <w:rFonts w:ascii="Times New Roman" w:hAnsi="Times New Roman" w:cs="Times New Roman"/>
          <w:sz w:val="24"/>
          <w:szCs w:val="24"/>
        </w:rPr>
        <w:t> </w:t>
      </w:r>
      <w:proofErr w:type="spellStart"/>
      <w:r w:rsidRPr="00C41B3B">
        <w:rPr>
          <w:rFonts w:ascii="Times New Roman" w:hAnsi="Times New Roman" w:cs="Times New Roman"/>
          <w:sz w:val="24"/>
          <w:szCs w:val="24"/>
        </w:rPr>
        <w:t>Рамачандран</w:t>
      </w:r>
      <w:proofErr w:type="spellEnd"/>
      <w:r w:rsidRPr="00C41B3B">
        <w:rPr>
          <w:rFonts w:ascii="Times New Roman" w:hAnsi="Times New Roman" w:cs="Times New Roman"/>
          <w:sz w:val="24"/>
          <w:szCs w:val="24"/>
        </w:rPr>
        <w:t xml:space="preserve"> і Сандра </w:t>
      </w:r>
      <w:proofErr w:type="spellStart"/>
      <w:r w:rsidRPr="00C41B3B">
        <w:rPr>
          <w:rFonts w:ascii="Times New Roman" w:hAnsi="Times New Roman" w:cs="Times New Roman"/>
          <w:sz w:val="24"/>
          <w:szCs w:val="24"/>
        </w:rPr>
        <w:t>Блейкслі</w:t>
      </w:r>
      <w:proofErr w:type="spellEnd"/>
      <w:r w:rsidRPr="00C41B3B">
        <w:rPr>
          <w:rFonts w:ascii="Times New Roman" w:hAnsi="Times New Roman" w:cs="Times New Roman"/>
          <w:sz w:val="24"/>
          <w:szCs w:val="24"/>
        </w:rPr>
        <w:t xml:space="preserve"> виявили, що дзеркальна терапія може значно зменшити фантомний біль у кінцівках у більшості учасників з ампутованими кінцівками. Візуальний вплив, створений дзеркалом, призвів до полегшення болю, </w:t>
      </w:r>
      <w:r>
        <w:rPr>
          <w:rFonts w:ascii="Times New Roman" w:hAnsi="Times New Roman" w:cs="Times New Roman"/>
          <w:sz w:val="24"/>
          <w:szCs w:val="24"/>
        </w:rPr>
        <w:t>а</w:t>
      </w:r>
      <w:r w:rsidRPr="00C41B3B">
        <w:rPr>
          <w:rFonts w:ascii="Times New Roman" w:hAnsi="Times New Roman" w:cs="Times New Roman"/>
          <w:sz w:val="24"/>
          <w:szCs w:val="24"/>
        </w:rPr>
        <w:t xml:space="preserve"> ефект зберігався з часом.</w:t>
      </w:r>
    </w:p>
    <w:p w14:paraId="796370A0" w14:textId="77777777" w:rsidR="00305690" w:rsidRPr="00C41B3B" w:rsidRDefault="00305690" w:rsidP="00305690">
      <w:pPr>
        <w:spacing w:after="0" w:line="360" w:lineRule="auto"/>
        <w:ind w:firstLine="708"/>
        <w:jc w:val="both"/>
        <w:rPr>
          <w:rFonts w:ascii="Times New Roman" w:hAnsi="Times New Roman" w:cs="Times New Roman"/>
          <w:sz w:val="24"/>
          <w:szCs w:val="24"/>
        </w:rPr>
      </w:pPr>
      <w:proofErr w:type="spellStart"/>
      <w:r w:rsidRPr="00C41B3B">
        <w:rPr>
          <w:rFonts w:ascii="Times New Roman" w:hAnsi="Times New Roman" w:cs="Times New Roman"/>
          <w:b/>
          <w:sz w:val="24"/>
          <w:szCs w:val="24"/>
        </w:rPr>
        <w:t>Bowering</w:t>
      </w:r>
      <w:proofErr w:type="spellEnd"/>
      <w:r w:rsidRPr="00C41B3B">
        <w:rPr>
          <w:rFonts w:ascii="Times New Roman" w:hAnsi="Times New Roman" w:cs="Times New Roman"/>
          <w:b/>
          <w:sz w:val="24"/>
          <w:szCs w:val="24"/>
        </w:rPr>
        <w:t xml:space="preserve"> та ін. (2012):</w:t>
      </w:r>
      <w:r w:rsidRPr="00C41B3B">
        <w:rPr>
          <w:rFonts w:ascii="Times New Roman" w:hAnsi="Times New Roman" w:cs="Times New Roman"/>
          <w:sz w:val="24"/>
          <w:szCs w:val="24"/>
        </w:rPr>
        <w:t xml:space="preserve"> У систематичному огляді та мета-аналізі </w:t>
      </w:r>
      <w:proofErr w:type="spellStart"/>
      <w:r w:rsidRPr="00C41B3B">
        <w:rPr>
          <w:rFonts w:ascii="Times New Roman" w:hAnsi="Times New Roman" w:cs="Times New Roman"/>
          <w:sz w:val="24"/>
          <w:szCs w:val="24"/>
        </w:rPr>
        <w:t>Bowering</w:t>
      </w:r>
      <w:proofErr w:type="spellEnd"/>
      <w:r w:rsidRPr="00C41B3B">
        <w:rPr>
          <w:rFonts w:ascii="Times New Roman" w:hAnsi="Times New Roman" w:cs="Times New Roman"/>
          <w:sz w:val="24"/>
          <w:szCs w:val="24"/>
        </w:rPr>
        <w:t xml:space="preserve"> </w:t>
      </w:r>
      <w:proofErr w:type="spellStart"/>
      <w:r w:rsidRPr="00C41B3B">
        <w:rPr>
          <w:rFonts w:ascii="Times New Roman" w:hAnsi="Times New Roman" w:cs="Times New Roman"/>
          <w:sz w:val="24"/>
          <w:szCs w:val="24"/>
        </w:rPr>
        <w:t>et</w:t>
      </w:r>
      <w:proofErr w:type="spellEnd"/>
      <w:r w:rsidRPr="00C41B3B">
        <w:rPr>
          <w:rFonts w:ascii="Times New Roman" w:hAnsi="Times New Roman" w:cs="Times New Roman"/>
          <w:sz w:val="24"/>
          <w:szCs w:val="24"/>
        </w:rPr>
        <w:t xml:space="preserve"> </w:t>
      </w:r>
      <w:proofErr w:type="spellStart"/>
      <w:r w:rsidRPr="00C41B3B">
        <w:rPr>
          <w:rFonts w:ascii="Times New Roman" w:hAnsi="Times New Roman" w:cs="Times New Roman"/>
          <w:sz w:val="24"/>
          <w:szCs w:val="24"/>
        </w:rPr>
        <w:t>al</w:t>
      </w:r>
      <w:proofErr w:type="spellEnd"/>
      <w:r w:rsidRPr="00C41B3B">
        <w:rPr>
          <w:rFonts w:ascii="Times New Roman" w:hAnsi="Times New Roman" w:cs="Times New Roman"/>
          <w:sz w:val="24"/>
          <w:szCs w:val="24"/>
        </w:rPr>
        <w:t>. виявили, що дзеркальна терапія постійно демонструє позитивний ефект на зменшення фантомного болю. Аналіз кількох досліджень підтвердив ефективність цього немедикаментозного втручання.</w:t>
      </w:r>
    </w:p>
    <w:p w14:paraId="76E4B05B" w14:textId="77777777" w:rsidR="00305690" w:rsidRDefault="00305690" w:rsidP="00305690">
      <w:pPr>
        <w:spacing w:after="0" w:line="360" w:lineRule="auto"/>
        <w:ind w:firstLine="708"/>
        <w:jc w:val="both"/>
        <w:rPr>
          <w:rFonts w:ascii="Times New Roman" w:hAnsi="Times New Roman" w:cs="Times New Roman"/>
          <w:sz w:val="24"/>
          <w:szCs w:val="24"/>
        </w:rPr>
      </w:pPr>
      <w:proofErr w:type="spellStart"/>
      <w:r w:rsidRPr="00C41B3B">
        <w:rPr>
          <w:rFonts w:ascii="Times New Roman" w:hAnsi="Times New Roman" w:cs="Times New Roman"/>
          <w:b/>
          <w:sz w:val="24"/>
          <w:szCs w:val="24"/>
        </w:rPr>
        <w:t>Foell</w:t>
      </w:r>
      <w:proofErr w:type="spellEnd"/>
      <w:r w:rsidRPr="00C41B3B">
        <w:rPr>
          <w:rFonts w:ascii="Times New Roman" w:hAnsi="Times New Roman" w:cs="Times New Roman"/>
          <w:b/>
          <w:sz w:val="24"/>
          <w:szCs w:val="24"/>
        </w:rPr>
        <w:t xml:space="preserve"> та ін. (2014):</w:t>
      </w:r>
      <w:r w:rsidRPr="00C41B3B">
        <w:rPr>
          <w:rFonts w:ascii="Times New Roman" w:hAnsi="Times New Roman" w:cs="Times New Roman"/>
          <w:sz w:val="24"/>
          <w:szCs w:val="24"/>
        </w:rPr>
        <w:t xml:space="preserve"> </w:t>
      </w:r>
      <w:proofErr w:type="spellStart"/>
      <w:r w:rsidRPr="00C41B3B">
        <w:rPr>
          <w:rFonts w:ascii="Times New Roman" w:hAnsi="Times New Roman" w:cs="Times New Roman"/>
          <w:sz w:val="24"/>
          <w:szCs w:val="24"/>
        </w:rPr>
        <w:t>Foell</w:t>
      </w:r>
      <w:proofErr w:type="spellEnd"/>
      <w:r w:rsidRPr="00C41B3B">
        <w:rPr>
          <w:rFonts w:ascii="Times New Roman" w:hAnsi="Times New Roman" w:cs="Times New Roman"/>
          <w:sz w:val="24"/>
          <w:szCs w:val="24"/>
        </w:rPr>
        <w:t xml:space="preserve"> та його колеги провели </w:t>
      </w:r>
      <w:proofErr w:type="spellStart"/>
      <w:r w:rsidRPr="00C41B3B">
        <w:rPr>
          <w:rFonts w:ascii="Times New Roman" w:hAnsi="Times New Roman" w:cs="Times New Roman"/>
          <w:sz w:val="24"/>
          <w:szCs w:val="24"/>
        </w:rPr>
        <w:t>рандомізоване</w:t>
      </w:r>
      <w:proofErr w:type="spellEnd"/>
      <w:r w:rsidRPr="00C41B3B">
        <w:rPr>
          <w:rFonts w:ascii="Times New Roman" w:hAnsi="Times New Roman" w:cs="Times New Roman"/>
          <w:sz w:val="24"/>
          <w:szCs w:val="24"/>
        </w:rPr>
        <w:t xml:space="preserve"> контрольоване дослідження, щоб оцінити ефективність дзеркальної терапії. Вони виявили, що пацієнти, які </w:t>
      </w:r>
      <w:r w:rsidRPr="00C41B3B">
        <w:rPr>
          <w:rFonts w:ascii="Times New Roman" w:hAnsi="Times New Roman" w:cs="Times New Roman"/>
          <w:sz w:val="24"/>
          <w:szCs w:val="24"/>
        </w:rPr>
        <w:lastRenderedPageBreak/>
        <w:t xml:space="preserve">отримували дзеркальну терапію, відчували значне зниження інтенсивності фантомного болю порівняно з контрольною групою. </w:t>
      </w:r>
    </w:p>
    <w:p w14:paraId="3E4E78E3" w14:textId="77777777" w:rsidR="00305690" w:rsidRDefault="00305690" w:rsidP="00305690">
      <w:pPr>
        <w:spacing w:after="0" w:line="360" w:lineRule="auto"/>
        <w:ind w:firstLine="708"/>
        <w:jc w:val="both"/>
        <w:rPr>
          <w:rFonts w:ascii="Times New Roman" w:hAnsi="Times New Roman" w:cs="Times New Roman"/>
          <w:sz w:val="24"/>
          <w:szCs w:val="24"/>
        </w:rPr>
      </w:pPr>
      <w:r w:rsidRPr="006754A9">
        <w:rPr>
          <w:rFonts w:ascii="Times New Roman" w:hAnsi="Times New Roman" w:cs="Times New Roman"/>
          <w:b/>
          <w:sz w:val="24"/>
          <w:szCs w:val="24"/>
        </w:rPr>
        <w:t>Висновок</w:t>
      </w:r>
      <w:r>
        <w:rPr>
          <w:rFonts w:ascii="Times New Roman" w:hAnsi="Times New Roman" w:cs="Times New Roman"/>
          <w:sz w:val="24"/>
          <w:szCs w:val="24"/>
        </w:rPr>
        <w:t xml:space="preserve">. </w:t>
      </w:r>
      <w:r w:rsidRPr="00C41B3B">
        <w:rPr>
          <w:rFonts w:ascii="Times New Roman" w:hAnsi="Times New Roman" w:cs="Times New Roman"/>
          <w:sz w:val="24"/>
          <w:szCs w:val="24"/>
        </w:rPr>
        <w:t xml:space="preserve">Підсумовуючи, </w:t>
      </w:r>
      <w:r>
        <w:rPr>
          <w:rFonts w:ascii="Times New Roman" w:hAnsi="Times New Roman" w:cs="Times New Roman"/>
          <w:sz w:val="24"/>
          <w:szCs w:val="24"/>
        </w:rPr>
        <w:t xml:space="preserve">варто зауважити, що </w:t>
      </w:r>
      <w:r w:rsidRPr="00C41B3B">
        <w:rPr>
          <w:rFonts w:ascii="Times New Roman" w:hAnsi="Times New Roman" w:cs="Times New Roman"/>
          <w:sz w:val="24"/>
          <w:szCs w:val="24"/>
        </w:rPr>
        <w:t xml:space="preserve">ефективність дзеркальної терапії фантомного болю підтверджується все більшою кількістю доказів. </w:t>
      </w:r>
      <w:r>
        <w:rPr>
          <w:rFonts w:ascii="Times New Roman" w:hAnsi="Times New Roman" w:cs="Times New Roman"/>
          <w:sz w:val="24"/>
          <w:szCs w:val="24"/>
        </w:rPr>
        <w:t>Цей метод</w:t>
      </w:r>
      <w:r w:rsidRPr="00C41B3B">
        <w:rPr>
          <w:rFonts w:ascii="Times New Roman" w:hAnsi="Times New Roman" w:cs="Times New Roman"/>
          <w:sz w:val="24"/>
          <w:szCs w:val="24"/>
        </w:rPr>
        <w:t xml:space="preserve"> пропонує багатообіцяючий шлях для покращення життя людей, які терплять неприємний досвід фантомного болю, особливо в контексті ампутації кінцівок або неврологічних розладів. </w:t>
      </w:r>
    </w:p>
    <w:p w14:paraId="6380709C" w14:textId="77777777" w:rsidR="00305690" w:rsidRDefault="00305690" w:rsidP="002D0975">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Науковий керівник: </w:t>
      </w:r>
      <w:proofErr w:type="spellStart"/>
      <w:r>
        <w:rPr>
          <w:rFonts w:ascii="Times New Roman" w:hAnsi="Times New Roman" w:cs="Times New Roman"/>
          <w:sz w:val="24"/>
          <w:szCs w:val="24"/>
        </w:rPr>
        <w:t>к.мед.н</w:t>
      </w:r>
      <w:proofErr w:type="spellEnd"/>
      <w:r>
        <w:rPr>
          <w:rFonts w:ascii="Times New Roman" w:hAnsi="Times New Roman" w:cs="Times New Roman"/>
          <w:sz w:val="24"/>
          <w:szCs w:val="24"/>
        </w:rPr>
        <w:t xml:space="preserve">., доцент Олещенко Галина Павлівна </w:t>
      </w:r>
    </w:p>
    <w:p w14:paraId="516CE9D6" w14:textId="77777777" w:rsidR="00305690" w:rsidRDefault="00305690" w:rsidP="00305690">
      <w:pPr>
        <w:spacing w:after="0" w:line="360" w:lineRule="auto"/>
        <w:ind w:firstLine="708"/>
        <w:jc w:val="both"/>
        <w:rPr>
          <w:rFonts w:ascii="Times New Roman" w:hAnsi="Times New Roman" w:cs="Times New Roman"/>
          <w:sz w:val="24"/>
          <w:szCs w:val="24"/>
        </w:rPr>
      </w:pPr>
    </w:p>
    <w:p w14:paraId="5A53966D" w14:textId="77777777" w:rsidR="002D0975" w:rsidRDefault="002D0975" w:rsidP="00305690">
      <w:pPr>
        <w:spacing w:after="0" w:line="360" w:lineRule="auto"/>
        <w:ind w:firstLine="708"/>
        <w:jc w:val="both"/>
        <w:rPr>
          <w:rFonts w:ascii="Times New Roman" w:hAnsi="Times New Roman" w:cs="Times New Roman"/>
          <w:sz w:val="24"/>
          <w:szCs w:val="24"/>
        </w:rPr>
      </w:pPr>
    </w:p>
    <w:p w14:paraId="53BEABB6" w14:textId="77777777" w:rsidR="00546FEF" w:rsidRDefault="000279CB" w:rsidP="00546FEF">
      <w:pPr>
        <w:spacing w:line="360" w:lineRule="auto"/>
        <w:jc w:val="center"/>
        <w:rPr>
          <w:rFonts w:ascii="Times New Roman" w:hAnsi="Times New Roman"/>
          <w:b/>
          <w:bCs/>
          <w:sz w:val="24"/>
        </w:rPr>
      </w:pPr>
      <w:r w:rsidRPr="002C4320">
        <w:rPr>
          <w:rFonts w:ascii="Times New Roman" w:hAnsi="Times New Roman"/>
          <w:b/>
          <w:bCs/>
          <w:sz w:val="24"/>
        </w:rPr>
        <w:t>ПРОБЛЕМАТИКА ДІАГНОСТИКИ ПРИ АЦЕТАБУЛЯРНІЙ ДИСПЛАЗІЇ У НОВОНАРОДЖЕНИХ</w:t>
      </w:r>
    </w:p>
    <w:p w14:paraId="54CE5655" w14:textId="77777777" w:rsidR="00546FEF" w:rsidRPr="002D0975" w:rsidRDefault="00546FEF" w:rsidP="0000789F">
      <w:pPr>
        <w:spacing w:line="360" w:lineRule="auto"/>
        <w:jc w:val="right"/>
        <w:rPr>
          <w:rFonts w:ascii="Times New Roman" w:hAnsi="Times New Roman"/>
          <w:b/>
          <w:i/>
          <w:sz w:val="24"/>
        </w:rPr>
      </w:pPr>
      <w:r w:rsidRPr="002D0975">
        <w:rPr>
          <w:rFonts w:ascii="Times New Roman" w:hAnsi="Times New Roman"/>
          <w:b/>
          <w:i/>
          <w:sz w:val="24"/>
        </w:rPr>
        <w:t>Савицька В.В.</w:t>
      </w:r>
    </w:p>
    <w:p w14:paraId="0AD2E654" w14:textId="77777777" w:rsidR="00CB10ED" w:rsidRPr="006148BB" w:rsidRDefault="00CB10ED" w:rsidP="00CB10ED">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57DAEA1F" w14:textId="77777777" w:rsidR="00CB10ED" w:rsidRDefault="00CB10ED" w:rsidP="0000789F">
      <w:pPr>
        <w:spacing w:line="360" w:lineRule="auto"/>
        <w:jc w:val="right"/>
        <w:rPr>
          <w:rFonts w:ascii="Times New Roman" w:hAnsi="Times New Roman"/>
          <w:sz w:val="24"/>
        </w:rPr>
      </w:pPr>
    </w:p>
    <w:p w14:paraId="04549DA7" w14:textId="77777777" w:rsidR="00546FEF" w:rsidRDefault="00546FEF" w:rsidP="00546FEF">
      <w:pPr>
        <w:spacing w:line="360" w:lineRule="auto"/>
        <w:ind w:firstLine="708"/>
        <w:jc w:val="both"/>
        <w:rPr>
          <w:rFonts w:ascii="Times New Roman" w:hAnsi="Times New Roman"/>
          <w:sz w:val="24"/>
        </w:rPr>
      </w:pPr>
      <w:r w:rsidRPr="00175210">
        <w:rPr>
          <w:rFonts w:ascii="Times New Roman" w:hAnsi="Times New Roman"/>
          <w:b/>
          <w:sz w:val="24"/>
        </w:rPr>
        <w:t>Вступ.</w:t>
      </w:r>
      <w:r>
        <w:rPr>
          <w:rFonts w:ascii="Times New Roman" w:hAnsi="Times New Roman"/>
          <w:sz w:val="24"/>
        </w:rPr>
        <w:t xml:space="preserve"> </w:t>
      </w:r>
      <w:proofErr w:type="spellStart"/>
      <w:r w:rsidRPr="00160BFC">
        <w:rPr>
          <w:rFonts w:ascii="Times New Roman" w:hAnsi="Times New Roman"/>
          <w:sz w:val="24"/>
        </w:rPr>
        <w:t>Дисплазія</w:t>
      </w:r>
      <w:proofErr w:type="spellEnd"/>
      <w:r>
        <w:rPr>
          <w:rFonts w:ascii="Times New Roman" w:hAnsi="Times New Roman"/>
          <w:sz w:val="24"/>
        </w:rPr>
        <w:t xml:space="preserve"> </w:t>
      </w:r>
      <w:r w:rsidRPr="00160BFC">
        <w:rPr>
          <w:rFonts w:ascii="Times New Roman" w:hAnsi="Times New Roman"/>
          <w:sz w:val="24"/>
        </w:rPr>
        <w:t>кульшових суглобів</w:t>
      </w:r>
      <w:r>
        <w:rPr>
          <w:rFonts w:ascii="Times New Roman" w:hAnsi="Times New Roman"/>
          <w:sz w:val="24"/>
        </w:rPr>
        <w:t xml:space="preserve"> </w:t>
      </w:r>
      <w:r w:rsidRPr="00160BFC">
        <w:rPr>
          <w:rFonts w:ascii="Times New Roman" w:hAnsi="Times New Roman"/>
          <w:sz w:val="24"/>
        </w:rPr>
        <w:t>є</w:t>
      </w:r>
      <w:r>
        <w:rPr>
          <w:rFonts w:ascii="Times New Roman" w:hAnsi="Times New Roman"/>
          <w:sz w:val="24"/>
        </w:rPr>
        <w:t xml:space="preserve"> </w:t>
      </w:r>
      <w:r w:rsidRPr="00160BFC">
        <w:rPr>
          <w:rFonts w:ascii="Times New Roman" w:hAnsi="Times New Roman"/>
          <w:sz w:val="24"/>
        </w:rPr>
        <w:t>поширеним</w:t>
      </w:r>
      <w:r>
        <w:rPr>
          <w:rFonts w:ascii="Times New Roman" w:hAnsi="Times New Roman"/>
          <w:sz w:val="24"/>
        </w:rPr>
        <w:t xml:space="preserve"> </w:t>
      </w:r>
      <w:r w:rsidRPr="00160BFC">
        <w:rPr>
          <w:rFonts w:ascii="Times New Roman" w:hAnsi="Times New Roman"/>
          <w:sz w:val="24"/>
        </w:rPr>
        <w:t>порушенням</w:t>
      </w:r>
      <w:r>
        <w:rPr>
          <w:rFonts w:ascii="Times New Roman" w:hAnsi="Times New Roman"/>
          <w:sz w:val="24"/>
        </w:rPr>
        <w:t xml:space="preserve"> </w:t>
      </w:r>
      <w:r w:rsidRPr="00160BFC">
        <w:rPr>
          <w:rFonts w:ascii="Times New Roman" w:hAnsi="Times New Roman"/>
          <w:sz w:val="24"/>
        </w:rPr>
        <w:t>розвитку у дітей раннього</w:t>
      </w:r>
      <w:r>
        <w:rPr>
          <w:rFonts w:ascii="Times New Roman" w:hAnsi="Times New Roman"/>
          <w:sz w:val="24"/>
        </w:rPr>
        <w:t xml:space="preserve"> </w:t>
      </w:r>
      <w:r w:rsidRPr="00160BFC">
        <w:rPr>
          <w:rFonts w:ascii="Times New Roman" w:hAnsi="Times New Roman"/>
          <w:sz w:val="24"/>
        </w:rPr>
        <w:t>віку.</w:t>
      </w:r>
      <w:r>
        <w:rPr>
          <w:rFonts w:ascii="Times New Roman" w:hAnsi="Times New Roman"/>
          <w:sz w:val="24"/>
        </w:rPr>
        <w:t xml:space="preserve"> Сучасний метод ранньої діагностики цієї патології - ультразвукове дослідження. За статистикою, на сьогоднішній день різні ступені </w:t>
      </w:r>
      <w:proofErr w:type="spellStart"/>
      <w:r>
        <w:rPr>
          <w:rFonts w:ascii="Times New Roman" w:hAnsi="Times New Roman"/>
          <w:sz w:val="24"/>
        </w:rPr>
        <w:t>дисплазії</w:t>
      </w:r>
      <w:proofErr w:type="spellEnd"/>
      <w:r>
        <w:rPr>
          <w:rFonts w:ascii="Times New Roman" w:hAnsi="Times New Roman"/>
          <w:sz w:val="24"/>
        </w:rPr>
        <w:t xml:space="preserve"> зафіксовано у кожної 5-7 дитини. </w:t>
      </w:r>
      <w:r w:rsidRPr="00663490">
        <w:rPr>
          <w:rFonts w:ascii="Times New Roman" w:hAnsi="Times New Roman"/>
          <w:sz w:val="24"/>
        </w:rPr>
        <w:t xml:space="preserve">У США та Західній Європі поширеність </w:t>
      </w:r>
      <w:proofErr w:type="spellStart"/>
      <w:r w:rsidRPr="00663490">
        <w:rPr>
          <w:rFonts w:ascii="Times New Roman" w:hAnsi="Times New Roman"/>
          <w:sz w:val="24"/>
        </w:rPr>
        <w:t>дисплазії</w:t>
      </w:r>
      <w:proofErr w:type="spellEnd"/>
      <w:r w:rsidRPr="00663490">
        <w:rPr>
          <w:rFonts w:ascii="Times New Roman" w:hAnsi="Times New Roman"/>
          <w:sz w:val="24"/>
        </w:rPr>
        <w:t xml:space="preserve"> значно вища, ніж серед усіх ортопедичних захворювань.</w:t>
      </w:r>
      <w:r>
        <w:rPr>
          <w:rFonts w:ascii="Times New Roman" w:hAnsi="Times New Roman"/>
          <w:sz w:val="24"/>
        </w:rPr>
        <w:t xml:space="preserve"> Дане захворювання зустрічається</w:t>
      </w:r>
      <w:r w:rsidRPr="00663490">
        <w:rPr>
          <w:rFonts w:ascii="Times New Roman" w:hAnsi="Times New Roman"/>
          <w:sz w:val="24"/>
        </w:rPr>
        <w:t xml:space="preserve"> у п'ять-шість разів частіше</w:t>
      </w:r>
      <w:r>
        <w:rPr>
          <w:rFonts w:ascii="Times New Roman" w:hAnsi="Times New Roman"/>
          <w:sz w:val="24"/>
        </w:rPr>
        <w:t xml:space="preserve"> у </w:t>
      </w:r>
      <w:proofErr w:type="spellStart"/>
      <w:r>
        <w:rPr>
          <w:rFonts w:ascii="Times New Roman" w:hAnsi="Times New Roman"/>
          <w:sz w:val="24"/>
        </w:rPr>
        <w:t>дівчаток</w:t>
      </w:r>
      <w:proofErr w:type="spellEnd"/>
      <w:r>
        <w:rPr>
          <w:rFonts w:ascii="Times New Roman" w:hAnsi="Times New Roman"/>
          <w:sz w:val="24"/>
        </w:rPr>
        <w:t>, ніж у хлопчиків</w:t>
      </w:r>
      <w:r w:rsidRPr="00663490">
        <w:rPr>
          <w:rFonts w:ascii="Times New Roman" w:hAnsi="Times New Roman"/>
          <w:sz w:val="24"/>
        </w:rPr>
        <w:t>.</w:t>
      </w:r>
      <w:r>
        <w:rPr>
          <w:rFonts w:ascii="Times New Roman" w:hAnsi="Times New Roman"/>
          <w:sz w:val="24"/>
        </w:rPr>
        <w:t xml:space="preserve"> </w:t>
      </w:r>
      <w:r w:rsidRPr="00663490">
        <w:rPr>
          <w:rFonts w:ascii="Times New Roman" w:hAnsi="Times New Roman"/>
          <w:sz w:val="24"/>
        </w:rPr>
        <w:t>Слід зазначити</w:t>
      </w:r>
      <w:r>
        <w:rPr>
          <w:rFonts w:ascii="Times New Roman" w:hAnsi="Times New Roman"/>
          <w:sz w:val="24"/>
        </w:rPr>
        <w:t>,</w:t>
      </w:r>
      <w:r w:rsidRPr="00663490">
        <w:rPr>
          <w:rFonts w:ascii="Times New Roman" w:hAnsi="Times New Roman"/>
          <w:sz w:val="24"/>
        </w:rPr>
        <w:t xml:space="preserve"> що співвідношення частоти</w:t>
      </w:r>
      <w:r>
        <w:rPr>
          <w:rFonts w:ascii="Times New Roman" w:hAnsi="Times New Roman"/>
          <w:sz w:val="24"/>
        </w:rPr>
        <w:t xml:space="preserve"> </w:t>
      </w:r>
      <w:r w:rsidRPr="00663490">
        <w:rPr>
          <w:rFonts w:ascii="Times New Roman" w:hAnsi="Times New Roman"/>
          <w:sz w:val="24"/>
        </w:rPr>
        <w:t xml:space="preserve">діагностування різних ступенів </w:t>
      </w:r>
      <w:proofErr w:type="spellStart"/>
      <w:r w:rsidRPr="00663490">
        <w:rPr>
          <w:rFonts w:ascii="Times New Roman" w:hAnsi="Times New Roman"/>
          <w:sz w:val="24"/>
        </w:rPr>
        <w:t>дисплазії</w:t>
      </w:r>
      <w:proofErr w:type="spellEnd"/>
      <w:r w:rsidRPr="00663490">
        <w:rPr>
          <w:rFonts w:ascii="Times New Roman" w:hAnsi="Times New Roman"/>
          <w:sz w:val="24"/>
        </w:rPr>
        <w:t xml:space="preserve"> кульшового суглобу у дітей</w:t>
      </w:r>
      <w:r>
        <w:rPr>
          <w:rFonts w:ascii="Times New Roman" w:hAnsi="Times New Roman"/>
          <w:sz w:val="24"/>
        </w:rPr>
        <w:t xml:space="preserve"> </w:t>
      </w:r>
      <w:r w:rsidRPr="00663490">
        <w:rPr>
          <w:rFonts w:ascii="Times New Roman" w:hAnsi="Times New Roman"/>
          <w:sz w:val="24"/>
        </w:rPr>
        <w:t>перших трьох місяц</w:t>
      </w:r>
      <w:r>
        <w:rPr>
          <w:rFonts w:ascii="Times New Roman" w:hAnsi="Times New Roman"/>
          <w:sz w:val="24"/>
        </w:rPr>
        <w:t xml:space="preserve">ів життя становить: І ступень - </w:t>
      </w:r>
      <w:r w:rsidRPr="00663490">
        <w:rPr>
          <w:rFonts w:ascii="Times New Roman" w:hAnsi="Times New Roman"/>
          <w:sz w:val="24"/>
        </w:rPr>
        <w:t>70%; ІІ ступень –20%; ІІІ ступень – 10%.</w:t>
      </w:r>
    </w:p>
    <w:p w14:paraId="3D30C2D8" w14:textId="77777777" w:rsidR="00546FEF" w:rsidRDefault="00546FEF" w:rsidP="00546FEF">
      <w:pPr>
        <w:spacing w:line="360" w:lineRule="auto"/>
        <w:ind w:right="1134" w:firstLine="708"/>
        <w:jc w:val="both"/>
        <w:rPr>
          <w:rFonts w:ascii="Times New Roman" w:hAnsi="Times New Roman" w:cs="Times New Roman"/>
          <w:sz w:val="24"/>
          <w:szCs w:val="24"/>
        </w:rPr>
      </w:pPr>
      <w:r w:rsidRPr="00A7384C">
        <w:rPr>
          <w:rFonts w:ascii="Times New Roman" w:hAnsi="Times New Roman" w:cs="Times New Roman"/>
          <w:b/>
          <w:sz w:val="24"/>
          <w:szCs w:val="24"/>
        </w:rPr>
        <w:t>Матеріали та методи:</w:t>
      </w:r>
      <w:r>
        <w:rPr>
          <w:rFonts w:ascii="Times New Roman" w:hAnsi="Times New Roman" w:cs="Times New Roman"/>
          <w:sz w:val="24"/>
          <w:szCs w:val="24"/>
        </w:rPr>
        <w:t xml:space="preserve"> теоретичний аналіз та синтез, узагальнення та систематизація даних наукових досліджень</w:t>
      </w:r>
    </w:p>
    <w:p w14:paraId="12AFB4A2" w14:textId="77777777" w:rsidR="00546FEF" w:rsidRDefault="00546FEF" w:rsidP="00546FEF">
      <w:pPr>
        <w:spacing w:line="360" w:lineRule="auto"/>
        <w:ind w:firstLine="708"/>
        <w:jc w:val="both"/>
        <w:rPr>
          <w:rFonts w:ascii="Times New Roman" w:hAnsi="Times New Roman"/>
          <w:sz w:val="24"/>
        </w:rPr>
      </w:pPr>
      <w:r w:rsidRPr="00175210">
        <w:rPr>
          <w:rFonts w:ascii="Times New Roman" w:hAnsi="Times New Roman"/>
          <w:b/>
          <w:sz w:val="24"/>
        </w:rPr>
        <w:t>Результати та їх обговорення.</w:t>
      </w:r>
      <w:r>
        <w:rPr>
          <w:rFonts w:ascii="Times New Roman" w:hAnsi="Times New Roman"/>
          <w:sz w:val="24"/>
        </w:rPr>
        <w:t xml:space="preserve"> </w:t>
      </w:r>
      <w:r w:rsidRPr="007A3949">
        <w:rPr>
          <w:rFonts w:ascii="Times New Roman" w:hAnsi="Times New Roman"/>
          <w:sz w:val="24"/>
        </w:rPr>
        <w:t xml:space="preserve">Діагноз </w:t>
      </w:r>
      <w:proofErr w:type="spellStart"/>
      <w:r w:rsidRPr="007A3949">
        <w:rPr>
          <w:rFonts w:ascii="Times New Roman" w:hAnsi="Times New Roman"/>
          <w:sz w:val="24"/>
        </w:rPr>
        <w:t>дисплазії</w:t>
      </w:r>
      <w:proofErr w:type="spellEnd"/>
      <w:r w:rsidRPr="007A3949">
        <w:rPr>
          <w:rFonts w:ascii="Times New Roman" w:hAnsi="Times New Roman"/>
          <w:sz w:val="24"/>
        </w:rPr>
        <w:t xml:space="preserve"> кульшових суглобів можливо встановити вже через кілька годин після народження.</w:t>
      </w:r>
      <w:r w:rsidRPr="00D5585B">
        <w:rPr>
          <w:rFonts w:ascii="Times New Roman" w:hAnsi="Times New Roman"/>
          <w:sz w:val="24"/>
        </w:rPr>
        <w:t xml:space="preserve"> Лі</w:t>
      </w:r>
      <w:r>
        <w:rPr>
          <w:rFonts w:ascii="Times New Roman" w:hAnsi="Times New Roman"/>
          <w:sz w:val="24"/>
        </w:rPr>
        <w:t>кар повинен оглянути дитину</w:t>
      </w:r>
      <w:r w:rsidRPr="00D5585B">
        <w:rPr>
          <w:rFonts w:ascii="Times New Roman" w:hAnsi="Times New Roman"/>
          <w:sz w:val="24"/>
        </w:rPr>
        <w:t>, що</w:t>
      </w:r>
      <w:r>
        <w:rPr>
          <w:rFonts w:ascii="Times New Roman" w:hAnsi="Times New Roman"/>
          <w:sz w:val="24"/>
        </w:rPr>
        <w:t>б переконатися, у відсутності патологій</w:t>
      </w:r>
      <w:r w:rsidRPr="00D5585B">
        <w:rPr>
          <w:rFonts w:ascii="Times New Roman" w:hAnsi="Times New Roman"/>
          <w:sz w:val="24"/>
        </w:rPr>
        <w:t>. Пальпація та огляд проводяться після годування</w:t>
      </w:r>
      <w:r>
        <w:rPr>
          <w:rFonts w:ascii="Times New Roman" w:hAnsi="Times New Roman"/>
          <w:sz w:val="24"/>
        </w:rPr>
        <w:t xml:space="preserve"> </w:t>
      </w:r>
      <w:r w:rsidRPr="00D5585B">
        <w:rPr>
          <w:rFonts w:ascii="Times New Roman" w:hAnsi="Times New Roman"/>
          <w:sz w:val="24"/>
        </w:rPr>
        <w:t>в спокійній обстановці</w:t>
      </w:r>
      <w:r>
        <w:rPr>
          <w:rFonts w:ascii="Times New Roman" w:hAnsi="Times New Roman"/>
          <w:sz w:val="24"/>
        </w:rPr>
        <w:t xml:space="preserve">. </w:t>
      </w:r>
      <w:r w:rsidRPr="00D5585B">
        <w:rPr>
          <w:rFonts w:ascii="Times New Roman" w:hAnsi="Times New Roman"/>
          <w:sz w:val="24"/>
        </w:rPr>
        <w:t xml:space="preserve">Діагностика </w:t>
      </w:r>
      <w:proofErr w:type="spellStart"/>
      <w:r w:rsidRPr="00D5585B">
        <w:rPr>
          <w:rFonts w:ascii="Times New Roman" w:hAnsi="Times New Roman"/>
          <w:sz w:val="24"/>
        </w:rPr>
        <w:t>дисплазії</w:t>
      </w:r>
      <w:proofErr w:type="spellEnd"/>
      <w:r w:rsidRPr="00D5585B">
        <w:rPr>
          <w:rFonts w:ascii="Times New Roman" w:hAnsi="Times New Roman"/>
          <w:sz w:val="24"/>
        </w:rPr>
        <w:t xml:space="preserve"> </w:t>
      </w:r>
      <w:r>
        <w:rPr>
          <w:rFonts w:ascii="Times New Roman" w:hAnsi="Times New Roman"/>
          <w:sz w:val="24"/>
        </w:rPr>
        <w:t>кульшових</w:t>
      </w:r>
      <w:r w:rsidRPr="00D5585B">
        <w:rPr>
          <w:rFonts w:ascii="Times New Roman" w:hAnsi="Times New Roman"/>
          <w:sz w:val="24"/>
        </w:rPr>
        <w:t xml:space="preserve"> суглобів проводиться через співвідношення клінічних проявів і змін на УЗД, знімках </w:t>
      </w:r>
      <w:proofErr w:type="spellStart"/>
      <w:r w:rsidRPr="00D5585B">
        <w:rPr>
          <w:rFonts w:ascii="Times New Roman" w:hAnsi="Times New Roman"/>
          <w:sz w:val="24"/>
        </w:rPr>
        <w:t>рентгена</w:t>
      </w:r>
      <w:proofErr w:type="spellEnd"/>
      <w:r w:rsidRPr="00D5585B">
        <w:rPr>
          <w:rFonts w:ascii="Times New Roman" w:hAnsi="Times New Roman"/>
          <w:sz w:val="24"/>
        </w:rPr>
        <w:t>.</w:t>
      </w:r>
      <w:r>
        <w:rPr>
          <w:rFonts w:ascii="Times New Roman" w:hAnsi="Times New Roman"/>
          <w:sz w:val="24"/>
        </w:rPr>
        <w:t xml:space="preserve"> </w:t>
      </w:r>
      <w:r w:rsidRPr="00D5585B">
        <w:rPr>
          <w:rFonts w:ascii="Times New Roman" w:hAnsi="Times New Roman"/>
          <w:sz w:val="24"/>
        </w:rPr>
        <w:t>Оскільки кісткова система у дітей раннього віку не сформована, для розшифровки застосовується спеціальний метод розмітки</w:t>
      </w:r>
      <w:r>
        <w:rPr>
          <w:rFonts w:ascii="Times New Roman" w:hAnsi="Times New Roman"/>
          <w:sz w:val="24"/>
        </w:rPr>
        <w:t xml:space="preserve">. </w:t>
      </w:r>
      <w:r w:rsidRPr="00D5585B">
        <w:rPr>
          <w:rFonts w:ascii="Times New Roman" w:hAnsi="Times New Roman"/>
          <w:sz w:val="24"/>
        </w:rPr>
        <w:t xml:space="preserve">На знімках в анфас наносять умовні лінії для визначення </w:t>
      </w:r>
      <w:proofErr w:type="spellStart"/>
      <w:r w:rsidRPr="00D5585B">
        <w:rPr>
          <w:rFonts w:ascii="Times New Roman" w:hAnsi="Times New Roman"/>
          <w:sz w:val="24"/>
        </w:rPr>
        <w:t>ацетабулярного</w:t>
      </w:r>
      <w:proofErr w:type="spellEnd"/>
      <w:r w:rsidRPr="00D5585B">
        <w:rPr>
          <w:rFonts w:ascii="Times New Roman" w:hAnsi="Times New Roman"/>
          <w:sz w:val="24"/>
        </w:rPr>
        <w:t xml:space="preserve"> кута. На основі цих даних визначається наявність або відсутність порушення.</w:t>
      </w:r>
      <w:r>
        <w:rPr>
          <w:rFonts w:ascii="Times New Roman" w:hAnsi="Times New Roman"/>
          <w:sz w:val="24"/>
        </w:rPr>
        <w:t xml:space="preserve"> </w:t>
      </w:r>
      <w:r w:rsidRPr="007A3949">
        <w:rPr>
          <w:rFonts w:ascii="Times New Roman" w:hAnsi="Times New Roman"/>
          <w:sz w:val="24"/>
        </w:rPr>
        <w:t xml:space="preserve">Якщо </w:t>
      </w:r>
      <w:proofErr w:type="spellStart"/>
      <w:r w:rsidRPr="007A3949">
        <w:rPr>
          <w:rFonts w:ascii="Times New Roman" w:hAnsi="Times New Roman"/>
          <w:sz w:val="24"/>
        </w:rPr>
        <w:t>дисплазію</w:t>
      </w:r>
      <w:proofErr w:type="spellEnd"/>
      <w:r w:rsidRPr="007A3949">
        <w:rPr>
          <w:rFonts w:ascii="Times New Roman" w:hAnsi="Times New Roman"/>
          <w:sz w:val="24"/>
        </w:rPr>
        <w:t xml:space="preserve"> виявлено в перші три місяці життя, функція суглоба повністю відновлюється після лікування (зазвичай через 6-8 місяців) без довгострокових наслідків.</w:t>
      </w:r>
    </w:p>
    <w:p w14:paraId="79B16E5C" w14:textId="77777777" w:rsidR="00546FEF" w:rsidRDefault="00546FEF" w:rsidP="00546FEF">
      <w:pPr>
        <w:spacing w:line="360" w:lineRule="auto"/>
        <w:ind w:firstLine="708"/>
        <w:jc w:val="both"/>
        <w:rPr>
          <w:rFonts w:ascii="Times New Roman" w:hAnsi="Times New Roman"/>
          <w:sz w:val="24"/>
        </w:rPr>
      </w:pPr>
      <w:r w:rsidRPr="00AF691B">
        <w:rPr>
          <w:rFonts w:ascii="Times New Roman" w:hAnsi="Times New Roman"/>
          <w:sz w:val="24"/>
        </w:rPr>
        <w:lastRenderedPageBreak/>
        <w:t xml:space="preserve">Важливо проводити систематичний клінічний огляд новонародженого для виявлення ознак </w:t>
      </w:r>
      <w:proofErr w:type="spellStart"/>
      <w:r w:rsidRPr="00AF691B">
        <w:rPr>
          <w:rFonts w:ascii="Times New Roman" w:hAnsi="Times New Roman"/>
          <w:sz w:val="24"/>
        </w:rPr>
        <w:t>дисплазії</w:t>
      </w:r>
      <w:proofErr w:type="spellEnd"/>
      <w:r w:rsidRPr="00AF691B">
        <w:rPr>
          <w:rFonts w:ascii="Times New Roman" w:hAnsi="Times New Roman"/>
          <w:sz w:val="24"/>
        </w:rPr>
        <w:t>. Спостереження за розвитком дитини та своєчасне реагування на будь-які симптоми може допомогти виявити проблеми на ранній стадії. Ефективним методом ранньої діагностики є ультразвукове дослідження органів малого тазу. Цей метод безпечний для дітей і надає детальні зображення кісткових і суглобових структур.</w:t>
      </w:r>
    </w:p>
    <w:p w14:paraId="26E3B283" w14:textId="77777777" w:rsidR="00546FEF" w:rsidRDefault="00546FEF" w:rsidP="00546FEF">
      <w:pPr>
        <w:spacing w:line="360" w:lineRule="auto"/>
        <w:ind w:firstLine="708"/>
        <w:jc w:val="both"/>
        <w:rPr>
          <w:rFonts w:ascii="Times New Roman" w:hAnsi="Times New Roman"/>
          <w:sz w:val="24"/>
        </w:rPr>
      </w:pPr>
      <w:r w:rsidRPr="00175210">
        <w:rPr>
          <w:rFonts w:ascii="Times New Roman" w:hAnsi="Times New Roman"/>
          <w:b/>
          <w:sz w:val="24"/>
        </w:rPr>
        <w:t>Висновок.</w:t>
      </w:r>
      <w:r>
        <w:rPr>
          <w:rFonts w:ascii="Times New Roman" w:hAnsi="Times New Roman"/>
          <w:sz w:val="24"/>
        </w:rPr>
        <w:t xml:space="preserve"> В</w:t>
      </w:r>
      <w:r w:rsidRPr="00BA718B">
        <w:rPr>
          <w:rFonts w:ascii="Times New Roman" w:hAnsi="Times New Roman"/>
          <w:sz w:val="24"/>
        </w:rPr>
        <w:t xml:space="preserve">ажливо підкреслити важливість ранньої діагностики </w:t>
      </w:r>
      <w:proofErr w:type="spellStart"/>
      <w:r>
        <w:rPr>
          <w:rFonts w:ascii="Times New Roman" w:hAnsi="Times New Roman"/>
          <w:sz w:val="24"/>
        </w:rPr>
        <w:t>ацетабулярній</w:t>
      </w:r>
      <w:proofErr w:type="spellEnd"/>
      <w:r w:rsidRPr="00BA718B">
        <w:rPr>
          <w:rFonts w:ascii="Times New Roman" w:hAnsi="Times New Roman"/>
          <w:sz w:val="24"/>
        </w:rPr>
        <w:t xml:space="preserve"> </w:t>
      </w:r>
      <w:proofErr w:type="spellStart"/>
      <w:r w:rsidRPr="00BA718B">
        <w:rPr>
          <w:rFonts w:ascii="Times New Roman" w:hAnsi="Times New Roman"/>
          <w:sz w:val="24"/>
        </w:rPr>
        <w:t>дисплазії</w:t>
      </w:r>
      <w:proofErr w:type="spellEnd"/>
      <w:r w:rsidRPr="00BA718B">
        <w:rPr>
          <w:rFonts w:ascii="Times New Roman" w:hAnsi="Times New Roman"/>
          <w:sz w:val="24"/>
        </w:rPr>
        <w:t xml:space="preserve"> кульшових суглобів та використання сучасних методів, в тому числі ультразвукового дослідження. Слід також зазначити, що увага до систематичного клінічного обстеження та раннього виявлення ознак захворювання може сприяти більш ефективному лікуванню та профілактиці ускладнень.</w:t>
      </w:r>
      <w:r>
        <w:rPr>
          <w:rFonts w:ascii="Times New Roman" w:hAnsi="Times New Roman"/>
          <w:sz w:val="24"/>
        </w:rPr>
        <w:t xml:space="preserve"> </w:t>
      </w:r>
    </w:p>
    <w:p w14:paraId="0844256F" w14:textId="77777777" w:rsidR="00546FEF" w:rsidRDefault="00546FEF" w:rsidP="00546FEF">
      <w:pPr>
        <w:spacing w:line="360" w:lineRule="auto"/>
        <w:ind w:firstLine="708"/>
        <w:jc w:val="right"/>
        <w:rPr>
          <w:rFonts w:ascii="Times New Roman" w:hAnsi="Times New Roman"/>
          <w:sz w:val="24"/>
        </w:rPr>
      </w:pPr>
      <w:r>
        <w:rPr>
          <w:rFonts w:ascii="Times New Roman" w:hAnsi="Times New Roman"/>
          <w:sz w:val="24"/>
        </w:rPr>
        <w:t>Керівник: Степаненко О.С.</w:t>
      </w:r>
    </w:p>
    <w:p w14:paraId="395CBEA2" w14:textId="77777777" w:rsidR="00E06AEC" w:rsidRDefault="00E06AEC" w:rsidP="00546FEF">
      <w:pPr>
        <w:spacing w:line="360" w:lineRule="auto"/>
        <w:ind w:firstLine="708"/>
        <w:jc w:val="right"/>
        <w:rPr>
          <w:rFonts w:ascii="Times New Roman" w:hAnsi="Times New Roman"/>
          <w:sz w:val="24"/>
        </w:rPr>
      </w:pPr>
    </w:p>
    <w:p w14:paraId="360A263E" w14:textId="77777777" w:rsidR="00E06AEC" w:rsidRDefault="00E06AEC" w:rsidP="00E06AE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РЕАБІЛІТАЦІЙНІ</w:t>
      </w:r>
      <w:r w:rsidRPr="00A30E31">
        <w:rPr>
          <w:rFonts w:ascii="Times New Roman" w:hAnsi="Times New Roman" w:cs="Times New Roman"/>
          <w:b/>
          <w:bCs/>
          <w:sz w:val="24"/>
          <w:szCs w:val="24"/>
        </w:rPr>
        <w:t xml:space="preserve"> ПОСЛУГ</w:t>
      </w:r>
      <w:r>
        <w:rPr>
          <w:rFonts w:ascii="Times New Roman" w:hAnsi="Times New Roman" w:cs="Times New Roman"/>
          <w:b/>
          <w:bCs/>
          <w:sz w:val="24"/>
          <w:szCs w:val="24"/>
        </w:rPr>
        <w:t>И ЗАСОБАМИ ФІЗИЧНОЇ КУЛЬТУРИ</w:t>
      </w:r>
      <w:r w:rsidRPr="00A30E31">
        <w:rPr>
          <w:rFonts w:ascii="Times New Roman" w:hAnsi="Times New Roman" w:cs="Times New Roman"/>
          <w:b/>
          <w:bCs/>
          <w:sz w:val="24"/>
          <w:szCs w:val="24"/>
        </w:rPr>
        <w:t xml:space="preserve"> </w:t>
      </w:r>
    </w:p>
    <w:p w14:paraId="3E69E6C0" w14:textId="77777777" w:rsidR="00E06AEC" w:rsidRDefault="00E06AEC" w:rsidP="00E06AE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ВНУТРІШНЬО ПЕРЕМІЩЕНИМ</w:t>
      </w:r>
      <w:r w:rsidRPr="00A30E31">
        <w:rPr>
          <w:rFonts w:ascii="Times New Roman" w:hAnsi="Times New Roman" w:cs="Times New Roman"/>
          <w:b/>
          <w:bCs/>
          <w:sz w:val="24"/>
          <w:szCs w:val="24"/>
        </w:rPr>
        <w:t xml:space="preserve"> ОСОБАМ</w:t>
      </w:r>
    </w:p>
    <w:p w14:paraId="7FC61F80" w14:textId="77777777" w:rsidR="00E06AEC" w:rsidRDefault="00E06AEC" w:rsidP="00E06AEC">
      <w:pPr>
        <w:spacing w:after="0" w:line="360" w:lineRule="auto"/>
        <w:jc w:val="center"/>
        <w:rPr>
          <w:rFonts w:ascii="Times New Roman" w:hAnsi="Times New Roman" w:cs="Times New Roman"/>
          <w:b/>
          <w:bCs/>
          <w:i/>
          <w:sz w:val="24"/>
          <w:szCs w:val="24"/>
        </w:rPr>
      </w:pPr>
    </w:p>
    <w:p w14:paraId="6EB363D7" w14:textId="77777777" w:rsidR="00E06AEC" w:rsidRDefault="00E06AEC" w:rsidP="00E06AEC">
      <w:pPr>
        <w:spacing w:after="0" w:line="360" w:lineRule="auto"/>
        <w:jc w:val="right"/>
        <w:rPr>
          <w:rFonts w:ascii="Times New Roman" w:hAnsi="Times New Roman" w:cs="Times New Roman"/>
          <w:b/>
          <w:bCs/>
          <w:i/>
          <w:sz w:val="24"/>
          <w:szCs w:val="24"/>
        </w:rPr>
      </w:pPr>
      <w:r w:rsidRPr="0048451F">
        <w:rPr>
          <w:rFonts w:ascii="Times New Roman" w:hAnsi="Times New Roman" w:cs="Times New Roman"/>
          <w:b/>
          <w:bCs/>
          <w:i/>
          <w:sz w:val="24"/>
          <w:szCs w:val="24"/>
        </w:rPr>
        <w:t>Савицька Н.</w:t>
      </w:r>
      <w:r>
        <w:rPr>
          <w:rFonts w:ascii="Times New Roman" w:hAnsi="Times New Roman" w:cs="Times New Roman"/>
          <w:b/>
          <w:bCs/>
          <w:i/>
          <w:sz w:val="24"/>
          <w:szCs w:val="24"/>
        </w:rPr>
        <w:t xml:space="preserve"> </w:t>
      </w:r>
      <w:r w:rsidRPr="0048451F">
        <w:rPr>
          <w:rFonts w:ascii="Times New Roman" w:hAnsi="Times New Roman" w:cs="Times New Roman"/>
          <w:b/>
          <w:bCs/>
          <w:i/>
          <w:sz w:val="24"/>
          <w:szCs w:val="24"/>
        </w:rPr>
        <w:t>О.</w:t>
      </w:r>
    </w:p>
    <w:p w14:paraId="730A1023" w14:textId="77777777" w:rsidR="00E06AEC" w:rsidRPr="00C50197" w:rsidRDefault="00E06AEC" w:rsidP="00E06AEC">
      <w:pPr>
        <w:spacing w:after="0" w:line="360" w:lineRule="auto"/>
        <w:jc w:val="center"/>
        <w:rPr>
          <w:rFonts w:ascii="Times New Roman" w:hAnsi="Times New Roman" w:cs="Times New Roman"/>
          <w:bCs/>
          <w:sz w:val="24"/>
          <w:szCs w:val="24"/>
        </w:rPr>
      </w:pPr>
      <w:r w:rsidRPr="00C50197">
        <w:rPr>
          <w:rFonts w:ascii="Times New Roman" w:hAnsi="Times New Roman" w:cs="Times New Roman"/>
          <w:bCs/>
          <w:sz w:val="24"/>
          <w:szCs w:val="24"/>
        </w:rPr>
        <w:t>Сумський державний університет</w:t>
      </w:r>
    </w:p>
    <w:p w14:paraId="6419F13E" w14:textId="77777777" w:rsidR="00E06AEC" w:rsidRDefault="00E06AEC" w:rsidP="00E06AEC">
      <w:pPr>
        <w:spacing w:after="0" w:line="240" w:lineRule="auto"/>
        <w:ind w:firstLine="709"/>
        <w:jc w:val="both"/>
        <w:rPr>
          <w:rFonts w:ascii="Times New Roman" w:hAnsi="Times New Roman" w:cs="Times New Roman"/>
          <w:b/>
          <w:sz w:val="24"/>
          <w:szCs w:val="24"/>
        </w:rPr>
      </w:pPr>
    </w:p>
    <w:p w14:paraId="5248D255" w14:textId="77777777" w:rsidR="00E06AEC" w:rsidRPr="009905D6" w:rsidRDefault="00E06AEC" w:rsidP="00E06AEC">
      <w:pPr>
        <w:spacing w:after="0" w:line="360" w:lineRule="auto"/>
        <w:ind w:firstLine="709"/>
        <w:jc w:val="both"/>
        <w:rPr>
          <w:rFonts w:ascii="Times New Roman" w:hAnsi="Times New Roman" w:cs="Times New Roman"/>
          <w:sz w:val="24"/>
          <w:szCs w:val="24"/>
        </w:rPr>
      </w:pPr>
      <w:r w:rsidRPr="0048451F">
        <w:rPr>
          <w:rFonts w:ascii="Times New Roman" w:hAnsi="Times New Roman" w:cs="Times New Roman"/>
          <w:b/>
          <w:sz w:val="24"/>
          <w:szCs w:val="24"/>
        </w:rPr>
        <w:t>Вступ.</w:t>
      </w:r>
      <w:r>
        <w:rPr>
          <w:rFonts w:ascii="Times New Roman" w:hAnsi="Times New Roman" w:cs="Times New Roman"/>
          <w:sz w:val="24"/>
          <w:szCs w:val="24"/>
        </w:rPr>
        <w:t xml:space="preserve"> </w:t>
      </w:r>
      <w:r w:rsidRPr="00B96E5D">
        <w:rPr>
          <w:rFonts w:ascii="Times New Roman" w:hAnsi="Times New Roman" w:cs="Times New Roman"/>
          <w:sz w:val="24"/>
          <w:szCs w:val="24"/>
        </w:rPr>
        <w:t xml:space="preserve">Минулого року </w:t>
      </w:r>
      <w:r>
        <w:rPr>
          <w:rFonts w:ascii="Times New Roman" w:hAnsi="Times New Roman" w:cs="Times New Roman"/>
          <w:sz w:val="24"/>
          <w:szCs w:val="24"/>
        </w:rPr>
        <w:t>Україна зустрілася</w:t>
      </w:r>
      <w:r w:rsidRPr="00B96E5D">
        <w:rPr>
          <w:rFonts w:ascii="Times New Roman" w:hAnsi="Times New Roman" w:cs="Times New Roman"/>
          <w:sz w:val="24"/>
          <w:szCs w:val="24"/>
        </w:rPr>
        <w:t xml:space="preserve"> зі складними викликами, що породжують велику кількість внутрішньо переміщених осіб – людей, які, з різних причин, втратили свої домівки та </w:t>
      </w:r>
      <w:r>
        <w:rPr>
          <w:rFonts w:ascii="Times New Roman" w:hAnsi="Times New Roman" w:cs="Times New Roman"/>
          <w:sz w:val="24"/>
          <w:szCs w:val="24"/>
        </w:rPr>
        <w:t>опинилися</w:t>
      </w:r>
      <w:r w:rsidRPr="00B96E5D">
        <w:rPr>
          <w:rFonts w:ascii="Times New Roman" w:hAnsi="Times New Roman" w:cs="Times New Roman"/>
          <w:sz w:val="24"/>
          <w:szCs w:val="24"/>
        </w:rPr>
        <w:t xml:space="preserve"> у новому соціальному середовищі. </w:t>
      </w:r>
      <w:r>
        <w:rPr>
          <w:rFonts w:ascii="Times New Roman" w:hAnsi="Times New Roman" w:cs="Times New Roman"/>
          <w:sz w:val="24"/>
          <w:szCs w:val="24"/>
        </w:rPr>
        <w:t>Н</w:t>
      </w:r>
      <w:r w:rsidRPr="00B96E5D">
        <w:rPr>
          <w:rFonts w:ascii="Times New Roman" w:hAnsi="Times New Roman" w:cs="Times New Roman"/>
          <w:sz w:val="24"/>
          <w:szCs w:val="24"/>
        </w:rPr>
        <w:t xml:space="preserve">адання реабілітаційних послуг </w:t>
      </w:r>
      <w:r>
        <w:rPr>
          <w:rFonts w:ascii="Times New Roman" w:hAnsi="Times New Roman" w:cs="Times New Roman"/>
          <w:sz w:val="24"/>
          <w:szCs w:val="24"/>
        </w:rPr>
        <w:t xml:space="preserve">засобами фізичної культури </w:t>
      </w:r>
      <w:r w:rsidRPr="00B96E5D">
        <w:rPr>
          <w:rFonts w:ascii="Times New Roman" w:hAnsi="Times New Roman" w:cs="Times New Roman"/>
          <w:sz w:val="24"/>
          <w:szCs w:val="24"/>
        </w:rPr>
        <w:t xml:space="preserve">для цієї категорії населення </w:t>
      </w:r>
      <w:r>
        <w:rPr>
          <w:rFonts w:ascii="Times New Roman" w:hAnsi="Times New Roman" w:cs="Times New Roman"/>
          <w:sz w:val="24"/>
          <w:szCs w:val="24"/>
        </w:rPr>
        <w:t xml:space="preserve">є </w:t>
      </w:r>
      <w:r w:rsidRPr="00B96E5D">
        <w:rPr>
          <w:rFonts w:ascii="Times New Roman" w:hAnsi="Times New Roman" w:cs="Times New Roman"/>
          <w:sz w:val="24"/>
          <w:szCs w:val="24"/>
        </w:rPr>
        <w:t>надзвичайно важливою</w:t>
      </w:r>
      <w:r>
        <w:rPr>
          <w:rFonts w:ascii="Times New Roman" w:hAnsi="Times New Roman" w:cs="Times New Roman"/>
          <w:sz w:val="24"/>
          <w:szCs w:val="24"/>
        </w:rPr>
        <w:t>.</w:t>
      </w:r>
    </w:p>
    <w:p w14:paraId="4EB9D58E" w14:textId="77777777" w:rsidR="00E06AEC" w:rsidRPr="00102DF2" w:rsidRDefault="00E06AEC" w:rsidP="00E06AEC">
      <w:pPr>
        <w:spacing w:after="0" w:line="360" w:lineRule="auto"/>
        <w:ind w:firstLine="709"/>
        <w:jc w:val="both"/>
        <w:rPr>
          <w:rFonts w:ascii="Times New Roman" w:hAnsi="Times New Roman" w:cs="Times New Roman"/>
          <w:b/>
          <w:sz w:val="24"/>
          <w:szCs w:val="24"/>
        </w:rPr>
      </w:pPr>
      <w:r w:rsidRPr="00102DF2">
        <w:rPr>
          <w:rFonts w:ascii="Times New Roman" w:hAnsi="Times New Roman" w:cs="Times New Roman"/>
          <w:b/>
          <w:sz w:val="24"/>
          <w:szCs w:val="24"/>
        </w:rPr>
        <w:t>Матеріали і методи.</w:t>
      </w:r>
      <w:r>
        <w:rPr>
          <w:rFonts w:ascii="Times New Roman" w:hAnsi="Times New Roman" w:cs="Times New Roman"/>
          <w:b/>
          <w:sz w:val="24"/>
          <w:szCs w:val="24"/>
        </w:rPr>
        <w:t xml:space="preserve"> </w:t>
      </w:r>
      <w:r w:rsidRPr="00B96E5D">
        <w:rPr>
          <w:rFonts w:ascii="Times New Roman" w:hAnsi="Times New Roman" w:cs="Times New Roman"/>
          <w:sz w:val="24"/>
          <w:szCs w:val="24"/>
        </w:rPr>
        <w:t>С</w:t>
      </w:r>
      <w:r>
        <w:rPr>
          <w:rFonts w:ascii="Times New Roman" w:hAnsi="Times New Roman" w:cs="Times New Roman"/>
          <w:sz w:val="24"/>
          <w:szCs w:val="24"/>
        </w:rPr>
        <w:t>истема</w:t>
      </w:r>
      <w:r w:rsidRPr="00B96E5D">
        <w:rPr>
          <w:rFonts w:ascii="Times New Roman" w:hAnsi="Times New Roman" w:cs="Times New Roman"/>
          <w:sz w:val="24"/>
          <w:szCs w:val="24"/>
        </w:rPr>
        <w:t xml:space="preserve"> реабілітації цивільного населення в України під час загального</w:t>
      </w:r>
      <w:r>
        <w:rPr>
          <w:rFonts w:ascii="Times New Roman" w:hAnsi="Times New Roman" w:cs="Times New Roman"/>
          <w:sz w:val="24"/>
          <w:szCs w:val="24"/>
        </w:rPr>
        <w:t xml:space="preserve"> воєнного стану</w:t>
      </w:r>
      <w:r w:rsidRPr="00B96E5D">
        <w:rPr>
          <w:rFonts w:ascii="Times New Roman" w:hAnsi="Times New Roman" w:cs="Times New Roman"/>
          <w:sz w:val="24"/>
          <w:szCs w:val="24"/>
        </w:rPr>
        <w:t xml:space="preserve">. </w:t>
      </w:r>
      <w:r w:rsidRPr="00916A1E">
        <w:rPr>
          <w:rFonts w:ascii="Times New Roman" w:hAnsi="Times New Roman" w:cs="Times New Roman"/>
          <w:sz w:val="24"/>
          <w:szCs w:val="24"/>
        </w:rPr>
        <w:t>У дослідженн</w:t>
      </w:r>
      <w:r>
        <w:rPr>
          <w:rFonts w:ascii="Times New Roman" w:hAnsi="Times New Roman" w:cs="Times New Roman"/>
          <w:sz w:val="24"/>
          <w:szCs w:val="24"/>
        </w:rPr>
        <w:t>і використовувалися такі методи: о</w:t>
      </w:r>
      <w:r w:rsidRPr="00916A1E">
        <w:rPr>
          <w:rFonts w:ascii="Times New Roman" w:hAnsi="Times New Roman" w:cs="Times New Roman"/>
          <w:sz w:val="24"/>
          <w:szCs w:val="24"/>
        </w:rPr>
        <w:t>гляд науково-методичної літератури</w:t>
      </w:r>
      <w:r>
        <w:rPr>
          <w:rFonts w:ascii="Times New Roman" w:hAnsi="Times New Roman" w:cs="Times New Roman"/>
          <w:sz w:val="24"/>
          <w:szCs w:val="24"/>
        </w:rPr>
        <w:t>, педагогічне спостереження, опитування.</w:t>
      </w:r>
    </w:p>
    <w:p w14:paraId="4A4277C9" w14:textId="77777777" w:rsidR="00E06AEC" w:rsidRPr="006763C8" w:rsidRDefault="00E06AEC" w:rsidP="00E06AEC">
      <w:pPr>
        <w:spacing w:after="0" w:line="360" w:lineRule="auto"/>
        <w:ind w:firstLine="709"/>
        <w:jc w:val="both"/>
        <w:rPr>
          <w:rFonts w:ascii="Times New Roman" w:hAnsi="Times New Roman" w:cs="Times New Roman"/>
          <w:sz w:val="24"/>
          <w:szCs w:val="24"/>
        </w:rPr>
      </w:pPr>
      <w:r w:rsidRPr="00102DF2">
        <w:rPr>
          <w:rFonts w:ascii="Times New Roman" w:hAnsi="Times New Roman" w:cs="Times New Roman"/>
          <w:b/>
          <w:sz w:val="24"/>
          <w:szCs w:val="24"/>
        </w:rPr>
        <w:t>Результати та їх обговорення.</w:t>
      </w:r>
      <w:r>
        <w:rPr>
          <w:rFonts w:ascii="Times New Roman" w:hAnsi="Times New Roman" w:cs="Times New Roman"/>
          <w:sz w:val="24"/>
          <w:szCs w:val="24"/>
        </w:rPr>
        <w:t xml:space="preserve"> З</w:t>
      </w:r>
      <w:r w:rsidRPr="000331FD">
        <w:rPr>
          <w:rFonts w:ascii="Times New Roman" w:hAnsi="Times New Roman" w:cs="Times New Roman"/>
          <w:sz w:val="24"/>
          <w:szCs w:val="24"/>
        </w:rPr>
        <w:t>вертаючись до цієї проблеми, ми стикаємося не лише з гуманітарним, але і з соціально-економічним викликом, який вимагає комплексних рішень та наукового підходу для максимально ефективного</w:t>
      </w:r>
      <w:r>
        <w:rPr>
          <w:rFonts w:ascii="Times New Roman" w:hAnsi="Times New Roman" w:cs="Times New Roman"/>
          <w:sz w:val="24"/>
          <w:szCs w:val="24"/>
        </w:rPr>
        <w:t xml:space="preserve"> його</w:t>
      </w:r>
      <w:r w:rsidRPr="000331FD">
        <w:rPr>
          <w:rFonts w:ascii="Times New Roman" w:hAnsi="Times New Roman" w:cs="Times New Roman"/>
          <w:sz w:val="24"/>
          <w:szCs w:val="24"/>
        </w:rPr>
        <w:t xml:space="preserve"> вирішення.</w:t>
      </w:r>
      <w:r>
        <w:rPr>
          <w:rFonts w:ascii="Times New Roman" w:hAnsi="Times New Roman" w:cs="Times New Roman"/>
          <w:sz w:val="24"/>
          <w:szCs w:val="24"/>
        </w:rPr>
        <w:t xml:space="preserve"> Психосоціальна підтримка представляє</w:t>
      </w:r>
      <w:r w:rsidRPr="00102DF2">
        <w:rPr>
          <w:rFonts w:ascii="Times New Roman" w:hAnsi="Times New Roman" w:cs="Times New Roman"/>
          <w:sz w:val="24"/>
          <w:szCs w:val="24"/>
        </w:rPr>
        <w:t xml:space="preserve"> </w:t>
      </w:r>
      <w:r>
        <w:rPr>
          <w:rFonts w:ascii="Times New Roman" w:hAnsi="Times New Roman" w:cs="Times New Roman"/>
          <w:sz w:val="24"/>
          <w:szCs w:val="24"/>
        </w:rPr>
        <w:t>особливий елемент у</w:t>
      </w:r>
      <w:r w:rsidRPr="00102DF2">
        <w:rPr>
          <w:rFonts w:ascii="Times New Roman" w:hAnsi="Times New Roman" w:cs="Times New Roman"/>
          <w:sz w:val="24"/>
          <w:szCs w:val="24"/>
        </w:rPr>
        <w:t xml:space="preserve"> реабілітац</w:t>
      </w:r>
      <w:r>
        <w:rPr>
          <w:rFonts w:ascii="Times New Roman" w:hAnsi="Times New Roman" w:cs="Times New Roman"/>
          <w:sz w:val="24"/>
          <w:szCs w:val="24"/>
        </w:rPr>
        <w:t>ії внутрішньо переміщених осіб, що допомагає їм у</w:t>
      </w:r>
      <w:r w:rsidRPr="000331FD">
        <w:rPr>
          <w:rFonts w:ascii="Times New Roman" w:hAnsi="Times New Roman" w:cs="Times New Roman"/>
          <w:sz w:val="24"/>
          <w:szCs w:val="24"/>
        </w:rPr>
        <w:t>поратися зі стресом, травмами та адаптуватися до нових умов життя. Надання якісної допомоги є необхідною умовою для відновлення фізичного здоров</w:t>
      </w:r>
      <w:r>
        <w:rPr>
          <w:rFonts w:ascii="Times New Roman" w:hAnsi="Times New Roman" w:cs="Times New Roman"/>
          <w:sz w:val="24"/>
          <w:szCs w:val="24"/>
        </w:rPr>
        <w:t xml:space="preserve">'я такими засобами як плавання, скандинавська ходьба, </w:t>
      </w:r>
      <w:proofErr w:type="spellStart"/>
      <w:r>
        <w:rPr>
          <w:rFonts w:ascii="Times New Roman" w:hAnsi="Times New Roman" w:cs="Times New Roman"/>
          <w:sz w:val="24"/>
          <w:szCs w:val="24"/>
        </w:rPr>
        <w:t>велопрогулянки</w:t>
      </w:r>
      <w:proofErr w:type="spellEnd"/>
      <w:r>
        <w:rPr>
          <w:rFonts w:ascii="Times New Roman" w:hAnsi="Times New Roman" w:cs="Times New Roman"/>
          <w:sz w:val="24"/>
          <w:szCs w:val="24"/>
        </w:rPr>
        <w:t>, фітнес, тощо. Такі заняття сприяють нормалізації фізичного та психологічного стану, відповідно п</w:t>
      </w:r>
      <w:r w:rsidRPr="003252BF">
        <w:rPr>
          <w:rFonts w:ascii="Times New Roman" w:hAnsi="Times New Roman" w:cs="Times New Roman"/>
          <w:sz w:val="24"/>
          <w:szCs w:val="24"/>
        </w:rPr>
        <w:t>роцес соціальної інтеграції внутрішньо переміщених осіб вимагає створення умов д</w:t>
      </w:r>
      <w:r>
        <w:rPr>
          <w:rFonts w:ascii="Times New Roman" w:hAnsi="Times New Roman" w:cs="Times New Roman"/>
          <w:sz w:val="24"/>
          <w:szCs w:val="24"/>
        </w:rPr>
        <w:t>ля активної участі у фізкультурно-спортивних заходах</w:t>
      </w:r>
      <w:r w:rsidRPr="003252BF">
        <w:rPr>
          <w:rFonts w:ascii="Times New Roman" w:hAnsi="Times New Roman" w:cs="Times New Roman"/>
          <w:sz w:val="24"/>
          <w:szCs w:val="24"/>
        </w:rPr>
        <w:t xml:space="preserve">. </w:t>
      </w:r>
      <w:r>
        <w:rPr>
          <w:rFonts w:ascii="Times New Roman" w:hAnsi="Times New Roman" w:cs="Times New Roman"/>
          <w:sz w:val="24"/>
          <w:szCs w:val="24"/>
        </w:rPr>
        <w:t>Дієвість таких заходів, полягає також у покращенні</w:t>
      </w:r>
      <w:r w:rsidRPr="006763C8">
        <w:rPr>
          <w:rFonts w:ascii="Times New Roman" w:hAnsi="Times New Roman" w:cs="Times New Roman"/>
          <w:sz w:val="24"/>
          <w:szCs w:val="24"/>
        </w:rPr>
        <w:t xml:space="preserve"> навичок спілкування, професійної </w:t>
      </w:r>
      <w:r w:rsidRPr="006763C8">
        <w:rPr>
          <w:rFonts w:ascii="Times New Roman" w:hAnsi="Times New Roman" w:cs="Times New Roman"/>
          <w:sz w:val="24"/>
          <w:szCs w:val="24"/>
        </w:rPr>
        <w:lastRenderedPageBreak/>
        <w:t>підготовки та розвитку місцевих ініціатив, можуть допомогти не лише адаптуватися, але і знайти своє місце у нов</w:t>
      </w:r>
      <w:r>
        <w:rPr>
          <w:rFonts w:ascii="Times New Roman" w:hAnsi="Times New Roman" w:cs="Times New Roman"/>
          <w:sz w:val="24"/>
          <w:szCs w:val="24"/>
        </w:rPr>
        <w:t>ому соціокультурному середовищі, що потребує деякої специфіки у порівняння зі звичним наданням реабілітаційних послуг. Отже, лише</w:t>
      </w:r>
      <w:r w:rsidRPr="000331FD">
        <w:rPr>
          <w:rFonts w:ascii="Times New Roman" w:hAnsi="Times New Roman" w:cs="Times New Roman"/>
          <w:sz w:val="24"/>
          <w:szCs w:val="24"/>
        </w:rPr>
        <w:t xml:space="preserve"> завдяки спільним зусиллям гуманітарних та соціальних інституцій можливо забезпечити поліпшення якості життя внутрішн</w:t>
      </w:r>
      <w:r>
        <w:rPr>
          <w:rFonts w:ascii="Times New Roman" w:hAnsi="Times New Roman" w:cs="Times New Roman"/>
          <w:sz w:val="24"/>
          <w:szCs w:val="24"/>
        </w:rPr>
        <w:t xml:space="preserve">ьо переміщених осіб, залучаючи їх до здорового способу життя </w:t>
      </w:r>
      <w:r w:rsidRPr="000331FD">
        <w:rPr>
          <w:rFonts w:ascii="Times New Roman" w:hAnsi="Times New Roman" w:cs="Times New Roman"/>
          <w:sz w:val="24"/>
          <w:szCs w:val="24"/>
        </w:rPr>
        <w:t>т</w:t>
      </w:r>
      <w:r>
        <w:rPr>
          <w:rFonts w:ascii="Times New Roman" w:hAnsi="Times New Roman" w:cs="Times New Roman"/>
          <w:sz w:val="24"/>
          <w:szCs w:val="24"/>
        </w:rPr>
        <w:t>а рухової активності</w:t>
      </w:r>
      <w:r w:rsidRPr="000331FD">
        <w:rPr>
          <w:rFonts w:ascii="Times New Roman" w:hAnsi="Times New Roman" w:cs="Times New Roman"/>
          <w:sz w:val="24"/>
          <w:szCs w:val="24"/>
        </w:rPr>
        <w:t>.</w:t>
      </w:r>
    </w:p>
    <w:p w14:paraId="72FA33A2" w14:textId="77777777" w:rsidR="00E06AEC" w:rsidRDefault="00E06AEC" w:rsidP="00E06AEC">
      <w:pPr>
        <w:spacing w:after="0" w:line="360" w:lineRule="auto"/>
        <w:ind w:firstLine="709"/>
        <w:jc w:val="both"/>
        <w:rPr>
          <w:rFonts w:ascii="Times New Roman" w:hAnsi="Times New Roman" w:cs="Times New Roman"/>
          <w:sz w:val="24"/>
          <w:szCs w:val="24"/>
        </w:rPr>
      </w:pPr>
      <w:r w:rsidRPr="006F6FDB">
        <w:rPr>
          <w:rFonts w:ascii="Times New Roman" w:hAnsi="Times New Roman" w:cs="Times New Roman"/>
          <w:b/>
          <w:sz w:val="24"/>
          <w:szCs w:val="24"/>
        </w:rPr>
        <w:t>Висновок.</w:t>
      </w:r>
      <w:r>
        <w:rPr>
          <w:rFonts w:ascii="Times New Roman" w:hAnsi="Times New Roman" w:cs="Times New Roman"/>
          <w:sz w:val="24"/>
          <w:szCs w:val="24"/>
        </w:rPr>
        <w:t xml:space="preserve"> Р</w:t>
      </w:r>
      <w:r w:rsidRPr="00164059">
        <w:rPr>
          <w:rFonts w:ascii="Times New Roman" w:hAnsi="Times New Roman" w:cs="Times New Roman"/>
          <w:sz w:val="24"/>
          <w:szCs w:val="24"/>
        </w:rPr>
        <w:t>озробка ефективних програм</w:t>
      </w:r>
      <w:r>
        <w:rPr>
          <w:rFonts w:ascii="Times New Roman" w:hAnsi="Times New Roman" w:cs="Times New Roman"/>
          <w:sz w:val="24"/>
          <w:szCs w:val="24"/>
        </w:rPr>
        <w:t xml:space="preserve"> з надання фізкультурно-спортивних послуг</w:t>
      </w:r>
      <w:r w:rsidRPr="00164059">
        <w:rPr>
          <w:rFonts w:ascii="Times New Roman" w:hAnsi="Times New Roman" w:cs="Times New Roman"/>
          <w:sz w:val="24"/>
          <w:szCs w:val="24"/>
        </w:rPr>
        <w:t xml:space="preserve"> </w:t>
      </w:r>
      <w:r>
        <w:rPr>
          <w:rFonts w:ascii="Times New Roman" w:hAnsi="Times New Roman" w:cs="Times New Roman"/>
          <w:sz w:val="24"/>
          <w:szCs w:val="24"/>
        </w:rPr>
        <w:t>внутрішньо переміщеним особам,</w:t>
      </w:r>
      <w:r w:rsidRPr="00164059">
        <w:rPr>
          <w:rFonts w:ascii="Times New Roman" w:hAnsi="Times New Roman" w:cs="Times New Roman"/>
          <w:sz w:val="24"/>
          <w:szCs w:val="24"/>
        </w:rPr>
        <w:t xml:space="preserve"> стає необхідною</w:t>
      </w:r>
      <w:r>
        <w:rPr>
          <w:rFonts w:ascii="Times New Roman" w:hAnsi="Times New Roman" w:cs="Times New Roman"/>
          <w:sz w:val="24"/>
          <w:szCs w:val="24"/>
        </w:rPr>
        <w:t xml:space="preserve"> умовою</w:t>
      </w:r>
      <w:r w:rsidRPr="00164059">
        <w:rPr>
          <w:rFonts w:ascii="Times New Roman" w:hAnsi="Times New Roman" w:cs="Times New Roman"/>
          <w:sz w:val="24"/>
          <w:szCs w:val="24"/>
        </w:rPr>
        <w:t xml:space="preserve"> для того, щоб забезпечити відновлення та інтеграцію </w:t>
      </w:r>
      <w:r>
        <w:rPr>
          <w:rFonts w:ascii="Times New Roman" w:hAnsi="Times New Roman" w:cs="Times New Roman"/>
          <w:sz w:val="24"/>
          <w:szCs w:val="24"/>
        </w:rPr>
        <w:t xml:space="preserve">у повноцінне життя </w:t>
      </w:r>
      <w:r w:rsidRPr="00164059">
        <w:rPr>
          <w:rFonts w:ascii="Times New Roman" w:hAnsi="Times New Roman" w:cs="Times New Roman"/>
          <w:sz w:val="24"/>
          <w:szCs w:val="24"/>
        </w:rPr>
        <w:t>цієї вразлив</w:t>
      </w:r>
      <w:r>
        <w:rPr>
          <w:rFonts w:ascii="Times New Roman" w:hAnsi="Times New Roman" w:cs="Times New Roman"/>
          <w:sz w:val="24"/>
          <w:szCs w:val="24"/>
        </w:rPr>
        <w:t>ої групи населення</w:t>
      </w:r>
      <w:r w:rsidRPr="00164059">
        <w:rPr>
          <w:rFonts w:ascii="Times New Roman" w:hAnsi="Times New Roman" w:cs="Times New Roman"/>
          <w:sz w:val="24"/>
          <w:szCs w:val="24"/>
        </w:rPr>
        <w:t xml:space="preserve">. </w:t>
      </w:r>
    </w:p>
    <w:p w14:paraId="039BB0FC" w14:textId="77777777" w:rsidR="002D0975" w:rsidRDefault="002D0975" w:rsidP="00060109">
      <w:pPr>
        <w:spacing w:line="360" w:lineRule="auto"/>
        <w:ind w:right="-1" w:firstLine="709"/>
        <w:jc w:val="center"/>
        <w:rPr>
          <w:rFonts w:ascii="Times New Roman" w:hAnsi="Times New Roman" w:cs="Times New Roman"/>
          <w:b/>
          <w:bCs/>
          <w:iCs/>
          <w:sz w:val="24"/>
          <w:szCs w:val="24"/>
        </w:rPr>
      </w:pPr>
    </w:p>
    <w:p w14:paraId="06E17304" w14:textId="77777777" w:rsidR="002D0975" w:rsidRDefault="002D0975" w:rsidP="00060109">
      <w:pPr>
        <w:spacing w:line="360" w:lineRule="auto"/>
        <w:ind w:right="-1" w:firstLine="709"/>
        <w:jc w:val="center"/>
        <w:rPr>
          <w:rFonts w:ascii="Times New Roman" w:hAnsi="Times New Roman" w:cs="Times New Roman"/>
          <w:b/>
          <w:bCs/>
          <w:iCs/>
          <w:sz w:val="24"/>
          <w:szCs w:val="24"/>
        </w:rPr>
      </w:pPr>
    </w:p>
    <w:p w14:paraId="12060E2A" w14:textId="77777777" w:rsidR="00060109" w:rsidRPr="00060109" w:rsidRDefault="00060109" w:rsidP="00060109">
      <w:pPr>
        <w:spacing w:line="360" w:lineRule="auto"/>
        <w:ind w:right="-1" w:firstLine="709"/>
        <w:jc w:val="center"/>
        <w:rPr>
          <w:rFonts w:ascii="Times New Roman" w:hAnsi="Times New Roman" w:cs="Times New Roman"/>
          <w:b/>
          <w:bCs/>
          <w:iCs/>
          <w:sz w:val="24"/>
          <w:szCs w:val="24"/>
        </w:rPr>
      </w:pPr>
      <w:r w:rsidRPr="00060109">
        <w:rPr>
          <w:rFonts w:ascii="Times New Roman" w:hAnsi="Times New Roman" w:cs="Times New Roman"/>
          <w:b/>
          <w:bCs/>
          <w:iCs/>
          <w:sz w:val="24"/>
          <w:szCs w:val="24"/>
        </w:rPr>
        <w:t>КОМПЛЕКСНА ФІЗИЧНА ТЕРАПІЯ ЖІНОК У ПЕРІОД ВАГІТНОСТІ</w:t>
      </w:r>
    </w:p>
    <w:p w14:paraId="0D5A0D18" w14:textId="77777777" w:rsidR="00060109" w:rsidRPr="00060109" w:rsidRDefault="00060109" w:rsidP="00060109">
      <w:pPr>
        <w:spacing w:line="360" w:lineRule="auto"/>
        <w:ind w:right="-1" w:firstLine="709"/>
        <w:jc w:val="right"/>
        <w:rPr>
          <w:rFonts w:ascii="Times New Roman" w:hAnsi="Times New Roman" w:cs="Times New Roman"/>
          <w:b/>
          <w:i/>
          <w:sz w:val="24"/>
          <w:szCs w:val="24"/>
        </w:rPr>
      </w:pPr>
      <w:proofErr w:type="spellStart"/>
      <w:r w:rsidRPr="00060109">
        <w:rPr>
          <w:rFonts w:ascii="Times New Roman" w:hAnsi="Times New Roman" w:cs="Times New Roman"/>
          <w:b/>
          <w:i/>
          <w:sz w:val="24"/>
          <w:szCs w:val="24"/>
        </w:rPr>
        <w:t>Салашний</w:t>
      </w:r>
      <w:proofErr w:type="spellEnd"/>
      <w:r w:rsidRPr="00060109">
        <w:rPr>
          <w:rFonts w:ascii="Times New Roman" w:hAnsi="Times New Roman" w:cs="Times New Roman"/>
          <w:b/>
          <w:i/>
          <w:sz w:val="24"/>
          <w:szCs w:val="24"/>
        </w:rPr>
        <w:t xml:space="preserve"> І.В.</w:t>
      </w:r>
    </w:p>
    <w:p w14:paraId="52B50F29" w14:textId="77777777" w:rsidR="00C50197" w:rsidRPr="00060109" w:rsidRDefault="00060109" w:rsidP="002D0975">
      <w:pPr>
        <w:spacing w:line="360" w:lineRule="auto"/>
        <w:ind w:right="-1" w:firstLine="709"/>
        <w:jc w:val="center"/>
        <w:rPr>
          <w:rFonts w:ascii="Times New Roman" w:hAnsi="Times New Roman" w:cs="Times New Roman"/>
          <w:sz w:val="24"/>
          <w:szCs w:val="24"/>
        </w:rPr>
      </w:pPr>
      <w:r w:rsidRPr="00060109">
        <w:rPr>
          <w:rFonts w:ascii="Times New Roman" w:hAnsi="Times New Roman" w:cs="Times New Roman"/>
          <w:sz w:val="24"/>
          <w:szCs w:val="24"/>
        </w:rPr>
        <w:t xml:space="preserve">Сумський державний університет </w:t>
      </w:r>
    </w:p>
    <w:p w14:paraId="07136FA4" w14:textId="77777777" w:rsidR="00060109" w:rsidRPr="00060109" w:rsidRDefault="00060109" w:rsidP="00060109">
      <w:pPr>
        <w:pStyle w:val="Default"/>
        <w:spacing w:line="360" w:lineRule="auto"/>
        <w:ind w:firstLine="709"/>
        <w:jc w:val="both"/>
        <w:rPr>
          <w:lang w:val="uk-UA"/>
        </w:rPr>
      </w:pPr>
      <w:r w:rsidRPr="00060109">
        <w:rPr>
          <w:b/>
          <w:bCs/>
          <w:lang w:val="uk-UA"/>
        </w:rPr>
        <w:t xml:space="preserve">Вступ. </w:t>
      </w:r>
      <w:r w:rsidRPr="00060109">
        <w:rPr>
          <w:lang w:val="uk-UA"/>
        </w:rPr>
        <w:t>Вагітність і пологи – це своєрідне випробування можливостей організму жінки та її пристосувальних механізмів. Слабкий фізичний розвиток і недостатня рухова активність вагітної жінки можуть викликати порушення функції серцево-судинної та дихальної систем, викликаючи тим самим гіпоксію матері та плода. А це може бути причиною виникнення ускладнень вагітності та розвитку плода.</w:t>
      </w:r>
    </w:p>
    <w:p w14:paraId="0FAE8E98" w14:textId="77777777" w:rsidR="00060109" w:rsidRPr="00060109" w:rsidRDefault="00060109" w:rsidP="00060109">
      <w:pPr>
        <w:spacing w:line="360" w:lineRule="auto"/>
        <w:ind w:firstLine="709"/>
        <w:rPr>
          <w:rFonts w:ascii="Times New Roman" w:hAnsi="Times New Roman" w:cs="Times New Roman"/>
          <w:bCs/>
          <w:sz w:val="24"/>
          <w:szCs w:val="24"/>
        </w:rPr>
      </w:pPr>
      <w:r w:rsidRPr="00060109">
        <w:rPr>
          <w:rFonts w:ascii="Times New Roman" w:hAnsi="Times New Roman" w:cs="Times New Roman"/>
          <w:b/>
          <w:bCs/>
          <w:sz w:val="24"/>
          <w:szCs w:val="24"/>
        </w:rPr>
        <w:t>Матеріали та методи.</w:t>
      </w:r>
      <w:r w:rsidRPr="00060109">
        <w:rPr>
          <w:rFonts w:ascii="Times New Roman" w:hAnsi="Times New Roman" w:cs="Times New Roman"/>
          <w:bCs/>
          <w:sz w:val="24"/>
          <w:szCs w:val="24"/>
        </w:rPr>
        <w:t xml:space="preserve"> Аналіз і узагальнення даних спеціальної науково-методичної літератури з питань лікувальної фізичної культури при вагітності; вивчення і узагальнення досвіду роботи фахівців </w:t>
      </w:r>
      <w:proofErr w:type="spellStart"/>
      <w:r w:rsidRPr="00060109">
        <w:rPr>
          <w:rFonts w:ascii="Times New Roman" w:hAnsi="Times New Roman" w:cs="Times New Roman"/>
          <w:bCs/>
          <w:sz w:val="24"/>
          <w:szCs w:val="24"/>
        </w:rPr>
        <w:t>реабілітологів</w:t>
      </w:r>
      <w:proofErr w:type="spellEnd"/>
      <w:r w:rsidRPr="00060109">
        <w:rPr>
          <w:rFonts w:ascii="Times New Roman" w:hAnsi="Times New Roman" w:cs="Times New Roman"/>
          <w:bCs/>
          <w:sz w:val="24"/>
          <w:szCs w:val="24"/>
        </w:rPr>
        <w:t xml:space="preserve"> щодо застосування фізичної терапії вагітних жінок у </w:t>
      </w:r>
      <w:proofErr w:type="spellStart"/>
      <w:r w:rsidRPr="00060109">
        <w:rPr>
          <w:rFonts w:ascii="Times New Roman" w:hAnsi="Times New Roman" w:cs="Times New Roman"/>
          <w:bCs/>
          <w:sz w:val="24"/>
          <w:szCs w:val="24"/>
        </w:rPr>
        <w:t>передпологовому</w:t>
      </w:r>
      <w:proofErr w:type="spellEnd"/>
      <w:r w:rsidRPr="00060109">
        <w:rPr>
          <w:rFonts w:ascii="Times New Roman" w:hAnsi="Times New Roman" w:cs="Times New Roman"/>
          <w:bCs/>
          <w:sz w:val="24"/>
          <w:szCs w:val="24"/>
        </w:rPr>
        <w:t xml:space="preserve"> періоді; метод аналізу медичної документації; опрацювання </w:t>
      </w:r>
      <w:proofErr w:type="spellStart"/>
      <w:r w:rsidRPr="00060109">
        <w:rPr>
          <w:rFonts w:ascii="Times New Roman" w:hAnsi="Times New Roman" w:cs="Times New Roman"/>
          <w:bCs/>
          <w:sz w:val="24"/>
          <w:szCs w:val="24"/>
        </w:rPr>
        <w:t>інтернетджерел</w:t>
      </w:r>
      <w:proofErr w:type="spellEnd"/>
      <w:r w:rsidRPr="00060109">
        <w:rPr>
          <w:rFonts w:ascii="Times New Roman" w:hAnsi="Times New Roman" w:cs="Times New Roman"/>
          <w:bCs/>
          <w:sz w:val="24"/>
          <w:szCs w:val="24"/>
        </w:rPr>
        <w:t>; аналіз зібраних матеріалів</w:t>
      </w:r>
    </w:p>
    <w:p w14:paraId="36A1108C" w14:textId="77777777" w:rsidR="00060109" w:rsidRPr="00060109" w:rsidRDefault="00060109" w:rsidP="00060109">
      <w:pPr>
        <w:pStyle w:val="Default"/>
        <w:spacing w:line="360" w:lineRule="auto"/>
        <w:ind w:firstLine="709"/>
        <w:jc w:val="both"/>
        <w:rPr>
          <w:bCs/>
          <w:lang w:val="uk-UA"/>
        </w:rPr>
      </w:pPr>
      <w:r w:rsidRPr="00060109">
        <w:rPr>
          <w:b/>
          <w:lang w:val="uk-UA"/>
        </w:rPr>
        <w:t xml:space="preserve">Результати та їх обговорення. </w:t>
      </w:r>
      <w:r w:rsidRPr="00060109">
        <w:rPr>
          <w:bCs/>
          <w:lang w:val="uk-UA"/>
        </w:rPr>
        <w:t>В організмі вагітної відбуваються фізіологічні зміни, які визначають нормальне функціонування органів та систем, сприяють правильному розвитку плода. Вся ця перебудова в організмі вагітної регулюється ЦНС за участю залоз внутрішньої секреції. Відбуваються зміни в нервовій, ендокринній, імунній системах, обмін речовин, у серцево-судинній та дихальних системах. Організм жінки при вагітності пристосовується до навантаження, збільшення потреби в кисні. Змінюється робота сечовидільної системи та відбуваються фізіологічні зміни у суглобах тазу, у молочних залозах та статевих органах. Можуть виникати і патологічні зміни у вагітних – ранні та пізні токсикози.</w:t>
      </w:r>
    </w:p>
    <w:p w14:paraId="5C048E98" w14:textId="77777777" w:rsidR="00060109" w:rsidRPr="00060109" w:rsidRDefault="00060109" w:rsidP="00060109">
      <w:pPr>
        <w:pStyle w:val="Default"/>
        <w:spacing w:line="360" w:lineRule="auto"/>
        <w:ind w:firstLine="709"/>
        <w:jc w:val="both"/>
        <w:rPr>
          <w:bCs/>
          <w:lang w:val="uk-UA"/>
        </w:rPr>
      </w:pPr>
      <w:r w:rsidRPr="00060109">
        <w:rPr>
          <w:bCs/>
          <w:lang w:val="uk-UA"/>
        </w:rPr>
        <w:t>Вивчивши клінічні прояви вагітності та ускладнення, які при ній спостерігаються, виникає необхідність застосовування засобів фізичної терапії які спрямовані, головним чином, для того, щоб запобігти різноманітним ускладненням при вагітності та підготувати вагітну до пологів.</w:t>
      </w:r>
    </w:p>
    <w:p w14:paraId="35DF3EDA" w14:textId="77777777" w:rsidR="00060109" w:rsidRPr="00060109" w:rsidRDefault="00060109" w:rsidP="00060109">
      <w:pPr>
        <w:spacing w:line="360" w:lineRule="auto"/>
        <w:ind w:firstLine="709"/>
        <w:rPr>
          <w:rFonts w:ascii="Times New Roman" w:hAnsi="Times New Roman" w:cs="Times New Roman"/>
          <w:bCs/>
          <w:sz w:val="24"/>
          <w:szCs w:val="24"/>
        </w:rPr>
      </w:pPr>
      <w:r w:rsidRPr="00060109">
        <w:rPr>
          <w:rFonts w:ascii="Times New Roman" w:hAnsi="Times New Roman" w:cs="Times New Roman"/>
          <w:b/>
          <w:sz w:val="24"/>
          <w:szCs w:val="24"/>
        </w:rPr>
        <w:lastRenderedPageBreak/>
        <w:t>Висновки.</w:t>
      </w:r>
      <w:r w:rsidRPr="00060109">
        <w:rPr>
          <w:b/>
          <w:sz w:val="24"/>
          <w:szCs w:val="24"/>
        </w:rPr>
        <w:t xml:space="preserve"> </w:t>
      </w:r>
      <w:r w:rsidRPr="00060109">
        <w:rPr>
          <w:rFonts w:ascii="Times New Roman" w:hAnsi="Times New Roman" w:cs="Times New Roman"/>
          <w:bCs/>
          <w:sz w:val="24"/>
          <w:szCs w:val="24"/>
        </w:rPr>
        <w:t>Фізична терапія вагітних сприяє нормальному розвитку плода, профілактиці ускладнень під час вагітності, усуває гіпоксію плода та готує вагітну до нормальних пологів.</w:t>
      </w:r>
    </w:p>
    <w:p w14:paraId="507AFEAC" w14:textId="77777777" w:rsidR="00060109" w:rsidRDefault="00060109" w:rsidP="00060109">
      <w:pPr>
        <w:spacing w:line="360" w:lineRule="auto"/>
        <w:jc w:val="right"/>
        <w:rPr>
          <w:rFonts w:ascii="Times New Roman" w:hAnsi="Times New Roman" w:cs="Times New Roman"/>
          <w:sz w:val="24"/>
          <w:szCs w:val="24"/>
        </w:rPr>
      </w:pPr>
      <w:r w:rsidRPr="00060109">
        <w:rPr>
          <w:rFonts w:ascii="Times New Roman" w:hAnsi="Times New Roman" w:cs="Times New Roman"/>
          <w:sz w:val="24"/>
          <w:szCs w:val="24"/>
        </w:rPr>
        <w:t xml:space="preserve">Науковий керівник Атаман Ю. О. </w:t>
      </w:r>
    </w:p>
    <w:p w14:paraId="1988DF48" w14:textId="77777777" w:rsidR="00C50197" w:rsidRDefault="00C50197" w:rsidP="002D0975">
      <w:pPr>
        <w:spacing w:line="360" w:lineRule="auto"/>
        <w:rPr>
          <w:rFonts w:ascii="Times New Roman" w:hAnsi="Times New Roman" w:cs="Times New Roman"/>
          <w:sz w:val="24"/>
          <w:szCs w:val="24"/>
        </w:rPr>
      </w:pPr>
    </w:p>
    <w:p w14:paraId="32EA9BFB" w14:textId="77777777" w:rsidR="00F105EE" w:rsidRDefault="00F105EE" w:rsidP="00060109">
      <w:pPr>
        <w:spacing w:line="360" w:lineRule="auto"/>
        <w:jc w:val="right"/>
        <w:rPr>
          <w:rFonts w:ascii="Times New Roman" w:hAnsi="Times New Roman" w:cs="Times New Roman"/>
          <w:sz w:val="24"/>
          <w:szCs w:val="24"/>
        </w:rPr>
      </w:pPr>
    </w:p>
    <w:p w14:paraId="6D6EC951" w14:textId="77777777" w:rsidR="00F105EE" w:rsidRDefault="00F105EE" w:rsidP="00F105EE">
      <w:pPr>
        <w:spacing w:after="0" w:line="360" w:lineRule="auto"/>
        <w:jc w:val="center"/>
        <w:rPr>
          <w:rFonts w:ascii="Times New Roman" w:hAnsi="Times New Roman" w:cs="Times New Roman"/>
          <w:b/>
          <w:sz w:val="24"/>
          <w:szCs w:val="24"/>
        </w:rPr>
      </w:pPr>
      <w:r w:rsidRPr="00F105EE">
        <w:rPr>
          <w:rFonts w:ascii="Times New Roman" w:hAnsi="Times New Roman" w:cs="Times New Roman"/>
          <w:b/>
          <w:sz w:val="24"/>
          <w:szCs w:val="24"/>
        </w:rPr>
        <w:t>ФІЗИЧНА ТЕРАПІЯ ПРИ ОСТЕОАРТРОЗІ КОЛІННИХ СУГЛОБІВ У ОСІБ З ОЖИРІННЯМ 1-2 СТУПЕНЮ</w:t>
      </w:r>
    </w:p>
    <w:p w14:paraId="4E2E2029" w14:textId="77777777" w:rsidR="00C50197" w:rsidRPr="00F105EE" w:rsidRDefault="00C50197" w:rsidP="00F105EE">
      <w:pPr>
        <w:spacing w:after="0" w:line="360" w:lineRule="auto"/>
        <w:jc w:val="center"/>
        <w:rPr>
          <w:rFonts w:ascii="Times New Roman" w:hAnsi="Times New Roman" w:cs="Times New Roman"/>
          <w:b/>
          <w:sz w:val="24"/>
          <w:szCs w:val="24"/>
        </w:rPr>
      </w:pPr>
    </w:p>
    <w:p w14:paraId="5A94A8EC" w14:textId="77777777" w:rsidR="00F105EE" w:rsidRPr="002D0975" w:rsidRDefault="00F105EE" w:rsidP="00F105EE">
      <w:pPr>
        <w:spacing w:after="0" w:line="360" w:lineRule="auto"/>
        <w:jc w:val="right"/>
        <w:rPr>
          <w:rFonts w:ascii="Times New Roman" w:hAnsi="Times New Roman" w:cs="Times New Roman"/>
          <w:b/>
          <w:i/>
          <w:sz w:val="24"/>
          <w:szCs w:val="24"/>
        </w:rPr>
      </w:pPr>
      <w:r w:rsidRPr="002D0975">
        <w:rPr>
          <w:rFonts w:ascii="Times New Roman" w:hAnsi="Times New Roman" w:cs="Times New Roman"/>
          <w:b/>
          <w:i/>
          <w:sz w:val="24"/>
          <w:szCs w:val="24"/>
        </w:rPr>
        <w:t>Соболевська Марина Валеріївна</w:t>
      </w:r>
    </w:p>
    <w:p w14:paraId="14215262" w14:textId="77777777" w:rsidR="00C50197" w:rsidRPr="00F105EE" w:rsidRDefault="00C50197" w:rsidP="00F105EE">
      <w:pPr>
        <w:spacing w:after="0" w:line="360" w:lineRule="auto"/>
        <w:jc w:val="right"/>
        <w:rPr>
          <w:rFonts w:ascii="Times New Roman" w:hAnsi="Times New Roman" w:cs="Times New Roman"/>
          <w:b/>
          <w:sz w:val="24"/>
          <w:szCs w:val="24"/>
        </w:rPr>
      </w:pPr>
    </w:p>
    <w:p w14:paraId="5D623B9D" w14:textId="77777777" w:rsidR="00F105EE" w:rsidRPr="00F105EE" w:rsidRDefault="00F105EE" w:rsidP="00F105EE">
      <w:pPr>
        <w:spacing w:after="0" w:line="360" w:lineRule="auto"/>
        <w:jc w:val="center"/>
        <w:rPr>
          <w:rFonts w:ascii="Times New Roman" w:hAnsi="Times New Roman" w:cs="Times New Roman"/>
          <w:sz w:val="24"/>
          <w:szCs w:val="24"/>
        </w:rPr>
      </w:pPr>
      <w:r w:rsidRPr="00F105EE">
        <w:rPr>
          <w:rFonts w:ascii="Times New Roman" w:hAnsi="Times New Roman" w:cs="Times New Roman"/>
          <w:sz w:val="24"/>
          <w:szCs w:val="24"/>
        </w:rPr>
        <w:t>Сумського державного університету</w:t>
      </w:r>
    </w:p>
    <w:p w14:paraId="1C95D0DA" w14:textId="77777777" w:rsidR="00F105EE" w:rsidRPr="00F105EE" w:rsidRDefault="00F105EE" w:rsidP="00F105EE">
      <w:pPr>
        <w:spacing w:after="0" w:line="360" w:lineRule="auto"/>
        <w:jc w:val="center"/>
        <w:rPr>
          <w:rFonts w:ascii="Times New Roman" w:hAnsi="Times New Roman" w:cs="Times New Roman"/>
          <w:sz w:val="24"/>
          <w:szCs w:val="24"/>
        </w:rPr>
      </w:pPr>
    </w:p>
    <w:p w14:paraId="3A79F45E" w14:textId="77777777" w:rsidR="00F105EE" w:rsidRPr="00F105EE" w:rsidRDefault="00F105EE" w:rsidP="00F105EE">
      <w:pPr>
        <w:spacing w:after="0" w:line="360" w:lineRule="auto"/>
        <w:ind w:firstLine="709"/>
        <w:jc w:val="both"/>
        <w:rPr>
          <w:rFonts w:ascii="Times New Roman" w:hAnsi="Times New Roman" w:cs="Times New Roman"/>
          <w:sz w:val="24"/>
          <w:szCs w:val="24"/>
        </w:rPr>
      </w:pPr>
      <w:r w:rsidRPr="00F105EE">
        <w:rPr>
          <w:rFonts w:ascii="Times New Roman" w:hAnsi="Times New Roman" w:cs="Times New Roman"/>
          <w:b/>
          <w:sz w:val="24"/>
          <w:szCs w:val="24"/>
        </w:rPr>
        <w:t>Вступ</w:t>
      </w:r>
      <w:r w:rsidRPr="00F105EE">
        <w:rPr>
          <w:rFonts w:ascii="Times New Roman" w:hAnsi="Times New Roman" w:cs="Times New Roman"/>
          <w:sz w:val="24"/>
          <w:szCs w:val="24"/>
        </w:rPr>
        <w:t xml:space="preserve">. Суглобова патологія займає третє місце за поширеністю серед хронічних станів у осіб віком старше 65 років (50 % випадків). Поширеність даного захворювання значно зросла протягом останні десятиліття частково через зростання поширеності ожиріння та інших факторів ризику, а також буде продовжувати зростати зі збільшенням тривалості життя, оскільки </w:t>
      </w:r>
      <w:proofErr w:type="spellStart"/>
      <w:r w:rsidRPr="00F105EE">
        <w:rPr>
          <w:rFonts w:ascii="Times New Roman" w:hAnsi="Times New Roman" w:cs="Times New Roman"/>
          <w:sz w:val="24"/>
          <w:szCs w:val="24"/>
        </w:rPr>
        <w:t>остеоартроз</w:t>
      </w:r>
      <w:proofErr w:type="spellEnd"/>
      <w:r w:rsidRPr="00F105EE">
        <w:rPr>
          <w:rFonts w:ascii="Times New Roman" w:hAnsi="Times New Roman" w:cs="Times New Roman"/>
          <w:sz w:val="24"/>
          <w:szCs w:val="24"/>
        </w:rPr>
        <w:t xml:space="preserve"> колінного суглоба є найпоширенішим типом артриту, який діагностується. Дослідження особливостей застосування засобів фізичної терапії  при </w:t>
      </w:r>
      <w:proofErr w:type="spellStart"/>
      <w:r w:rsidRPr="00F105EE">
        <w:rPr>
          <w:rFonts w:ascii="Times New Roman" w:hAnsi="Times New Roman" w:cs="Times New Roman"/>
          <w:sz w:val="24"/>
          <w:szCs w:val="24"/>
        </w:rPr>
        <w:t>остеоартрозі</w:t>
      </w:r>
      <w:proofErr w:type="spellEnd"/>
      <w:r w:rsidRPr="00F105EE">
        <w:rPr>
          <w:rFonts w:ascii="Times New Roman" w:hAnsi="Times New Roman" w:cs="Times New Roman"/>
          <w:sz w:val="24"/>
          <w:szCs w:val="24"/>
        </w:rPr>
        <w:t xml:space="preserve"> колінних суглобів у осіб з ожирінням має дуже важливе значення, оскільки існує необхідність комплексного зміцнення здоров‘я, профілактики ускладнення інволюційних вікових змін в організмі, підвищення рухової активності та залучення пацієнтів до здорового способу життя.</w:t>
      </w:r>
    </w:p>
    <w:p w14:paraId="73A08453" w14:textId="77777777" w:rsidR="00F105EE" w:rsidRP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
          <w:bCs/>
          <w:sz w:val="24"/>
          <w:szCs w:val="24"/>
        </w:rPr>
        <w:t xml:space="preserve">Матеріали та методи. </w:t>
      </w:r>
      <w:r w:rsidRPr="00F105EE">
        <w:rPr>
          <w:rFonts w:ascii="Times New Roman" w:hAnsi="Times New Roman" w:cs="Times New Roman"/>
          <w:bCs/>
          <w:sz w:val="24"/>
          <w:szCs w:val="24"/>
        </w:rPr>
        <w:t>Проведено</w:t>
      </w:r>
      <w:r w:rsidRPr="00F105EE">
        <w:rPr>
          <w:rFonts w:ascii="Times New Roman" w:hAnsi="Times New Roman" w:cs="Times New Roman"/>
          <w:b/>
          <w:bCs/>
          <w:sz w:val="24"/>
          <w:szCs w:val="24"/>
        </w:rPr>
        <w:t xml:space="preserve"> </w:t>
      </w:r>
      <w:r w:rsidRPr="00F105EE">
        <w:rPr>
          <w:rFonts w:ascii="Times New Roman" w:hAnsi="Times New Roman" w:cs="Times New Roman"/>
          <w:bCs/>
          <w:sz w:val="24"/>
          <w:szCs w:val="24"/>
        </w:rPr>
        <w:t>аналіз науково-методичної літератури на останні 5 років</w:t>
      </w:r>
      <w:r w:rsidRPr="00F105EE">
        <w:rPr>
          <w:rFonts w:ascii="Times New Roman" w:eastAsia="Calibri" w:hAnsi="Times New Roman" w:cs="Times New Roman"/>
          <w:color w:val="000000"/>
          <w:sz w:val="24"/>
          <w:szCs w:val="24"/>
          <w:lang w:eastAsia="uk-UA"/>
        </w:rPr>
        <w:t xml:space="preserve"> </w:t>
      </w:r>
      <w:r w:rsidRPr="00F105EE">
        <w:rPr>
          <w:rFonts w:ascii="Times New Roman" w:hAnsi="Times New Roman" w:cs="Times New Roman"/>
          <w:bCs/>
          <w:sz w:val="24"/>
          <w:szCs w:val="24"/>
        </w:rPr>
        <w:t xml:space="preserve">за базою даних </w:t>
      </w:r>
      <w:proofErr w:type="spellStart"/>
      <w:r w:rsidRPr="00F105EE">
        <w:rPr>
          <w:rFonts w:ascii="Times New Roman" w:hAnsi="Times New Roman" w:cs="Times New Roman"/>
          <w:bCs/>
          <w:sz w:val="24"/>
          <w:szCs w:val="24"/>
        </w:rPr>
        <w:t>Web</w:t>
      </w:r>
      <w:proofErr w:type="spellEnd"/>
      <w:r w:rsidRPr="00F105EE">
        <w:rPr>
          <w:rFonts w:ascii="Times New Roman" w:hAnsi="Times New Roman" w:cs="Times New Roman"/>
          <w:bCs/>
          <w:sz w:val="24"/>
          <w:szCs w:val="24"/>
        </w:rPr>
        <w:t xml:space="preserve"> </w:t>
      </w:r>
      <w:proofErr w:type="spellStart"/>
      <w:r w:rsidRPr="00F105EE">
        <w:rPr>
          <w:rFonts w:ascii="Times New Roman" w:hAnsi="Times New Roman" w:cs="Times New Roman"/>
          <w:bCs/>
          <w:sz w:val="24"/>
          <w:szCs w:val="24"/>
        </w:rPr>
        <w:t>of</w:t>
      </w:r>
      <w:proofErr w:type="spellEnd"/>
      <w:r w:rsidRPr="00F105EE">
        <w:rPr>
          <w:rFonts w:ascii="Times New Roman" w:hAnsi="Times New Roman" w:cs="Times New Roman"/>
          <w:bCs/>
          <w:sz w:val="24"/>
          <w:szCs w:val="24"/>
        </w:rPr>
        <w:t xml:space="preserve"> </w:t>
      </w:r>
      <w:proofErr w:type="spellStart"/>
      <w:r w:rsidRPr="00F105EE">
        <w:rPr>
          <w:rFonts w:ascii="Times New Roman" w:hAnsi="Times New Roman" w:cs="Times New Roman"/>
          <w:bCs/>
          <w:sz w:val="24"/>
          <w:szCs w:val="24"/>
        </w:rPr>
        <w:t>Science</w:t>
      </w:r>
      <w:proofErr w:type="spellEnd"/>
      <w:r w:rsidRPr="00F105EE">
        <w:rPr>
          <w:rFonts w:ascii="Times New Roman" w:hAnsi="Times New Roman" w:cs="Times New Roman"/>
          <w:bCs/>
          <w:sz w:val="24"/>
          <w:szCs w:val="24"/>
        </w:rPr>
        <w:t xml:space="preserve">, опитування, соматометрія, </w:t>
      </w:r>
      <w:proofErr w:type="spellStart"/>
      <w:r w:rsidRPr="00F105EE">
        <w:rPr>
          <w:rFonts w:ascii="Times New Roman" w:hAnsi="Times New Roman" w:cs="Times New Roman"/>
          <w:bCs/>
          <w:sz w:val="24"/>
          <w:szCs w:val="24"/>
        </w:rPr>
        <w:t>пульсометрія</w:t>
      </w:r>
      <w:proofErr w:type="spellEnd"/>
      <w:r w:rsidRPr="00F105EE">
        <w:rPr>
          <w:rFonts w:ascii="Times New Roman" w:hAnsi="Times New Roman" w:cs="Times New Roman"/>
          <w:bCs/>
          <w:sz w:val="24"/>
          <w:szCs w:val="24"/>
        </w:rPr>
        <w:t xml:space="preserve">, </w:t>
      </w:r>
      <w:proofErr w:type="spellStart"/>
      <w:r w:rsidRPr="00F105EE">
        <w:rPr>
          <w:rFonts w:ascii="Times New Roman" w:hAnsi="Times New Roman" w:cs="Times New Roman"/>
          <w:bCs/>
          <w:sz w:val="24"/>
          <w:szCs w:val="24"/>
        </w:rPr>
        <w:t>тонометрія</w:t>
      </w:r>
      <w:proofErr w:type="spellEnd"/>
      <w:r w:rsidRPr="00F105EE">
        <w:rPr>
          <w:rFonts w:ascii="Times New Roman" w:hAnsi="Times New Roman" w:cs="Times New Roman"/>
          <w:bCs/>
          <w:sz w:val="24"/>
          <w:szCs w:val="24"/>
        </w:rPr>
        <w:t>, динамометрія, функціональні проби.</w:t>
      </w:r>
    </w:p>
    <w:p w14:paraId="70015D9C" w14:textId="77777777" w:rsidR="00F105EE" w:rsidRP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
          <w:bCs/>
          <w:sz w:val="24"/>
          <w:szCs w:val="24"/>
        </w:rPr>
        <w:t xml:space="preserve">Результати та їх обговорення. </w:t>
      </w:r>
      <w:r w:rsidRPr="00F105EE">
        <w:rPr>
          <w:rFonts w:ascii="Times New Roman" w:hAnsi="Times New Roman" w:cs="Times New Roman"/>
          <w:bCs/>
          <w:sz w:val="24"/>
          <w:szCs w:val="24"/>
        </w:rPr>
        <w:t>Дослідження проводилося на базі відділення фізичної та реабілітаційної медицини КНП "Клінічна лікарня Святого Пантелеймона" (</w:t>
      </w:r>
      <w:proofErr w:type="spellStart"/>
      <w:r w:rsidRPr="00F105EE">
        <w:rPr>
          <w:rFonts w:ascii="Times New Roman" w:hAnsi="Times New Roman" w:cs="Times New Roman"/>
          <w:bCs/>
          <w:sz w:val="24"/>
          <w:szCs w:val="24"/>
        </w:rPr>
        <w:t>м.Суми</w:t>
      </w:r>
      <w:proofErr w:type="spellEnd"/>
      <w:r w:rsidRPr="00F105EE">
        <w:rPr>
          <w:rFonts w:ascii="Times New Roman" w:hAnsi="Times New Roman" w:cs="Times New Roman"/>
          <w:bCs/>
          <w:sz w:val="24"/>
          <w:szCs w:val="24"/>
        </w:rPr>
        <w:t xml:space="preserve">). Запропонована адекватна програма фізичної терапії при </w:t>
      </w:r>
      <w:proofErr w:type="spellStart"/>
      <w:r w:rsidRPr="00F105EE">
        <w:rPr>
          <w:rFonts w:ascii="Times New Roman" w:hAnsi="Times New Roman" w:cs="Times New Roman"/>
          <w:bCs/>
          <w:sz w:val="24"/>
          <w:szCs w:val="24"/>
        </w:rPr>
        <w:t>остеоартрозі</w:t>
      </w:r>
      <w:proofErr w:type="spellEnd"/>
      <w:r w:rsidRPr="00F105EE">
        <w:rPr>
          <w:rFonts w:ascii="Times New Roman" w:hAnsi="Times New Roman" w:cs="Times New Roman"/>
          <w:bCs/>
          <w:sz w:val="24"/>
          <w:szCs w:val="24"/>
        </w:rPr>
        <w:t xml:space="preserve"> колінних суглобів у осіб з ожирінням. На основі </w:t>
      </w:r>
      <w:proofErr w:type="spellStart"/>
      <w:r w:rsidRPr="00F105EE">
        <w:rPr>
          <w:rFonts w:ascii="Times New Roman" w:hAnsi="Times New Roman" w:cs="Times New Roman"/>
          <w:bCs/>
          <w:sz w:val="24"/>
          <w:szCs w:val="24"/>
        </w:rPr>
        <w:t>мультидисциплінарного</w:t>
      </w:r>
      <w:proofErr w:type="spellEnd"/>
      <w:r w:rsidRPr="00F105EE">
        <w:rPr>
          <w:rFonts w:ascii="Times New Roman" w:hAnsi="Times New Roman" w:cs="Times New Roman"/>
          <w:bCs/>
          <w:sz w:val="24"/>
          <w:szCs w:val="24"/>
        </w:rPr>
        <w:t xml:space="preserve"> підходу  пацієнтам були призначені наступні засоби фізичної терапії: </w:t>
      </w:r>
      <w:proofErr w:type="spellStart"/>
      <w:r w:rsidRPr="00F105EE">
        <w:rPr>
          <w:rFonts w:ascii="Times New Roman" w:hAnsi="Times New Roman" w:cs="Times New Roman"/>
          <w:bCs/>
          <w:sz w:val="24"/>
          <w:szCs w:val="24"/>
        </w:rPr>
        <w:t>кінезіотерапія</w:t>
      </w:r>
      <w:proofErr w:type="spellEnd"/>
      <w:r w:rsidRPr="00F105EE">
        <w:rPr>
          <w:rFonts w:ascii="Times New Roman" w:hAnsi="Times New Roman" w:cs="Times New Roman"/>
          <w:bCs/>
          <w:sz w:val="24"/>
          <w:szCs w:val="24"/>
        </w:rPr>
        <w:t xml:space="preserve">, дієтотерапія, лікувальний масаж, механотерапія, </w:t>
      </w:r>
      <w:proofErr w:type="spellStart"/>
      <w:r w:rsidRPr="00F105EE">
        <w:rPr>
          <w:rFonts w:ascii="Times New Roman" w:hAnsi="Times New Roman" w:cs="Times New Roman"/>
          <w:bCs/>
          <w:sz w:val="24"/>
          <w:szCs w:val="24"/>
        </w:rPr>
        <w:t>ерготерапія</w:t>
      </w:r>
      <w:proofErr w:type="spellEnd"/>
      <w:r w:rsidRPr="00F105EE">
        <w:rPr>
          <w:rFonts w:ascii="Times New Roman" w:hAnsi="Times New Roman" w:cs="Times New Roman"/>
          <w:bCs/>
          <w:sz w:val="24"/>
          <w:szCs w:val="24"/>
        </w:rPr>
        <w:t>, фізіотерапія, психотерапія.</w:t>
      </w:r>
    </w:p>
    <w:p w14:paraId="7F711471" w14:textId="77777777" w:rsidR="00F105EE" w:rsidRP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Cs/>
          <w:sz w:val="24"/>
          <w:szCs w:val="24"/>
        </w:rPr>
        <w:t xml:space="preserve">Результати дослідження даної програми свідчать про можливість її застосування в спеціалізованих лікувальних установах, </w:t>
      </w:r>
      <w:proofErr w:type="spellStart"/>
      <w:r w:rsidRPr="00F105EE">
        <w:rPr>
          <w:rFonts w:ascii="Times New Roman" w:hAnsi="Times New Roman" w:cs="Times New Roman"/>
          <w:bCs/>
          <w:sz w:val="24"/>
          <w:szCs w:val="24"/>
        </w:rPr>
        <w:t>реабілітаційно</w:t>
      </w:r>
      <w:proofErr w:type="spellEnd"/>
      <w:r w:rsidRPr="00F105EE">
        <w:rPr>
          <w:rFonts w:ascii="Times New Roman" w:hAnsi="Times New Roman" w:cs="Times New Roman"/>
          <w:bCs/>
          <w:sz w:val="24"/>
          <w:szCs w:val="24"/>
        </w:rPr>
        <w:t>-оздоровчих, санаторних закладах. Розроблена комплексна програма фізичної терапія дозволяє здійснювати індивідуальний підхід, мінімізувати частоту виникнення ускладнень, загалом скоротити терміни фізичної реабілітації.</w:t>
      </w:r>
      <w:r w:rsidRPr="00F105EE">
        <w:rPr>
          <w:rFonts w:ascii="Times New Roman" w:hAnsi="Times New Roman" w:cs="Times New Roman"/>
          <w:sz w:val="24"/>
          <w:szCs w:val="24"/>
        </w:rPr>
        <w:t xml:space="preserve"> </w:t>
      </w:r>
      <w:r w:rsidRPr="00F105EE">
        <w:rPr>
          <w:rFonts w:ascii="Times New Roman" w:hAnsi="Times New Roman" w:cs="Times New Roman"/>
          <w:bCs/>
          <w:sz w:val="24"/>
          <w:szCs w:val="24"/>
        </w:rPr>
        <w:t xml:space="preserve">Наприкінці дослідження була виявлена позитивна динаміка в показниках пацієнтів, а саме </w:t>
      </w:r>
      <w:r w:rsidRPr="00F105EE">
        <w:rPr>
          <w:rFonts w:ascii="Times New Roman" w:hAnsi="Times New Roman" w:cs="Times New Roman"/>
          <w:bCs/>
          <w:sz w:val="24"/>
          <w:szCs w:val="24"/>
        </w:rPr>
        <w:lastRenderedPageBreak/>
        <w:t xml:space="preserve">позитивні зміни в функціональних системах організму, зменшення абдомінального жиру, покращення якості життя, стану опорно-рухового апарату осіб з </w:t>
      </w:r>
      <w:proofErr w:type="spellStart"/>
      <w:r w:rsidRPr="00F105EE">
        <w:rPr>
          <w:rFonts w:ascii="Times New Roman" w:hAnsi="Times New Roman" w:cs="Times New Roman"/>
          <w:bCs/>
          <w:sz w:val="24"/>
          <w:szCs w:val="24"/>
        </w:rPr>
        <w:t>остеоартрозом</w:t>
      </w:r>
      <w:proofErr w:type="spellEnd"/>
      <w:r w:rsidRPr="00F105EE">
        <w:rPr>
          <w:rFonts w:ascii="Times New Roman" w:hAnsi="Times New Roman" w:cs="Times New Roman"/>
          <w:bCs/>
          <w:sz w:val="24"/>
          <w:szCs w:val="24"/>
        </w:rPr>
        <w:t xml:space="preserve"> колінних суглобів.</w:t>
      </w:r>
    </w:p>
    <w:p w14:paraId="302A2D1C" w14:textId="77777777" w:rsidR="00F105EE" w:rsidRDefault="00F105EE" w:rsidP="00F105EE">
      <w:pPr>
        <w:spacing w:after="0" w:line="360" w:lineRule="auto"/>
        <w:ind w:firstLine="709"/>
        <w:jc w:val="both"/>
        <w:rPr>
          <w:rFonts w:ascii="Times New Roman" w:hAnsi="Times New Roman" w:cs="Times New Roman"/>
          <w:bCs/>
          <w:sz w:val="24"/>
          <w:szCs w:val="24"/>
        </w:rPr>
      </w:pPr>
      <w:r w:rsidRPr="00F105EE">
        <w:rPr>
          <w:rFonts w:ascii="Times New Roman" w:hAnsi="Times New Roman" w:cs="Times New Roman"/>
          <w:b/>
          <w:bCs/>
          <w:sz w:val="24"/>
          <w:szCs w:val="24"/>
        </w:rPr>
        <w:t xml:space="preserve">Висновки. </w:t>
      </w:r>
      <w:r w:rsidRPr="00F105EE">
        <w:rPr>
          <w:rFonts w:ascii="Times New Roman" w:hAnsi="Times New Roman" w:cs="Times New Roman"/>
          <w:bCs/>
          <w:sz w:val="24"/>
          <w:szCs w:val="24"/>
        </w:rPr>
        <w:t xml:space="preserve">Отже, впровадження програми з переважанням застосування сучасних  засобів фізичної терапії та </w:t>
      </w:r>
      <w:proofErr w:type="spellStart"/>
      <w:r w:rsidRPr="00F105EE">
        <w:rPr>
          <w:rFonts w:ascii="Times New Roman" w:hAnsi="Times New Roman" w:cs="Times New Roman"/>
          <w:bCs/>
          <w:sz w:val="24"/>
          <w:szCs w:val="24"/>
        </w:rPr>
        <w:t>мультидисциплінарного</w:t>
      </w:r>
      <w:proofErr w:type="spellEnd"/>
      <w:r w:rsidRPr="00F105EE">
        <w:rPr>
          <w:rFonts w:ascii="Times New Roman" w:hAnsi="Times New Roman" w:cs="Times New Roman"/>
          <w:bCs/>
          <w:sz w:val="24"/>
          <w:szCs w:val="24"/>
        </w:rPr>
        <w:t xml:space="preserve"> підходу підвищить ефективність реабілітаційних втручань при </w:t>
      </w:r>
      <w:proofErr w:type="spellStart"/>
      <w:r w:rsidRPr="00F105EE">
        <w:rPr>
          <w:rFonts w:ascii="Times New Roman" w:hAnsi="Times New Roman" w:cs="Times New Roman"/>
          <w:bCs/>
          <w:sz w:val="24"/>
          <w:szCs w:val="24"/>
        </w:rPr>
        <w:t>остеоартрозі</w:t>
      </w:r>
      <w:proofErr w:type="spellEnd"/>
      <w:r w:rsidRPr="00F105EE">
        <w:rPr>
          <w:rFonts w:ascii="Times New Roman" w:hAnsi="Times New Roman" w:cs="Times New Roman"/>
          <w:bCs/>
          <w:sz w:val="24"/>
          <w:szCs w:val="24"/>
        </w:rPr>
        <w:t xml:space="preserve"> колінних суглобів у осіб з ожирінням 1-2 ступеню.</w:t>
      </w:r>
    </w:p>
    <w:p w14:paraId="5D1160F7" w14:textId="77777777" w:rsidR="00C50197" w:rsidRDefault="00C50197" w:rsidP="00F105EE">
      <w:pPr>
        <w:spacing w:after="0" w:line="360" w:lineRule="auto"/>
        <w:ind w:firstLine="709"/>
        <w:jc w:val="both"/>
        <w:rPr>
          <w:rFonts w:ascii="Times New Roman" w:hAnsi="Times New Roman" w:cs="Times New Roman"/>
          <w:bCs/>
          <w:sz w:val="24"/>
          <w:szCs w:val="24"/>
        </w:rPr>
      </w:pPr>
    </w:p>
    <w:p w14:paraId="7EC1BCBE" w14:textId="77777777" w:rsidR="00D32C9D" w:rsidRDefault="00D32C9D" w:rsidP="00F105EE">
      <w:pPr>
        <w:spacing w:after="0" w:line="360" w:lineRule="auto"/>
        <w:ind w:firstLine="709"/>
        <w:jc w:val="both"/>
        <w:rPr>
          <w:rFonts w:ascii="Times New Roman" w:hAnsi="Times New Roman" w:cs="Times New Roman"/>
          <w:bCs/>
          <w:sz w:val="24"/>
          <w:szCs w:val="24"/>
        </w:rPr>
      </w:pPr>
    </w:p>
    <w:p w14:paraId="6972BD22" w14:textId="77777777" w:rsidR="00D32C9D" w:rsidRDefault="00D32C9D" w:rsidP="00D32C9D">
      <w:pPr>
        <w:spacing w:after="0" w:line="360" w:lineRule="auto"/>
        <w:jc w:val="center"/>
        <w:rPr>
          <w:rFonts w:ascii="Times New Roman" w:hAnsi="Times New Roman" w:cs="Times New Roman"/>
          <w:b/>
          <w:sz w:val="24"/>
          <w:szCs w:val="24"/>
        </w:rPr>
      </w:pPr>
      <w:r w:rsidRPr="0023195C">
        <w:rPr>
          <w:rFonts w:ascii="Times New Roman" w:hAnsi="Times New Roman" w:cs="Times New Roman"/>
          <w:b/>
          <w:sz w:val="24"/>
          <w:szCs w:val="24"/>
        </w:rPr>
        <w:t>ПРОГРАМА ПРОФІЛАКТИКИ ТА ПОПЕРЕДЖЕННЯ РОЗВИТКУ ПАТЕЛ</w:t>
      </w:r>
      <w:r>
        <w:rPr>
          <w:rFonts w:ascii="Times New Roman" w:hAnsi="Times New Roman" w:cs="Times New Roman"/>
          <w:b/>
          <w:sz w:val="24"/>
          <w:szCs w:val="24"/>
        </w:rPr>
        <w:t>Л</w:t>
      </w:r>
      <w:r w:rsidRPr="0023195C">
        <w:rPr>
          <w:rFonts w:ascii="Times New Roman" w:hAnsi="Times New Roman" w:cs="Times New Roman"/>
          <w:b/>
          <w:sz w:val="24"/>
          <w:szCs w:val="24"/>
        </w:rPr>
        <w:t>ЯРНОЇ ТЕНДІНОПАТІЇ У ПРОФЕСІЙНИХ СПОРТСМЕНІВ</w:t>
      </w:r>
    </w:p>
    <w:p w14:paraId="71CEA1C8" w14:textId="77777777" w:rsidR="00C50197" w:rsidRDefault="00C50197" w:rsidP="00D32C9D">
      <w:pPr>
        <w:spacing w:after="0" w:line="360" w:lineRule="auto"/>
        <w:jc w:val="center"/>
        <w:rPr>
          <w:rFonts w:ascii="Times New Roman" w:hAnsi="Times New Roman" w:cs="Times New Roman"/>
          <w:b/>
          <w:sz w:val="24"/>
          <w:szCs w:val="24"/>
        </w:rPr>
      </w:pPr>
    </w:p>
    <w:p w14:paraId="1F216D18" w14:textId="77777777" w:rsidR="00D32C9D" w:rsidRPr="00D32C9D" w:rsidRDefault="00D32C9D" w:rsidP="00D32C9D">
      <w:pPr>
        <w:spacing w:after="0" w:line="360" w:lineRule="auto"/>
        <w:jc w:val="right"/>
        <w:rPr>
          <w:rFonts w:ascii="Times New Roman" w:hAnsi="Times New Roman" w:cs="Times New Roman"/>
          <w:b/>
          <w:i/>
          <w:sz w:val="24"/>
          <w:szCs w:val="24"/>
        </w:rPr>
      </w:pPr>
      <w:r w:rsidRPr="00D32C9D">
        <w:rPr>
          <w:rFonts w:ascii="Times New Roman" w:hAnsi="Times New Roman" w:cs="Times New Roman"/>
          <w:b/>
          <w:i/>
          <w:sz w:val="24"/>
          <w:szCs w:val="24"/>
        </w:rPr>
        <w:t>Степаненко О. С.</w:t>
      </w:r>
    </w:p>
    <w:p w14:paraId="6062F9DF" w14:textId="77777777" w:rsidR="00D32C9D" w:rsidRDefault="00D32C9D" w:rsidP="00D32C9D">
      <w:pPr>
        <w:spacing w:after="0" w:line="360" w:lineRule="auto"/>
        <w:jc w:val="center"/>
        <w:rPr>
          <w:rFonts w:ascii="Times New Roman" w:hAnsi="Times New Roman" w:cs="Times New Roman"/>
          <w:sz w:val="24"/>
          <w:szCs w:val="24"/>
        </w:rPr>
      </w:pPr>
      <w:r w:rsidRPr="007A7719">
        <w:rPr>
          <w:rFonts w:ascii="Times New Roman" w:hAnsi="Times New Roman" w:cs="Times New Roman"/>
          <w:sz w:val="24"/>
          <w:szCs w:val="24"/>
        </w:rPr>
        <w:t>Сумський державний університет</w:t>
      </w:r>
    </w:p>
    <w:p w14:paraId="5018DD24" w14:textId="77777777" w:rsidR="00C50197" w:rsidRPr="007A7719" w:rsidRDefault="00C50197" w:rsidP="00D32C9D">
      <w:pPr>
        <w:spacing w:after="0" w:line="360" w:lineRule="auto"/>
        <w:jc w:val="center"/>
        <w:rPr>
          <w:rFonts w:ascii="Times New Roman" w:hAnsi="Times New Roman" w:cs="Times New Roman"/>
          <w:sz w:val="24"/>
          <w:szCs w:val="24"/>
        </w:rPr>
      </w:pPr>
    </w:p>
    <w:p w14:paraId="64E894F4" w14:textId="77777777" w:rsidR="00D32C9D" w:rsidRDefault="00D32C9D" w:rsidP="00D32C9D">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 xml:space="preserve">Вступ. </w:t>
      </w:r>
      <w:proofErr w:type="spellStart"/>
      <w:r w:rsidRPr="00E33F45">
        <w:rPr>
          <w:rFonts w:ascii="Times New Roman" w:hAnsi="Times New Roman" w:cs="Times New Roman"/>
          <w:sz w:val="24"/>
          <w:szCs w:val="24"/>
        </w:rPr>
        <w:t>Те</w:t>
      </w:r>
      <w:r>
        <w:rPr>
          <w:rFonts w:ascii="Times New Roman" w:hAnsi="Times New Roman" w:cs="Times New Roman"/>
          <w:sz w:val="24"/>
          <w:szCs w:val="24"/>
        </w:rPr>
        <w:t>ндінопатія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пателлярної</w:t>
      </w:r>
      <w:proofErr w:type="spellEnd"/>
      <w:r>
        <w:rPr>
          <w:rFonts w:ascii="Times New Roman" w:hAnsi="Times New Roman" w:cs="Times New Roman"/>
          <w:sz w:val="24"/>
          <w:szCs w:val="24"/>
        </w:rPr>
        <w:t xml:space="preserve"> зв’язки</w:t>
      </w:r>
      <w:r w:rsidRPr="00E33F45">
        <w:rPr>
          <w:rFonts w:ascii="Times New Roman" w:hAnsi="Times New Roman" w:cs="Times New Roman"/>
          <w:sz w:val="24"/>
          <w:szCs w:val="24"/>
        </w:rPr>
        <w:t xml:space="preserve">, яка </w:t>
      </w:r>
      <w:r>
        <w:rPr>
          <w:rFonts w:ascii="Times New Roman" w:hAnsi="Times New Roman" w:cs="Times New Roman"/>
          <w:sz w:val="24"/>
          <w:szCs w:val="24"/>
        </w:rPr>
        <w:t>також відома як коліно стрибуна</w:t>
      </w:r>
      <w:r w:rsidRPr="00E33F45">
        <w:rPr>
          <w:rFonts w:ascii="Times New Roman" w:hAnsi="Times New Roman" w:cs="Times New Roman"/>
          <w:sz w:val="24"/>
          <w:szCs w:val="24"/>
        </w:rPr>
        <w:t xml:space="preserve">, зазвичай спостерігається під час </w:t>
      </w:r>
      <w:r>
        <w:rPr>
          <w:rFonts w:ascii="Times New Roman" w:hAnsi="Times New Roman" w:cs="Times New Roman"/>
          <w:sz w:val="24"/>
          <w:szCs w:val="24"/>
        </w:rPr>
        <w:t>заняття спортом</w:t>
      </w:r>
      <w:r w:rsidRPr="00E33F45">
        <w:rPr>
          <w:rFonts w:ascii="Times New Roman" w:hAnsi="Times New Roman" w:cs="Times New Roman"/>
          <w:sz w:val="24"/>
          <w:szCs w:val="24"/>
        </w:rPr>
        <w:t>, який включає біг і стрибки. Цей розлад може</w:t>
      </w:r>
      <w:r>
        <w:rPr>
          <w:rFonts w:ascii="Times New Roman" w:hAnsi="Times New Roman" w:cs="Times New Roman"/>
          <w:sz w:val="24"/>
          <w:szCs w:val="24"/>
        </w:rPr>
        <w:t xml:space="preserve"> призвести до інвалідності </w:t>
      </w:r>
      <w:r w:rsidRPr="00E33F45">
        <w:rPr>
          <w:rFonts w:ascii="Times New Roman" w:hAnsi="Times New Roman" w:cs="Times New Roman"/>
          <w:sz w:val="24"/>
          <w:szCs w:val="24"/>
        </w:rPr>
        <w:t>сп</w:t>
      </w:r>
      <w:r>
        <w:rPr>
          <w:rFonts w:ascii="Times New Roman" w:hAnsi="Times New Roman" w:cs="Times New Roman"/>
          <w:sz w:val="24"/>
          <w:szCs w:val="24"/>
        </w:rPr>
        <w:t>ортсменів, а також впливає</w:t>
      </w:r>
      <w:r w:rsidRPr="00E33F45">
        <w:rPr>
          <w:rFonts w:ascii="Times New Roman" w:hAnsi="Times New Roman" w:cs="Times New Roman"/>
          <w:sz w:val="24"/>
          <w:szCs w:val="24"/>
        </w:rPr>
        <w:t xml:space="preserve"> на спортивні р</w:t>
      </w:r>
      <w:r>
        <w:rPr>
          <w:rFonts w:ascii="Times New Roman" w:hAnsi="Times New Roman" w:cs="Times New Roman"/>
          <w:sz w:val="24"/>
          <w:szCs w:val="24"/>
        </w:rPr>
        <w:t>езультати і зашкоджує</w:t>
      </w:r>
      <w:r w:rsidRPr="00E33F45">
        <w:rPr>
          <w:rFonts w:ascii="Times New Roman" w:hAnsi="Times New Roman" w:cs="Times New Roman"/>
          <w:sz w:val="24"/>
          <w:szCs w:val="24"/>
        </w:rPr>
        <w:t xml:space="preserve"> спортивній кар’єрі. </w:t>
      </w:r>
      <w:r>
        <w:rPr>
          <w:rFonts w:ascii="Times New Roman" w:hAnsi="Times New Roman" w:cs="Times New Roman"/>
          <w:sz w:val="24"/>
          <w:szCs w:val="24"/>
        </w:rPr>
        <w:t xml:space="preserve">Поширеність </w:t>
      </w:r>
      <w:proofErr w:type="spellStart"/>
      <w:r>
        <w:rPr>
          <w:rFonts w:ascii="Times New Roman" w:hAnsi="Times New Roman" w:cs="Times New Roman"/>
          <w:sz w:val="24"/>
          <w:szCs w:val="24"/>
        </w:rPr>
        <w:t>пателлярної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тендінопатії</w:t>
      </w:r>
      <w:proofErr w:type="spellEnd"/>
      <w:r w:rsidRPr="00E33F45">
        <w:rPr>
          <w:rFonts w:ascii="Times New Roman" w:hAnsi="Times New Roman" w:cs="Times New Roman"/>
          <w:sz w:val="24"/>
          <w:szCs w:val="24"/>
        </w:rPr>
        <w:t xml:space="preserve"> серед елітних баскетболістів і волейболістів становить 45% і 32% відповідно</w:t>
      </w:r>
      <w:r>
        <w:rPr>
          <w:rFonts w:ascii="Times New Roman" w:hAnsi="Times New Roman" w:cs="Times New Roman"/>
          <w:sz w:val="24"/>
          <w:szCs w:val="24"/>
        </w:rPr>
        <w:t>,</w:t>
      </w:r>
      <w:r w:rsidRPr="007A7719">
        <w:rPr>
          <w:rFonts w:ascii="Times New Roman" w:hAnsi="Times New Roman" w:cs="Times New Roman"/>
          <w:sz w:val="24"/>
          <w:szCs w:val="24"/>
        </w:rPr>
        <w:t xml:space="preserve"> </w:t>
      </w:r>
      <w:r>
        <w:rPr>
          <w:rFonts w:ascii="Times New Roman" w:hAnsi="Times New Roman" w:cs="Times New Roman"/>
          <w:sz w:val="24"/>
          <w:szCs w:val="24"/>
        </w:rPr>
        <w:t>д</w:t>
      </w:r>
      <w:r w:rsidRPr="00E33F45">
        <w:rPr>
          <w:rFonts w:ascii="Times New Roman" w:hAnsi="Times New Roman" w:cs="Times New Roman"/>
          <w:sz w:val="24"/>
          <w:szCs w:val="24"/>
        </w:rPr>
        <w:t xml:space="preserve">о 45% елітних спортсменів-стрибунів відчувають </w:t>
      </w:r>
      <w:r>
        <w:rPr>
          <w:rFonts w:ascii="Times New Roman" w:hAnsi="Times New Roman" w:cs="Times New Roman"/>
          <w:sz w:val="24"/>
          <w:szCs w:val="24"/>
        </w:rPr>
        <w:t>симптоми без надмірних фізичних навантажень, та поза тренувальним періодом.</w:t>
      </w:r>
    </w:p>
    <w:p w14:paraId="49A73D8A" w14:textId="77777777" w:rsidR="00D32C9D" w:rsidRPr="00456A30" w:rsidRDefault="00D32C9D" w:rsidP="00D32C9D">
      <w:pPr>
        <w:spacing w:after="0" w:line="360" w:lineRule="auto"/>
        <w:jc w:val="both"/>
        <w:rPr>
          <w:rFonts w:ascii="Times New Roman" w:hAnsi="Times New Roman" w:cs="Times New Roman"/>
          <w:sz w:val="24"/>
          <w:szCs w:val="24"/>
        </w:rPr>
      </w:pPr>
      <w:r w:rsidRPr="00456A30">
        <w:rPr>
          <w:rFonts w:ascii="Times New Roman" w:hAnsi="Times New Roman" w:cs="Times New Roman"/>
          <w:b/>
          <w:sz w:val="24"/>
          <w:szCs w:val="24"/>
        </w:rPr>
        <w:t>Методи дослідження:</w:t>
      </w:r>
      <w:r w:rsidRPr="00456A30">
        <w:rPr>
          <w:rFonts w:ascii="Times New Roman" w:hAnsi="Times New Roman" w:cs="Times New Roman"/>
          <w:sz w:val="24"/>
          <w:szCs w:val="24"/>
        </w:rPr>
        <w:t xml:space="preserve"> теоретичний аналіз й синтез, узагальнення та система</w:t>
      </w:r>
      <w:r>
        <w:rPr>
          <w:rFonts w:ascii="Times New Roman" w:hAnsi="Times New Roman" w:cs="Times New Roman"/>
          <w:sz w:val="24"/>
          <w:szCs w:val="24"/>
        </w:rPr>
        <w:t>тизація теоретичних і практичних</w:t>
      </w:r>
      <w:r w:rsidRPr="00456A30">
        <w:rPr>
          <w:rFonts w:ascii="Times New Roman" w:hAnsi="Times New Roman" w:cs="Times New Roman"/>
          <w:sz w:val="24"/>
          <w:szCs w:val="24"/>
        </w:rPr>
        <w:t xml:space="preserve"> знань</w:t>
      </w:r>
      <w:r>
        <w:rPr>
          <w:rFonts w:ascii="Times New Roman" w:hAnsi="Times New Roman" w:cs="Times New Roman"/>
          <w:sz w:val="24"/>
          <w:szCs w:val="24"/>
        </w:rPr>
        <w:t xml:space="preserve"> та навиків</w:t>
      </w:r>
      <w:r w:rsidRPr="00456A30">
        <w:rPr>
          <w:rFonts w:ascii="Times New Roman" w:hAnsi="Times New Roman" w:cs="Times New Roman"/>
          <w:sz w:val="24"/>
          <w:szCs w:val="24"/>
        </w:rPr>
        <w:t>.</w:t>
      </w:r>
    </w:p>
    <w:p w14:paraId="2FF0BC5D" w14:textId="77777777" w:rsidR="00D32C9D" w:rsidRDefault="00D32C9D" w:rsidP="00D32C9D">
      <w:pPr>
        <w:spacing w:after="0" w:line="360" w:lineRule="auto"/>
        <w:jc w:val="both"/>
        <w:rPr>
          <w:rFonts w:ascii="Times New Roman" w:hAnsi="Times New Roman" w:cs="Times New Roman"/>
          <w:sz w:val="24"/>
          <w:szCs w:val="24"/>
        </w:rPr>
      </w:pPr>
      <w:r w:rsidRPr="006F5BD7">
        <w:rPr>
          <w:rFonts w:ascii="Times New Roman" w:hAnsi="Times New Roman" w:cs="Times New Roman"/>
          <w:b/>
          <w:sz w:val="24"/>
          <w:szCs w:val="24"/>
        </w:rPr>
        <w:t>Результати та їх обговорення.</w:t>
      </w:r>
      <w:r>
        <w:rPr>
          <w:rFonts w:ascii="Times New Roman" w:hAnsi="Times New Roman" w:cs="Times New Roman"/>
          <w:sz w:val="24"/>
          <w:szCs w:val="24"/>
        </w:rPr>
        <w:t xml:space="preserve"> </w:t>
      </w:r>
      <w:r w:rsidRPr="00E33F45">
        <w:rPr>
          <w:rFonts w:ascii="Times New Roman" w:hAnsi="Times New Roman" w:cs="Times New Roman"/>
          <w:sz w:val="24"/>
          <w:szCs w:val="24"/>
        </w:rPr>
        <w:t>Ключ до профілактики полягає в ранньому виявленні с</w:t>
      </w:r>
      <w:r>
        <w:rPr>
          <w:rFonts w:ascii="Times New Roman" w:hAnsi="Times New Roman" w:cs="Times New Roman"/>
          <w:sz w:val="24"/>
          <w:szCs w:val="24"/>
        </w:rPr>
        <w:t>имптомів або дисфункції та кращої</w:t>
      </w:r>
      <w:r w:rsidRPr="00E33F45">
        <w:rPr>
          <w:rFonts w:ascii="Times New Roman" w:hAnsi="Times New Roman" w:cs="Times New Roman"/>
          <w:sz w:val="24"/>
          <w:szCs w:val="24"/>
        </w:rPr>
        <w:t xml:space="preserve"> підг</w:t>
      </w:r>
      <w:r>
        <w:rPr>
          <w:rFonts w:ascii="Times New Roman" w:hAnsi="Times New Roman" w:cs="Times New Roman"/>
          <w:sz w:val="24"/>
          <w:szCs w:val="24"/>
        </w:rPr>
        <w:t>отовки до спортивних навантажень</w:t>
      </w:r>
      <w:r w:rsidRPr="00E33F45">
        <w:rPr>
          <w:rFonts w:ascii="Times New Roman" w:hAnsi="Times New Roman" w:cs="Times New Roman"/>
          <w:sz w:val="24"/>
          <w:szCs w:val="24"/>
        </w:rPr>
        <w:t>. Хронічне фізичне перенапруження може призвести до біомеханічної неефективн</w:t>
      </w:r>
      <w:r>
        <w:rPr>
          <w:rFonts w:ascii="Times New Roman" w:hAnsi="Times New Roman" w:cs="Times New Roman"/>
          <w:sz w:val="24"/>
          <w:szCs w:val="24"/>
        </w:rPr>
        <w:t xml:space="preserve">ості та підвищеного ризику </w:t>
      </w:r>
      <w:proofErr w:type="spellStart"/>
      <w:r>
        <w:rPr>
          <w:rFonts w:ascii="Times New Roman" w:hAnsi="Times New Roman" w:cs="Times New Roman"/>
          <w:sz w:val="24"/>
          <w:szCs w:val="24"/>
        </w:rPr>
        <w:t>тендінопатії</w:t>
      </w:r>
      <w:proofErr w:type="spellEnd"/>
      <w:r w:rsidRPr="00E33F45">
        <w:rPr>
          <w:rFonts w:ascii="Times New Roman" w:hAnsi="Times New Roman" w:cs="Times New Roman"/>
          <w:sz w:val="24"/>
          <w:szCs w:val="24"/>
        </w:rPr>
        <w:t>. Тому слід контролювати основні фактор</w:t>
      </w:r>
      <w:r>
        <w:rPr>
          <w:rFonts w:ascii="Times New Roman" w:hAnsi="Times New Roman" w:cs="Times New Roman"/>
          <w:sz w:val="24"/>
          <w:szCs w:val="24"/>
        </w:rPr>
        <w:t>и</w:t>
      </w:r>
      <w:r w:rsidRPr="00E33F45">
        <w:rPr>
          <w:rFonts w:ascii="Times New Roman" w:hAnsi="Times New Roman" w:cs="Times New Roman"/>
          <w:sz w:val="24"/>
          <w:szCs w:val="24"/>
        </w:rPr>
        <w:t xml:space="preserve"> ризику та обсяг навантаження. Щоб забезпечити узгоджені параметри навантаження, важливо забезпечувати послідовний зворотний зв’язок для правильної </w:t>
      </w:r>
      <w:r>
        <w:rPr>
          <w:rFonts w:ascii="Times New Roman" w:hAnsi="Times New Roman" w:cs="Times New Roman"/>
          <w:sz w:val="24"/>
          <w:szCs w:val="24"/>
        </w:rPr>
        <w:t>біо</w:t>
      </w:r>
      <w:r w:rsidRPr="00E33F45">
        <w:rPr>
          <w:rFonts w:ascii="Times New Roman" w:hAnsi="Times New Roman" w:cs="Times New Roman"/>
          <w:sz w:val="24"/>
          <w:szCs w:val="24"/>
        </w:rPr>
        <w:t xml:space="preserve">механіки </w:t>
      </w:r>
      <w:r>
        <w:rPr>
          <w:rFonts w:ascii="Times New Roman" w:hAnsi="Times New Roman" w:cs="Times New Roman"/>
          <w:sz w:val="24"/>
          <w:szCs w:val="24"/>
        </w:rPr>
        <w:t>руху у колінному суглобі</w:t>
      </w:r>
      <w:r w:rsidRPr="00E33F45">
        <w:rPr>
          <w:rFonts w:ascii="Times New Roman" w:hAnsi="Times New Roman" w:cs="Times New Roman"/>
          <w:sz w:val="24"/>
          <w:szCs w:val="24"/>
        </w:rPr>
        <w:t>.</w:t>
      </w:r>
      <w:r>
        <w:rPr>
          <w:rFonts w:ascii="Times New Roman" w:hAnsi="Times New Roman" w:cs="Times New Roman"/>
          <w:sz w:val="24"/>
          <w:szCs w:val="24"/>
        </w:rPr>
        <w:t xml:space="preserve"> </w:t>
      </w:r>
      <w:r w:rsidRPr="00E33F45">
        <w:rPr>
          <w:rFonts w:ascii="Times New Roman" w:hAnsi="Times New Roman" w:cs="Times New Roman"/>
          <w:sz w:val="24"/>
          <w:szCs w:val="24"/>
        </w:rPr>
        <w:t xml:space="preserve">Успішна </w:t>
      </w:r>
      <w:r>
        <w:rPr>
          <w:rFonts w:ascii="Times New Roman" w:hAnsi="Times New Roman" w:cs="Times New Roman"/>
          <w:sz w:val="24"/>
          <w:szCs w:val="24"/>
        </w:rPr>
        <w:t>профілактика</w:t>
      </w:r>
      <w:r w:rsidRPr="00E33F45">
        <w:rPr>
          <w:rFonts w:ascii="Times New Roman" w:hAnsi="Times New Roman" w:cs="Times New Roman"/>
          <w:sz w:val="24"/>
          <w:szCs w:val="24"/>
        </w:rPr>
        <w:t xml:space="preserve"> </w:t>
      </w:r>
      <w:r>
        <w:rPr>
          <w:rFonts w:ascii="Times New Roman" w:hAnsi="Times New Roman" w:cs="Times New Roman"/>
          <w:sz w:val="24"/>
          <w:szCs w:val="24"/>
        </w:rPr>
        <w:t>–</w:t>
      </w:r>
      <w:r w:rsidRPr="00E33F45">
        <w:rPr>
          <w:rFonts w:ascii="Times New Roman" w:hAnsi="Times New Roman" w:cs="Times New Roman"/>
          <w:sz w:val="24"/>
          <w:szCs w:val="24"/>
        </w:rPr>
        <w:t xml:space="preserve"> це н</w:t>
      </w:r>
      <w:r>
        <w:rPr>
          <w:rFonts w:ascii="Times New Roman" w:hAnsi="Times New Roman" w:cs="Times New Roman"/>
          <w:sz w:val="24"/>
          <w:szCs w:val="24"/>
        </w:rPr>
        <w:t xml:space="preserve">авчання спортсмена зміні </w:t>
      </w:r>
      <w:r w:rsidRPr="00E33F45">
        <w:rPr>
          <w:rFonts w:ascii="Times New Roman" w:hAnsi="Times New Roman" w:cs="Times New Roman"/>
          <w:sz w:val="24"/>
          <w:szCs w:val="24"/>
        </w:rPr>
        <w:t>навантаження на сухожилля, зокрема способ</w:t>
      </w:r>
      <w:r>
        <w:rPr>
          <w:rFonts w:ascii="Times New Roman" w:hAnsi="Times New Roman" w:cs="Times New Roman"/>
          <w:sz w:val="24"/>
          <w:szCs w:val="24"/>
        </w:rPr>
        <w:t>ам</w:t>
      </w:r>
      <w:r w:rsidRPr="00E33F45">
        <w:rPr>
          <w:rFonts w:ascii="Times New Roman" w:hAnsi="Times New Roman" w:cs="Times New Roman"/>
          <w:sz w:val="24"/>
          <w:szCs w:val="24"/>
        </w:rPr>
        <w:t xml:space="preserve"> поступов</w:t>
      </w:r>
      <w:r>
        <w:rPr>
          <w:rFonts w:ascii="Times New Roman" w:hAnsi="Times New Roman" w:cs="Times New Roman"/>
          <w:sz w:val="24"/>
          <w:szCs w:val="24"/>
        </w:rPr>
        <w:t>ої</w:t>
      </w:r>
      <w:r w:rsidRPr="00E33F45">
        <w:rPr>
          <w:rFonts w:ascii="Times New Roman" w:hAnsi="Times New Roman" w:cs="Times New Roman"/>
          <w:sz w:val="24"/>
          <w:szCs w:val="24"/>
        </w:rPr>
        <w:t xml:space="preserve"> </w:t>
      </w:r>
      <w:r>
        <w:rPr>
          <w:rFonts w:ascii="Times New Roman" w:hAnsi="Times New Roman" w:cs="Times New Roman"/>
          <w:sz w:val="24"/>
          <w:szCs w:val="24"/>
        </w:rPr>
        <w:t>прогресії</w:t>
      </w:r>
      <w:r w:rsidRPr="00E33F45">
        <w:rPr>
          <w:rFonts w:ascii="Times New Roman" w:hAnsi="Times New Roman" w:cs="Times New Roman"/>
          <w:sz w:val="24"/>
          <w:szCs w:val="24"/>
        </w:rPr>
        <w:t xml:space="preserve"> навантаження за допомогою резистивних вправ, </w:t>
      </w:r>
      <w:r>
        <w:rPr>
          <w:rFonts w:ascii="Times New Roman" w:hAnsi="Times New Roman" w:cs="Times New Roman"/>
          <w:sz w:val="24"/>
          <w:szCs w:val="24"/>
        </w:rPr>
        <w:t>зокрема</w:t>
      </w:r>
      <w:r w:rsidRPr="00E33F45">
        <w:rPr>
          <w:rFonts w:ascii="Times New Roman" w:hAnsi="Times New Roman" w:cs="Times New Roman"/>
          <w:sz w:val="24"/>
          <w:szCs w:val="24"/>
        </w:rPr>
        <w:t xml:space="preserve"> ексцентричн</w:t>
      </w:r>
      <w:r>
        <w:rPr>
          <w:rFonts w:ascii="Times New Roman" w:hAnsi="Times New Roman" w:cs="Times New Roman"/>
          <w:sz w:val="24"/>
          <w:szCs w:val="24"/>
        </w:rPr>
        <w:t>их</w:t>
      </w:r>
      <w:r w:rsidRPr="00E33F45">
        <w:rPr>
          <w:rFonts w:ascii="Times New Roman" w:hAnsi="Times New Roman" w:cs="Times New Roman"/>
          <w:sz w:val="24"/>
          <w:szCs w:val="24"/>
        </w:rPr>
        <w:t>. По-</w:t>
      </w:r>
      <w:r>
        <w:rPr>
          <w:rFonts w:ascii="Times New Roman" w:hAnsi="Times New Roman" w:cs="Times New Roman"/>
          <w:sz w:val="24"/>
          <w:szCs w:val="24"/>
        </w:rPr>
        <w:t>друге, виявлення та виправлення неефективних моделей</w:t>
      </w:r>
      <w:r w:rsidRPr="00E33F45">
        <w:rPr>
          <w:rFonts w:ascii="Times New Roman" w:hAnsi="Times New Roman" w:cs="Times New Roman"/>
          <w:sz w:val="24"/>
          <w:szCs w:val="24"/>
        </w:rPr>
        <w:t xml:space="preserve"> рухів</w:t>
      </w:r>
      <w:r>
        <w:rPr>
          <w:rFonts w:ascii="Times New Roman" w:hAnsi="Times New Roman" w:cs="Times New Roman"/>
          <w:sz w:val="24"/>
          <w:szCs w:val="24"/>
        </w:rPr>
        <w:t>, поліпшення м'язового балансу, і уникання</w:t>
      </w:r>
      <w:r w:rsidRPr="00E33F45">
        <w:rPr>
          <w:rFonts w:ascii="Times New Roman" w:hAnsi="Times New Roman" w:cs="Times New Roman"/>
          <w:sz w:val="24"/>
          <w:szCs w:val="24"/>
        </w:rPr>
        <w:t xml:space="preserve"> надмір</w:t>
      </w:r>
      <w:r>
        <w:rPr>
          <w:rFonts w:ascii="Times New Roman" w:hAnsi="Times New Roman" w:cs="Times New Roman"/>
          <w:sz w:val="24"/>
          <w:szCs w:val="24"/>
        </w:rPr>
        <w:t>ного розтягування.</w:t>
      </w:r>
      <w:r w:rsidRPr="003E71B0">
        <w:t xml:space="preserve"> </w:t>
      </w:r>
      <w:r w:rsidRPr="003E71B0">
        <w:rPr>
          <w:rFonts w:ascii="Times New Roman" w:hAnsi="Times New Roman" w:cs="Times New Roman"/>
          <w:sz w:val="24"/>
          <w:szCs w:val="24"/>
        </w:rPr>
        <w:t>Існує обмежена кількість доступної</w:t>
      </w:r>
      <w:r>
        <w:rPr>
          <w:rFonts w:ascii="Times New Roman" w:hAnsi="Times New Roman" w:cs="Times New Roman"/>
          <w:sz w:val="24"/>
          <w:szCs w:val="24"/>
        </w:rPr>
        <w:t xml:space="preserve"> літератури щодо профілактики </w:t>
      </w:r>
      <w:proofErr w:type="spellStart"/>
      <w:r>
        <w:rPr>
          <w:rFonts w:ascii="Times New Roman" w:hAnsi="Times New Roman" w:cs="Times New Roman"/>
          <w:sz w:val="24"/>
          <w:szCs w:val="24"/>
        </w:rPr>
        <w:t>пателлярної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тендінопатії</w:t>
      </w:r>
      <w:proofErr w:type="spellEnd"/>
      <w:r>
        <w:rPr>
          <w:rFonts w:ascii="Times New Roman" w:hAnsi="Times New Roman" w:cs="Times New Roman"/>
          <w:sz w:val="24"/>
          <w:szCs w:val="24"/>
        </w:rPr>
        <w:t xml:space="preserve"> іншими засобами</w:t>
      </w:r>
      <w:r w:rsidRPr="003E71B0">
        <w:rPr>
          <w:rFonts w:ascii="Times New Roman" w:hAnsi="Times New Roman" w:cs="Times New Roman"/>
          <w:sz w:val="24"/>
          <w:szCs w:val="24"/>
        </w:rPr>
        <w:t xml:space="preserve">. Найпоширенішими </w:t>
      </w:r>
      <w:r>
        <w:rPr>
          <w:rFonts w:ascii="Times New Roman" w:hAnsi="Times New Roman" w:cs="Times New Roman"/>
          <w:sz w:val="24"/>
          <w:szCs w:val="24"/>
        </w:rPr>
        <w:t xml:space="preserve">серед них </w:t>
      </w:r>
      <w:r w:rsidRPr="003E71B0">
        <w:rPr>
          <w:rFonts w:ascii="Times New Roman" w:hAnsi="Times New Roman" w:cs="Times New Roman"/>
          <w:sz w:val="24"/>
          <w:szCs w:val="24"/>
        </w:rPr>
        <w:t>є статичне розтягува</w:t>
      </w:r>
      <w:r>
        <w:rPr>
          <w:rFonts w:ascii="Times New Roman" w:hAnsi="Times New Roman" w:cs="Times New Roman"/>
          <w:sz w:val="24"/>
          <w:szCs w:val="24"/>
        </w:rPr>
        <w:t>ння, вправи на стабільність</w:t>
      </w:r>
      <w:r w:rsidRPr="003E71B0">
        <w:rPr>
          <w:rFonts w:ascii="Times New Roman" w:hAnsi="Times New Roman" w:cs="Times New Roman"/>
          <w:sz w:val="24"/>
          <w:szCs w:val="24"/>
        </w:rPr>
        <w:t xml:space="preserve">, </w:t>
      </w:r>
      <w:proofErr w:type="spellStart"/>
      <w:r w:rsidRPr="003E71B0">
        <w:rPr>
          <w:rFonts w:ascii="Times New Roman" w:hAnsi="Times New Roman" w:cs="Times New Roman"/>
          <w:sz w:val="24"/>
          <w:szCs w:val="24"/>
        </w:rPr>
        <w:t>ортез</w:t>
      </w:r>
      <w:r>
        <w:rPr>
          <w:rFonts w:ascii="Times New Roman" w:hAnsi="Times New Roman" w:cs="Times New Roman"/>
          <w:sz w:val="24"/>
          <w:szCs w:val="24"/>
        </w:rPr>
        <w:t>ування</w:t>
      </w:r>
      <w:proofErr w:type="spellEnd"/>
      <w:r>
        <w:rPr>
          <w:rFonts w:ascii="Times New Roman" w:hAnsi="Times New Roman" w:cs="Times New Roman"/>
          <w:sz w:val="24"/>
          <w:szCs w:val="24"/>
        </w:rPr>
        <w:t xml:space="preserve"> стопи та колінного суглобу</w:t>
      </w:r>
      <w:r w:rsidRPr="003E71B0">
        <w:rPr>
          <w:rFonts w:ascii="Times New Roman" w:hAnsi="Times New Roman" w:cs="Times New Roman"/>
          <w:sz w:val="24"/>
          <w:szCs w:val="24"/>
        </w:rPr>
        <w:t>, амортизаційні устілки т</w:t>
      </w:r>
      <w:r>
        <w:rPr>
          <w:rFonts w:ascii="Times New Roman" w:hAnsi="Times New Roman" w:cs="Times New Roman"/>
          <w:sz w:val="24"/>
          <w:szCs w:val="24"/>
        </w:rPr>
        <w:t>ощо</w:t>
      </w:r>
      <w:r w:rsidRPr="003E71B0">
        <w:rPr>
          <w:rFonts w:ascii="Times New Roman" w:hAnsi="Times New Roman" w:cs="Times New Roman"/>
          <w:sz w:val="24"/>
          <w:szCs w:val="24"/>
        </w:rPr>
        <w:t>. Тренування рів</w:t>
      </w:r>
      <w:r>
        <w:rPr>
          <w:rFonts w:ascii="Times New Roman" w:hAnsi="Times New Roman" w:cs="Times New Roman"/>
          <w:sz w:val="24"/>
          <w:szCs w:val="24"/>
        </w:rPr>
        <w:t>новаги може зменшити ризик загострення</w:t>
      </w:r>
      <w:r w:rsidRPr="003E71B0">
        <w:rPr>
          <w:rFonts w:ascii="Times New Roman" w:hAnsi="Times New Roman" w:cs="Times New Roman"/>
          <w:sz w:val="24"/>
          <w:szCs w:val="24"/>
        </w:rPr>
        <w:t xml:space="preserve"> за допомогою співвідношення дози-ефекту між триваліст</w:t>
      </w:r>
      <w:r>
        <w:rPr>
          <w:rFonts w:ascii="Times New Roman" w:hAnsi="Times New Roman" w:cs="Times New Roman"/>
          <w:sz w:val="24"/>
          <w:szCs w:val="24"/>
        </w:rPr>
        <w:t>ю тренування та частотою травм</w:t>
      </w:r>
      <w:r w:rsidRPr="003E71B0">
        <w:rPr>
          <w:rFonts w:ascii="Times New Roman" w:hAnsi="Times New Roman" w:cs="Times New Roman"/>
          <w:sz w:val="24"/>
          <w:szCs w:val="24"/>
        </w:rPr>
        <w:t xml:space="preserve">. </w:t>
      </w:r>
      <w:r>
        <w:rPr>
          <w:rFonts w:ascii="Times New Roman" w:hAnsi="Times New Roman" w:cs="Times New Roman"/>
          <w:sz w:val="24"/>
          <w:szCs w:val="24"/>
        </w:rPr>
        <w:t>Також слід зазначити</w:t>
      </w:r>
      <w:r w:rsidRPr="003E71B0">
        <w:rPr>
          <w:rFonts w:ascii="Times New Roman" w:hAnsi="Times New Roman" w:cs="Times New Roman"/>
          <w:sz w:val="24"/>
          <w:szCs w:val="24"/>
        </w:rPr>
        <w:t xml:space="preserve">, що профілактичні ексцентричні </w:t>
      </w:r>
      <w:r w:rsidRPr="003E71B0">
        <w:rPr>
          <w:rFonts w:ascii="Times New Roman" w:hAnsi="Times New Roman" w:cs="Times New Roman"/>
          <w:sz w:val="24"/>
          <w:szCs w:val="24"/>
        </w:rPr>
        <w:lastRenderedPageBreak/>
        <w:t>вправи та розтя</w:t>
      </w:r>
      <w:r>
        <w:rPr>
          <w:rFonts w:ascii="Times New Roman" w:hAnsi="Times New Roman" w:cs="Times New Roman"/>
          <w:sz w:val="24"/>
          <w:szCs w:val="24"/>
        </w:rPr>
        <w:t>г</w:t>
      </w:r>
      <w:r w:rsidRPr="003E71B0">
        <w:rPr>
          <w:rFonts w:ascii="Times New Roman" w:hAnsi="Times New Roman" w:cs="Times New Roman"/>
          <w:sz w:val="24"/>
          <w:szCs w:val="24"/>
        </w:rPr>
        <w:t xml:space="preserve"> м’язів нижніх кінцівок можуть запо</w:t>
      </w:r>
      <w:r>
        <w:rPr>
          <w:rFonts w:ascii="Times New Roman" w:hAnsi="Times New Roman" w:cs="Times New Roman"/>
          <w:sz w:val="24"/>
          <w:szCs w:val="24"/>
        </w:rPr>
        <w:t>бігти розвитку аномалій сухожилля, при належному їх використанні в тренувальному процесі та під час розминки</w:t>
      </w:r>
      <w:r w:rsidRPr="003E71B0">
        <w:rPr>
          <w:rFonts w:ascii="Times New Roman" w:hAnsi="Times New Roman" w:cs="Times New Roman"/>
          <w:sz w:val="24"/>
          <w:szCs w:val="24"/>
        </w:rPr>
        <w:t>.</w:t>
      </w:r>
      <w:r w:rsidRPr="006F5BD7">
        <w:rPr>
          <w:rFonts w:ascii="Times New Roman" w:hAnsi="Times New Roman" w:cs="Times New Roman"/>
          <w:sz w:val="24"/>
          <w:szCs w:val="24"/>
        </w:rPr>
        <w:t xml:space="preserve"> </w:t>
      </w:r>
      <w:r>
        <w:rPr>
          <w:rFonts w:ascii="Times New Roman" w:hAnsi="Times New Roman" w:cs="Times New Roman"/>
          <w:sz w:val="24"/>
          <w:szCs w:val="24"/>
        </w:rPr>
        <w:t xml:space="preserve">Програма профілактики включає виконання терапевтичних вправ щоденно або через день, для профілактики ускладнень </w:t>
      </w:r>
      <w:r w:rsidRPr="00E33F45">
        <w:rPr>
          <w:rFonts w:ascii="Times New Roman" w:hAnsi="Times New Roman" w:cs="Times New Roman"/>
          <w:sz w:val="24"/>
          <w:szCs w:val="24"/>
        </w:rPr>
        <w:t>може знадобитися лише ви</w:t>
      </w:r>
      <w:r>
        <w:rPr>
          <w:rFonts w:ascii="Times New Roman" w:hAnsi="Times New Roman" w:cs="Times New Roman"/>
          <w:sz w:val="24"/>
          <w:szCs w:val="24"/>
        </w:rPr>
        <w:t>конання домашньої програми</w:t>
      </w:r>
      <w:r w:rsidRPr="00E33F45">
        <w:rPr>
          <w:rFonts w:ascii="Times New Roman" w:hAnsi="Times New Roman" w:cs="Times New Roman"/>
          <w:sz w:val="24"/>
          <w:szCs w:val="24"/>
        </w:rPr>
        <w:t xml:space="preserve"> двічі на тиждень</w:t>
      </w:r>
      <w:r>
        <w:rPr>
          <w:rFonts w:ascii="Times New Roman" w:hAnsi="Times New Roman" w:cs="Times New Roman"/>
          <w:sz w:val="24"/>
          <w:szCs w:val="24"/>
        </w:rPr>
        <w:t>.</w:t>
      </w:r>
    </w:p>
    <w:p w14:paraId="4176FE79" w14:textId="77777777" w:rsidR="00D32C9D" w:rsidRPr="00E33F45" w:rsidRDefault="00D32C9D" w:rsidP="00D32C9D">
      <w:pPr>
        <w:spacing w:after="0" w:line="360" w:lineRule="auto"/>
        <w:jc w:val="both"/>
        <w:rPr>
          <w:rFonts w:ascii="Times New Roman" w:hAnsi="Times New Roman" w:cs="Times New Roman"/>
          <w:sz w:val="24"/>
          <w:szCs w:val="24"/>
        </w:rPr>
      </w:pPr>
      <w:r w:rsidRPr="0014453C">
        <w:rPr>
          <w:rFonts w:ascii="Times New Roman" w:hAnsi="Times New Roman" w:cs="Times New Roman"/>
          <w:b/>
          <w:sz w:val="24"/>
          <w:szCs w:val="24"/>
        </w:rPr>
        <w:t>Висновки.</w:t>
      </w:r>
      <w:r>
        <w:rPr>
          <w:rFonts w:ascii="Times New Roman" w:hAnsi="Times New Roman" w:cs="Times New Roman"/>
          <w:sz w:val="24"/>
          <w:szCs w:val="24"/>
        </w:rPr>
        <w:t xml:space="preserve"> Програма профілактика </w:t>
      </w:r>
      <w:proofErr w:type="spellStart"/>
      <w:r>
        <w:rPr>
          <w:rFonts w:ascii="Times New Roman" w:hAnsi="Times New Roman" w:cs="Times New Roman"/>
          <w:sz w:val="24"/>
          <w:szCs w:val="24"/>
        </w:rPr>
        <w:t>пателлярної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тендінопатії</w:t>
      </w:r>
      <w:proofErr w:type="spellEnd"/>
      <w:r>
        <w:rPr>
          <w:rFonts w:ascii="Times New Roman" w:hAnsi="Times New Roman" w:cs="Times New Roman"/>
          <w:sz w:val="24"/>
          <w:szCs w:val="24"/>
        </w:rPr>
        <w:t xml:space="preserve"> має на меті раннє попередження та недопущення розвитку самого захворювання</w:t>
      </w:r>
      <w:r w:rsidRPr="00E33F45">
        <w:rPr>
          <w:rFonts w:ascii="Times New Roman" w:hAnsi="Times New Roman" w:cs="Times New Roman"/>
          <w:sz w:val="24"/>
          <w:szCs w:val="24"/>
        </w:rPr>
        <w:t>.</w:t>
      </w:r>
      <w:r>
        <w:rPr>
          <w:rFonts w:ascii="Times New Roman" w:hAnsi="Times New Roman" w:cs="Times New Roman"/>
          <w:sz w:val="24"/>
          <w:szCs w:val="24"/>
        </w:rPr>
        <w:t xml:space="preserve"> Терапевтичні вправи вважаються першою лінією профілактики, тому надважливим є вчасне виявлення симптомів жовтих прапорців та попередження розвитку даної патології у спортсменів.</w:t>
      </w:r>
    </w:p>
    <w:p w14:paraId="0D0D34C3" w14:textId="77777777" w:rsidR="00D32C9D" w:rsidRDefault="00D32C9D" w:rsidP="00D32C9D">
      <w:pPr>
        <w:spacing w:after="0" w:line="360" w:lineRule="auto"/>
        <w:jc w:val="right"/>
        <w:rPr>
          <w:rFonts w:ascii="Times New Roman" w:hAnsi="Times New Roman" w:cs="Times New Roman"/>
          <w:sz w:val="24"/>
          <w:szCs w:val="24"/>
        </w:rPr>
      </w:pPr>
      <w:r w:rsidRPr="007A7719">
        <w:rPr>
          <w:rFonts w:ascii="Times New Roman" w:hAnsi="Times New Roman" w:cs="Times New Roman"/>
          <w:sz w:val="24"/>
          <w:szCs w:val="24"/>
        </w:rPr>
        <w:t>Науковий керівник: Єжова О.О.</w:t>
      </w:r>
    </w:p>
    <w:p w14:paraId="4EADD749" w14:textId="77777777" w:rsidR="00310DF4" w:rsidRDefault="00310DF4" w:rsidP="00D32C9D">
      <w:pPr>
        <w:spacing w:after="0" w:line="360" w:lineRule="auto"/>
        <w:jc w:val="right"/>
        <w:rPr>
          <w:rFonts w:ascii="Times New Roman" w:hAnsi="Times New Roman" w:cs="Times New Roman"/>
          <w:sz w:val="24"/>
          <w:szCs w:val="24"/>
        </w:rPr>
      </w:pPr>
    </w:p>
    <w:p w14:paraId="7E28D911" w14:textId="77777777" w:rsidR="00946FCC" w:rsidRDefault="00946FCC" w:rsidP="00D32C9D">
      <w:pPr>
        <w:spacing w:after="0" w:line="360" w:lineRule="auto"/>
        <w:jc w:val="right"/>
        <w:rPr>
          <w:rFonts w:ascii="Times New Roman" w:hAnsi="Times New Roman" w:cs="Times New Roman"/>
          <w:sz w:val="24"/>
          <w:szCs w:val="24"/>
        </w:rPr>
      </w:pPr>
    </w:p>
    <w:p w14:paraId="001C614F" w14:textId="77777777" w:rsidR="00946FCC" w:rsidRDefault="00946FCC" w:rsidP="00946FCC">
      <w:pPr>
        <w:spacing w:after="0" w:line="360" w:lineRule="auto"/>
        <w:jc w:val="center"/>
        <w:rPr>
          <w:rFonts w:ascii="Times New Roman" w:eastAsia="Times New Roman" w:hAnsi="Times New Roman" w:cs="Times New Roman"/>
          <w:b/>
          <w:sz w:val="24"/>
          <w:szCs w:val="24"/>
        </w:rPr>
      </w:pPr>
      <w:bookmarkStart w:id="6" w:name="_gjdgxs" w:colFirst="0" w:colLast="0"/>
      <w:bookmarkEnd w:id="6"/>
      <w:r>
        <w:rPr>
          <w:rFonts w:ascii="Times New Roman" w:eastAsia="Times New Roman" w:hAnsi="Times New Roman" w:cs="Times New Roman"/>
          <w:b/>
          <w:sz w:val="24"/>
          <w:szCs w:val="24"/>
        </w:rPr>
        <w:t>СУЧАСНИЙ ПОГЛЯД НА РЕАБІЛІТАЦІЙНЕ ВТРУЧАННЯ ПРИ ПОШКОДЖЕННЯХ МЕНІСКІВ КОЛІННОГО СУГЛОБА</w:t>
      </w:r>
    </w:p>
    <w:p w14:paraId="5BCDB830" w14:textId="77777777" w:rsidR="00C50197" w:rsidRDefault="00C50197" w:rsidP="00946FCC">
      <w:pPr>
        <w:spacing w:after="0" w:line="360" w:lineRule="auto"/>
        <w:jc w:val="center"/>
        <w:rPr>
          <w:rFonts w:ascii="Times New Roman" w:eastAsia="Times New Roman" w:hAnsi="Times New Roman" w:cs="Times New Roman"/>
          <w:b/>
          <w:sz w:val="24"/>
          <w:szCs w:val="24"/>
        </w:rPr>
      </w:pPr>
    </w:p>
    <w:p w14:paraId="7E1FF4E2" w14:textId="77777777" w:rsidR="00946FCC" w:rsidRDefault="00946FCC" w:rsidP="00946FCC">
      <w:pPr>
        <w:spacing w:after="0" w:line="360" w:lineRule="auto"/>
        <w:jc w:val="right"/>
        <w:rPr>
          <w:rFonts w:ascii="Times New Roman" w:eastAsia="Times New Roman" w:hAnsi="Times New Roman" w:cs="Times New Roman"/>
          <w:b/>
          <w:i/>
          <w:sz w:val="24"/>
          <w:szCs w:val="24"/>
        </w:rPr>
      </w:pPr>
      <w:proofErr w:type="spellStart"/>
      <w:r w:rsidRPr="00946FCC">
        <w:rPr>
          <w:rFonts w:ascii="Times New Roman" w:eastAsia="Times New Roman" w:hAnsi="Times New Roman" w:cs="Times New Roman"/>
          <w:b/>
          <w:i/>
          <w:sz w:val="24"/>
          <w:szCs w:val="24"/>
        </w:rPr>
        <w:t>Теницька</w:t>
      </w:r>
      <w:proofErr w:type="spellEnd"/>
      <w:r w:rsidRPr="00946FCC">
        <w:rPr>
          <w:rFonts w:ascii="Times New Roman" w:eastAsia="Times New Roman" w:hAnsi="Times New Roman" w:cs="Times New Roman"/>
          <w:b/>
          <w:i/>
          <w:sz w:val="24"/>
          <w:szCs w:val="24"/>
        </w:rPr>
        <w:t xml:space="preserve"> Я. Ю., Войтенко В. Л.</w:t>
      </w:r>
    </w:p>
    <w:p w14:paraId="2B027C76" w14:textId="77777777" w:rsidR="00C50197" w:rsidRPr="00946FCC" w:rsidRDefault="00C50197" w:rsidP="00946FCC">
      <w:pPr>
        <w:spacing w:after="0" w:line="360" w:lineRule="auto"/>
        <w:jc w:val="right"/>
        <w:rPr>
          <w:rFonts w:ascii="Times New Roman" w:eastAsia="Times New Roman" w:hAnsi="Times New Roman" w:cs="Times New Roman"/>
          <w:b/>
          <w:i/>
          <w:sz w:val="24"/>
          <w:szCs w:val="24"/>
        </w:rPr>
      </w:pPr>
    </w:p>
    <w:p w14:paraId="196D862C" w14:textId="77777777" w:rsidR="00946FCC" w:rsidRDefault="002D0975" w:rsidP="002D0975">
      <w:pPr>
        <w:spacing w:after="0" w:line="360" w:lineRule="auto"/>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К</w:t>
      </w:r>
      <w:r w:rsidR="00946FCC" w:rsidRPr="00900E6E">
        <w:rPr>
          <w:rFonts w:ascii="Times New Roman" w:hAnsi="Times New Roman" w:cs="Times New Roman"/>
          <w:kern w:val="2"/>
          <w:sz w:val="24"/>
          <w:szCs w:val="24"/>
          <w14:ligatures w14:val="standardContextual"/>
        </w:rPr>
        <w:t xml:space="preserve">афедра фізичної терапії, </w:t>
      </w:r>
      <w:proofErr w:type="spellStart"/>
      <w:r w:rsidR="00946FCC" w:rsidRPr="00900E6E">
        <w:rPr>
          <w:rFonts w:ascii="Times New Roman" w:hAnsi="Times New Roman" w:cs="Times New Roman"/>
          <w:kern w:val="2"/>
          <w:sz w:val="24"/>
          <w:szCs w:val="24"/>
          <w14:ligatures w14:val="standardContextual"/>
        </w:rPr>
        <w:t>ерготерапії</w:t>
      </w:r>
      <w:proofErr w:type="spellEnd"/>
      <w:r w:rsidR="00946FCC" w:rsidRPr="00900E6E">
        <w:rPr>
          <w:rFonts w:ascii="Times New Roman" w:hAnsi="Times New Roman" w:cs="Times New Roman"/>
          <w:kern w:val="2"/>
          <w:sz w:val="24"/>
          <w:szCs w:val="24"/>
          <w14:ligatures w14:val="standardContextual"/>
        </w:rPr>
        <w:t xml:space="preserve"> та спортивної медицини</w:t>
      </w:r>
    </w:p>
    <w:p w14:paraId="19C10E85" w14:textId="77777777" w:rsidR="00946FCC" w:rsidRDefault="002D0975" w:rsidP="002D0975">
      <w:pPr>
        <w:spacing w:after="0" w:line="360" w:lineRule="auto"/>
        <w:jc w:val="center"/>
        <w:rPr>
          <w:rFonts w:ascii="Times New Roman" w:eastAsia="Times New Roman" w:hAnsi="Times New Roman" w:cs="Times New Roman"/>
          <w:sz w:val="24"/>
          <w:szCs w:val="24"/>
        </w:rPr>
      </w:pPr>
      <w:r w:rsidRPr="00900E6E">
        <w:rPr>
          <w:rFonts w:ascii="Times New Roman" w:hAnsi="Times New Roman" w:cs="Times New Roman"/>
          <w:kern w:val="2"/>
          <w:sz w:val="24"/>
          <w:szCs w:val="24"/>
          <w14:ligatures w14:val="standardContextual"/>
        </w:rPr>
        <w:t>Сумський державний університет</w:t>
      </w:r>
    </w:p>
    <w:p w14:paraId="1E56B133"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Вступ.</w:t>
      </w:r>
      <w:r>
        <w:rPr>
          <w:rFonts w:ascii="Times New Roman" w:eastAsia="Times New Roman" w:hAnsi="Times New Roman" w:cs="Times New Roman"/>
          <w:sz w:val="24"/>
          <w:szCs w:val="24"/>
        </w:rPr>
        <w:t xml:space="preserve"> Пошкодження менісків супроводжують 55-85% усіх випадків травми колінного суглоба та зустрічаються у найактивнішому віці. Розрив меніска призводить до виникнення болю, порушення рухів та стійкості у суглобі, служить частою причиною непрацездатності. Операції при ізольованих чи поєднаних пошкодженнях менісків є найпоширенішими </w:t>
      </w:r>
      <w:proofErr w:type="spellStart"/>
      <w:r>
        <w:rPr>
          <w:rFonts w:ascii="Times New Roman" w:eastAsia="Times New Roman" w:hAnsi="Times New Roman" w:cs="Times New Roman"/>
          <w:sz w:val="24"/>
          <w:szCs w:val="24"/>
        </w:rPr>
        <w:t>втручаннями</w:t>
      </w:r>
      <w:proofErr w:type="spellEnd"/>
      <w:r>
        <w:rPr>
          <w:rFonts w:ascii="Times New Roman" w:eastAsia="Times New Roman" w:hAnsi="Times New Roman" w:cs="Times New Roman"/>
          <w:sz w:val="24"/>
          <w:szCs w:val="24"/>
        </w:rPr>
        <w:t xml:space="preserve"> на колінному суглобі.</w:t>
      </w:r>
    </w:p>
    <w:p w14:paraId="7ED8C3CC"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Матеріали та методи.</w:t>
      </w:r>
      <w:r>
        <w:rPr>
          <w:rFonts w:ascii="Times New Roman" w:eastAsia="Times New Roman" w:hAnsi="Times New Roman" w:cs="Times New Roman"/>
          <w:sz w:val="24"/>
          <w:szCs w:val="24"/>
        </w:rPr>
        <w:t xml:space="preserve"> Для визначення стану досліджуваної проблеми проводився поглиблений аналіз науково-методичної вітчизняної та зарубіжної літератури.</w:t>
      </w:r>
    </w:p>
    <w:p w14:paraId="5CDC53E1"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Результати та їх обговорення</w:t>
      </w:r>
      <w:r>
        <w:rPr>
          <w:rFonts w:ascii="Times New Roman" w:eastAsia="Times New Roman" w:hAnsi="Times New Roman" w:cs="Times New Roman"/>
          <w:sz w:val="24"/>
          <w:szCs w:val="24"/>
        </w:rPr>
        <w:t xml:space="preserve">. Через широке поширення практики виконання </w:t>
      </w:r>
      <w:proofErr w:type="spellStart"/>
      <w:r>
        <w:rPr>
          <w:rFonts w:ascii="Times New Roman" w:eastAsia="Times New Roman" w:hAnsi="Times New Roman" w:cs="Times New Roman"/>
          <w:sz w:val="24"/>
          <w:szCs w:val="24"/>
        </w:rPr>
        <w:t>меніскектомії</w:t>
      </w:r>
      <w:proofErr w:type="spellEnd"/>
      <w:r>
        <w:rPr>
          <w:rFonts w:ascii="Times New Roman" w:eastAsia="Times New Roman" w:hAnsi="Times New Roman" w:cs="Times New Roman"/>
          <w:sz w:val="24"/>
          <w:szCs w:val="24"/>
        </w:rPr>
        <w:t xml:space="preserve">, яку проводять шляхом </w:t>
      </w:r>
      <w:proofErr w:type="spellStart"/>
      <w:r>
        <w:rPr>
          <w:rFonts w:ascii="Times New Roman" w:eastAsia="Times New Roman" w:hAnsi="Times New Roman" w:cs="Times New Roman"/>
          <w:sz w:val="24"/>
          <w:szCs w:val="24"/>
        </w:rPr>
        <w:t>артроскопічного</w:t>
      </w:r>
      <w:proofErr w:type="spellEnd"/>
      <w:r>
        <w:rPr>
          <w:rFonts w:ascii="Times New Roman" w:eastAsia="Times New Roman" w:hAnsi="Times New Roman" w:cs="Times New Roman"/>
          <w:sz w:val="24"/>
          <w:szCs w:val="24"/>
        </w:rPr>
        <w:t xml:space="preserve"> втручання (</w:t>
      </w:r>
      <w:proofErr w:type="spellStart"/>
      <w:r>
        <w:rPr>
          <w:rFonts w:ascii="Times New Roman" w:eastAsia="Times New Roman" w:hAnsi="Times New Roman" w:cs="Times New Roman"/>
          <w:sz w:val="24"/>
          <w:szCs w:val="24"/>
        </w:rPr>
        <w:t>артроскопії</w:t>
      </w:r>
      <w:proofErr w:type="spellEnd"/>
      <w:r>
        <w:rPr>
          <w:rFonts w:ascii="Times New Roman" w:eastAsia="Times New Roman" w:hAnsi="Times New Roman" w:cs="Times New Roman"/>
          <w:sz w:val="24"/>
          <w:szCs w:val="24"/>
        </w:rPr>
        <w:t xml:space="preserve">) колінного суглоба виникає необхідність розробки програм фізичної терапії задля забезпечення оптимальних післяопераційних результатів. </w:t>
      </w:r>
    </w:p>
    <w:p w14:paraId="0B8AD8CD"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різних етапах реабілітації після </w:t>
      </w:r>
      <w:proofErr w:type="spellStart"/>
      <w:r>
        <w:rPr>
          <w:rFonts w:ascii="Times New Roman" w:eastAsia="Times New Roman" w:hAnsi="Times New Roman" w:cs="Times New Roman"/>
          <w:sz w:val="24"/>
          <w:szCs w:val="24"/>
        </w:rPr>
        <w:t>артроскопічних</w:t>
      </w:r>
      <w:proofErr w:type="spellEnd"/>
      <w:r>
        <w:rPr>
          <w:rFonts w:ascii="Times New Roman" w:eastAsia="Times New Roman" w:hAnsi="Times New Roman" w:cs="Times New Roman"/>
          <w:sz w:val="24"/>
          <w:szCs w:val="24"/>
        </w:rPr>
        <w:t xml:space="preserve"> втручань на колінному суглобі використовується значна кількість різних методик, включаючи різні програми </w:t>
      </w:r>
      <w:proofErr w:type="spellStart"/>
      <w:r>
        <w:rPr>
          <w:rFonts w:ascii="Times New Roman" w:eastAsia="Times New Roman" w:hAnsi="Times New Roman" w:cs="Times New Roman"/>
          <w:sz w:val="24"/>
          <w:szCs w:val="24"/>
        </w:rPr>
        <w:t>кінезотерапії</w:t>
      </w:r>
      <w:proofErr w:type="spellEnd"/>
      <w:r>
        <w:rPr>
          <w:rFonts w:ascii="Times New Roman" w:eastAsia="Times New Roman" w:hAnsi="Times New Roman" w:cs="Times New Roman"/>
          <w:sz w:val="24"/>
          <w:szCs w:val="24"/>
        </w:rPr>
        <w:t xml:space="preserve">, масажу, мануальну терапію, апарати для тривалої пасивної мобілізації колінного суглоба, апарати для механотерапії, тутори та </w:t>
      </w:r>
      <w:proofErr w:type="spellStart"/>
      <w:r>
        <w:rPr>
          <w:rFonts w:ascii="Times New Roman" w:eastAsia="Times New Roman" w:hAnsi="Times New Roman" w:cs="Times New Roman"/>
          <w:sz w:val="24"/>
          <w:szCs w:val="24"/>
        </w:rPr>
        <w:t>ортези</w:t>
      </w:r>
      <w:proofErr w:type="spellEnd"/>
      <w:r>
        <w:rPr>
          <w:rFonts w:ascii="Times New Roman" w:eastAsia="Times New Roman" w:hAnsi="Times New Roman" w:cs="Times New Roman"/>
          <w:sz w:val="24"/>
          <w:szCs w:val="24"/>
        </w:rPr>
        <w:t xml:space="preserve"> для фіксації та обмеження амплітуди, тренажери для тренування з біологічним зворотним зв'язком, різні фізіотерапевтичні методики, застосовуються медикаментозні препарати.</w:t>
      </w:r>
    </w:p>
    <w:p w14:paraId="68ABDFD3"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загальному вигляді особливості реабілітаційного втручання після </w:t>
      </w:r>
      <w:proofErr w:type="spellStart"/>
      <w:r>
        <w:rPr>
          <w:rFonts w:ascii="Times New Roman" w:eastAsia="Times New Roman" w:hAnsi="Times New Roman" w:cs="Times New Roman"/>
          <w:sz w:val="24"/>
          <w:szCs w:val="24"/>
        </w:rPr>
        <w:t>меніскектомії</w:t>
      </w:r>
      <w:proofErr w:type="spellEnd"/>
      <w:r>
        <w:rPr>
          <w:rFonts w:ascii="Times New Roman" w:eastAsia="Times New Roman" w:hAnsi="Times New Roman" w:cs="Times New Roman"/>
          <w:sz w:val="24"/>
          <w:szCs w:val="24"/>
        </w:rPr>
        <w:t xml:space="preserve"> є такими: </w:t>
      </w:r>
      <w:proofErr w:type="spellStart"/>
      <w:r>
        <w:rPr>
          <w:rFonts w:ascii="Times New Roman" w:eastAsia="Times New Roman" w:hAnsi="Times New Roman" w:cs="Times New Roman"/>
          <w:sz w:val="24"/>
          <w:szCs w:val="24"/>
        </w:rPr>
        <w:t>пацієнто</w:t>
      </w:r>
      <w:proofErr w:type="spellEnd"/>
      <w:r>
        <w:rPr>
          <w:rFonts w:ascii="Times New Roman" w:eastAsia="Times New Roman" w:hAnsi="Times New Roman" w:cs="Times New Roman"/>
          <w:sz w:val="24"/>
          <w:szCs w:val="24"/>
        </w:rPr>
        <w:t xml:space="preserve">-орієнтованість у виборі реабілітаційних інтервенцій; максимально ранній початок реабілітаційного втручання; орієнтованість на доказову практику; система довгострокового планування, що включає реабілітаційний прогноз та терміни відновлення пацієнта; включення об’єктивного та суб’єктивного обстеження пацієнтів відповідно доменів Міжнародної класифікації функціонування; </w:t>
      </w:r>
      <w:proofErr w:type="spellStart"/>
      <w:r>
        <w:rPr>
          <w:rFonts w:ascii="Times New Roman" w:eastAsia="Times New Roman" w:hAnsi="Times New Roman" w:cs="Times New Roman"/>
          <w:sz w:val="24"/>
          <w:szCs w:val="24"/>
        </w:rPr>
        <w:t>мультидисциплінарна</w:t>
      </w:r>
      <w:proofErr w:type="spellEnd"/>
      <w:r>
        <w:rPr>
          <w:rFonts w:ascii="Times New Roman" w:eastAsia="Times New Roman" w:hAnsi="Times New Roman" w:cs="Times New Roman"/>
          <w:sz w:val="24"/>
          <w:szCs w:val="24"/>
        </w:rPr>
        <w:t xml:space="preserve"> оцінка ступеня клініко-функціонального стану пацієнта та його можливості повернутися до нормальної життєдіяльності.</w:t>
      </w:r>
    </w:p>
    <w:p w14:paraId="24B69A10" w14:textId="77777777" w:rsidR="00946FCC" w:rsidRDefault="00946FCC" w:rsidP="00946FCC">
      <w:pPr>
        <w:spacing w:after="0" w:line="360" w:lineRule="auto"/>
        <w:ind w:firstLine="567"/>
        <w:jc w:val="both"/>
        <w:rPr>
          <w:rFonts w:ascii="Times New Roman" w:eastAsia="Times New Roman" w:hAnsi="Times New Roman" w:cs="Times New Roman"/>
          <w:sz w:val="24"/>
          <w:szCs w:val="24"/>
        </w:rPr>
      </w:pPr>
      <w:r w:rsidRPr="002D0975">
        <w:rPr>
          <w:rFonts w:ascii="Times New Roman" w:eastAsia="Times New Roman" w:hAnsi="Times New Roman" w:cs="Times New Roman"/>
          <w:b/>
          <w:sz w:val="24"/>
          <w:szCs w:val="24"/>
        </w:rPr>
        <w:t>Висновки.</w:t>
      </w:r>
      <w:r>
        <w:rPr>
          <w:rFonts w:ascii="Times New Roman" w:eastAsia="Times New Roman" w:hAnsi="Times New Roman" w:cs="Times New Roman"/>
          <w:sz w:val="24"/>
          <w:szCs w:val="24"/>
        </w:rPr>
        <w:t xml:space="preserve"> Важливою особливістю реабілітаційної допомоги пацієнтам після </w:t>
      </w:r>
      <w:proofErr w:type="spellStart"/>
      <w:r>
        <w:rPr>
          <w:rFonts w:ascii="Times New Roman" w:eastAsia="Times New Roman" w:hAnsi="Times New Roman" w:cs="Times New Roman"/>
          <w:sz w:val="24"/>
          <w:szCs w:val="24"/>
        </w:rPr>
        <w:t>артроскопічної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меніскектомії</w:t>
      </w:r>
      <w:proofErr w:type="spellEnd"/>
      <w:r>
        <w:rPr>
          <w:rFonts w:ascii="Times New Roman" w:eastAsia="Times New Roman" w:hAnsi="Times New Roman" w:cs="Times New Roman"/>
          <w:sz w:val="24"/>
          <w:szCs w:val="24"/>
        </w:rPr>
        <w:t xml:space="preserve"> є досягнення не тільки клінічного, а й функціонального відновлення з метою забезпечити можливість включення пацієнтів в процес нормальної життєдіяльності, повного самообслуговування та соціальної/професійної активності без негативних наслідків для здоров'я, та домогтися найшвидшого покращення якості життя.</w:t>
      </w:r>
    </w:p>
    <w:p w14:paraId="0C412DAF" w14:textId="77777777" w:rsidR="00310DF4" w:rsidRDefault="00310DF4" w:rsidP="00946FCC">
      <w:pPr>
        <w:spacing w:after="0" w:line="360" w:lineRule="auto"/>
        <w:ind w:firstLine="567"/>
        <w:jc w:val="both"/>
        <w:rPr>
          <w:rFonts w:ascii="Times New Roman" w:eastAsia="Times New Roman" w:hAnsi="Times New Roman" w:cs="Times New Roman"/>
          <w:sz w:val="24"/>
          <w:szCs w:val="24"/>
        </w:rPr>
      </w:pPr>
    </w:p>
    <w:p w14:paraId="3B824C32" w14:textId="77777777" w:rsidR="00BC27A3" w:rsidRDefault="00BC27A3" w:rsidP="00946FCC">
      <w:pPr>
        <w:spacing w:after="0" w:line="360" w:lineRule="auto"/>
        <w:ind w:firstLine="567"/>
        <w:jc w:val="both"/>
        <w:rPr>
          <w:rFonts w:ascii="Times New Roman" w:eastAsia="Times New Roman" w:hAnsi="Times New Roman" w:cs="Times New Roman"/>
          <w:sz w:val="24"/>
          <w:szCs w:val="24"/>
        </w:rPr>
      </w:pPr>
    </w:p>
    <w:p w14:paraId="10B1E7CB" w14:textId="77777777" w:rsidR="00BC27A3" w:rsidRDefault="00BC27A3" w:rsidP="00BC27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КІНЕЗІОТЕЙПУВАННЯ</w:t>
      </w:r>
      <w:r w:rsidRPr="00BC6637">
        <w:rPr>
          <w:rFonts w:ascii="Times New Roman" w:hAnsi="Times New Roman" w:cs="Times New Roman"/>
          <w:b/>
          <w:sz w:val="24"/>
          <w:szCs w:val="24"/>
        </w:rPr>
        <w:t xml:space="preserve"> –</w:t>
      </w:r>
      <w:r>
        <w:rPr>
          <w:rFonts w:ascii="Times New Roman" w:hAnsi="Times New Roman" w:cs="Times New Roman"/>
          <w:b/>
          <w:sz w:val="24"/>
          <w:szCs w:val="24"/>
        </w:rPr>
        <w:t xml:space="preserve"> МЕТОД РЕАБІЛІТАЦІЇ ТА ПРОФІЛАКТИКИ ТРАВМ </w:t>
      </w:r>
    </w:p>
    <w:p w14:paraId="1416111E" w14:textId="77777777" w:rsidR="00BC27A3" w:rsidRPr="00393C66" w:rsidRDefault="00BC27A3" w:rsidP="00BC27A3">
      <w:pPr>
        <w:spacing w:line="360" w:lineRule="auto"/>
        <w:jc w:val="right"/>
        <w:rPr>
          <w:rFonts w:ascii="Times New Roman" w:hAnsi="Times New Roman" w:cs="Times New Roman"/>
          <w:i/>
          <w:sz w:val="24"/>
        </w:rPr>
      </w:pPr>
      <w:proofErr w:type="spellStart"/>
      <w:r w:rsidRPr="00177FE0">
        <w:rPr>
          <w:rFonts w:ascii="Times New Roman" w:hAnsi="Times New Roman" w:cs="Times New Roman"/>
          <w:b/>
          <w:i/>
          <w:sz w:val="24"/>
        </w:rPr>
        <w:t>Торкіна</w:t>
      </w:r>
      <w:proofErr w:type="spellEnd"/>
      <w:r w:rsidRPr="00177FE0">
        <w:rPr>
          <w:rFonts w:ascii="Times New Roman" w:hAnsi="Times New Roman" w:cs="Times New Roman"/>
          <w:b/>
          <w:i/>
          <w:sz w:val="24"/>
        </w:rPr>
        <w:t xml:space="preserve"> А. О.</w:t>
      </w:r>
    </w:p>
    <w:p w14:paraId="2D9B727B" w14:textId="77777777" w:rsidR="00BC27A3" w:rsidRPr="00393C66" w:rsidRDefault="00BC27A3" w:rsidP="00BC27A3">
      <w:pPr>
        <w:spacing w:line="360" w:lineRule="auto"/>
        <w:jc w:val="center"/>
        <w:rPr>
          <w:rFonts w:ascii="Times New Roman" w:hAnsi="Times New Roman" w:cs="Times New Roman"/>
          <w:sz w:val="24"/>
        </w:rPr>
      </w:pPr>
      <w:r w:rsidRPr="00393C66">
        <w:rPr>
          <w:rFonts w:ascii="Times New Roman" w:hAnsi="Times New Roman" w:cs="Times New Roman"/>
          <w:sz w:val="24"/>
        </w:rPr>
        <w:t>Сумський державний університет</w:t>
      </w:r>
    </w:p>
    <w:p w14:paraId="3F83B692" w14:textId="77777777" w:rsidR="00BC27A3" w:rsidRDefault="00BC27A3" w:rsidP="002D0975">
      <w:pPr>
        <w:spacing w:line="360" w:lineRule="auto"/>
        <w:ind w:firstLine="709"/>
        <w:jc w:val="both"/>
        <w:rPr>
          <w:rFonts w:ascii="Times New Roman" w:hAnsi="Times New Roman" w:cs="Times New Roman"/>
          <w:sz w:val="24"/>
        </w:rPr>
      </w:pPr>
      <w:r w:rsidRPr="00D9369D">
        <w:rPr>
          <w:rFonts w:ascii="Times New Roman" w:hAnsi="Times New Roman" w:cs="Times New Roman"/>
          <w:b/>
          <w:sz w:val="24"/>
        </w:rPr>
        <w:t>Вступ.</w:t>
      </w:r>
      <w:r>
        <w:rPr>
          <w:rFonts w:ascii="Times New Roman" w:hAnsi="Times New Roman" w:cs="Times New Roman"/>
          <w:sz w:val="24"/>
        </w:rPr>
        <w:t xml:space="preserve"> </w:t>
      </w:r>
      <w:r w:rsidRPr="00D124F3">
        <w:rPr>
          <w:rFonts w:ascii="Times New Roman" w:hAnsi="Times New Roman" w:cs="Times New Roman"/>
          <w:sz w:val="24"/>
        </w:rPr>
        <w:t xml:space="preserve">У спортивній та медичній практиці накладання </w:t>
      </w:r>
      <w:proofErr w:type="spellStart"/>
      <w:r w:rsidRPr="00D124F3">
        <w:rPr>
          <w:rFonts w:ascii="Times New Roman" w:hAnsi="Times New Roman" w:cs="Times New Roman"/>
          <w:sz w:val="24"/>
        </w:rPr>
        <w:t>тейпів</w:t>
      </w:r>
      <w:proofErr w:type="spellEnd"/>
      <w:r w:rsidRPr="00D124F3">
        <w:rPr>
          <w:rFonts w:ascii="Times New Roman" w:hAnsi="Times New Roman" w:cs="Times New Roman"/>
          <w:sz w:val="24"/>
        </w:rPr>
        <w:t xml:space="preserve"> має свою визначену фізіол</w:t>
      </w:r>
      <w:r>
        <w:rPr>
          <w:rFonts w:ascii="Times New Roman" w:hAnsi="Times New Roman" w:cs="Times New Roman"/>
          <w:sz w:val="24"/>
        </w:rPr>
        <w:t>огічну ефективність, як</w:t>
      </w:r>
      <w:r w:rsidRPr="00D124F3">
        <w:rPr>
          <w:rFonts w:ascii="Times New Roman" w:hAnsi="Times New Roman" w:cs="Times New Roman"/>
          <w:sz w:val="24"/>
        </w:rPr>
        <w:t xml:space="preserve"> зменшення відчуття усвідомлен</w:t>
      </w:r>
      <w:r>
        <w:rPr>
          <w:rFonts w:ascii="Times New Roman" w:hAnsi="Times New Roman" w:cs="Times New Roman"/>
          <w:sz w:val="24"/>
        </w:rPr>
        <w:t xml:space="preserve">их існуючих больових синдромів, </w:t>
      </w:r>
      <w:r w:rsidRPr="0085420F">
        <w:rPr>
          <w:rFonts w:ascii="Times New Roman" w:hAnsi="Times New Roman" w:cs="Times New Roman"/>
          <w:sz w:val="24"/>
        </w:rPr>
        <w:t xml:space="preserve"> </w:t>
      </w:r>
      <w:r w:rsidRPr="00D124F3">
        <w:rPr>
          <w:rFonts w:ascii="Times New Roman" w:hAnsi="Times New Roman" w:cs="Times New Roman"/>
          <w:sz w:val="24"/>
        </w:rPr>
        <w:t>відновлення, нормалізація, збереження, підтримання рухливості й функціональної активності м</w:t>
      </w:r>
      <w:r>
        <w:rPr>
          <w:rFonts w:ascii="Times New Roman" w:hAnsi="Times New Roman" w:cs="Times New Roman"/>
          <w:sz w:val="24"/>
        </w:rPr>
        <w:t>’язів і працездатності суглобів,</w:t>
      </w:r>
      <w:r w:rsidRPr="00D124F3">
        <w:rPr>
          <w:rFonts w:ascii="Times New Roman" w:hAnsi="Times New Roman" w:cs="Times New Roman"/>
          <w:sz w:val="24"/>
        </w:rPr>
        <w:t xml:space="preserve"> створення сприятливих умов для відновлювальних процесів у тканинах</w:t>
      </w:r>
      <w:r>
        <w:rPr>
          <w:rFonts w:ascii="Times New Roman" w:hAnsi="Times New Roman" w:cs="Times New Roman"/>
          <w:sz w:val="24"/>
        </w:rPr>
        <w:t xml:space="preserve">, м’язах та зв’язках </w:t>
      </w:r>
      <w:r w:rsidRPr="00D124F3">
        <w:rPr>
          <w:rFonts w:ascii="Times New Roman" w:hAnsi="Times New Roman" w:cs="Times New Roman"/>
          <w:sz w:val="24"/>
        </w:rPr>
        <w:t>(О.</w:t>
      </w:r>
      <w:r>
        <w:rPr>
          <w:rFonts w:ascii="Times New Roman" w:hAnsi="Times New Roman" w:cs="Times New Roman"/>
          <w:sz w:val="24"/>
        </w:rPr>
        <w:t xml:space="preserve"> </w:t>
      </w:r>
      <w:r w:rsidRPr="00D124F3">
        <w:rPr>
          <w:rFonts w:ascii="Times New Roman" w:hAnsi="Times New Roman" w:cs="Times New Roman"/>
          <w:sz w:val="24"/>
        </w:rPr>
        <w:t>О. Глиняна, Ю.</w:t>
      </w:r>
      <w:r>
        <w:rPr>
          <w:rFonts w:ascii="Times New Roman" w:hAnsi="Times New Roman" w:cs="Times New Roman"/>
          <w:sz w:val="24"/>
        </w:rPr>
        <w:t xml:space="preserve"> </w:t>
      </w:r>
      <w:r w:rsidRPr="00D124F3">
        <w:rPr>
          <w:rFonts w:ascii="Times New Roman" w:hAnsi="Times New Roman" w:cs="Times New Roman"/>
          <w:sz w:val="24"/>
        </w:rPr>
        <w:t xml:space="preserve">В. </w:t>
      </w:r>
      <w:proofErr w:type="spellStart"/>
      <w:r w:rsidRPr="00D124F3">
        <w:rPr>
          <w:rFonts w:ascii="Times New Roman" w:hAnsi="Times New Roman" w:cs="Times New Roman"/>
          <w:sz w:val="24"/>
        </w:rPr>
        <w:t>Копочинська</w:t>
      </w:r>
      <w:proofErr w:type="spellEnd"/>
      <w:r w:rsidRPr="00D124F3">
        <w:rPr>
          <w:rFonts w:ascii="Times New Roman" w:hAnsi="Times New Roman" w:cs="Times New Roman"/>
          <w:sz w:val="24"/>
        </w:rPr>
        <w:t>, 2018).</w:t>
      </w:r>
      <w:r w:rsidRPr="001716AF">
        <w:t xml:space="preserve"> </w:t>
      </w:r>
      <w:r>
        <w:rPr>
          <w:rFonts w:ascii="Times New Roman" w:hAnsi="Times New Roman" w:cs="Times New Roman"/>
          <w:sz w:val="24"/>
        </w:rPr>
        <w:t xml:space="preserve">У зв'язку зі </w:t>
      </w:r>
      <w:r w:rsidRPr="001716AF">
        <w:rPr>
          <w:rFonts w:ascii="Times New Roman" w:hAnsi="Times New Roman" w:cs="Times New Roman"/>
          <w:sz w:val="24"/>
        </w:rPr>
        <w:t xml:space="preserve">зростаючою популярністю даного методу </w:t>
      </w:r>
      <w:r>
        <w:rPr>
          <w:rFonts w:ascii="Times New Roman" w:hAnsi="Times New Roman" w:cs="Times New Roman"/>
          <w:sz w:val="24"/>
        </w:rPr>
        <w:t xml:space="preserve">з </w:t>
      </w:r>
      <w:r w:rsidRPr="001716AF">
        <w:rPr>
          <w:rFonts w:ascii="Times New Roman" w:hAnsi="Times New Roman" w:cs="Times New Roman"/>
          <w:sz w:val="24"/>
        </w:rPr>
        <w:t>виявлення хронічної патології опорно-рухового апарату, у тому числі серед осіб молодого віку</w:t>
      </w:r>
      <w:r>
        <w:rPr>
          <w:rFonts w:ascii="Times New Roman" w:hAnsi="Times New Roman" w:cs="Times New Roman"/>
          <w:sz w:val="24"/>
        </w:rPr>
        <w:t xml:space="preserve"> представлена тема наразі є актуальною.</w:t>
      </w:r>
    </w:p>
    <w:p w14:paraId="3AFFC95E" w14:textId="77777777" w:rsidR="00BC27A3" w:rsidRPr="00C550B8" w:rsidRDefault="00BC27A3" w:rsidP="002D0975">
      <w:pPr>
        <w:spacing w:line="360" w:lineRule="auto"/>
        <w:ind w:firstLine="709"/>
        <w:jc w:val="both"/>
        <w:rPr>
          <w:rFonts w:ascii="Times New Roman" w:hAnsi="Times New Roman" w:cs="Times New Roman"/>
          <w:sz w:val="24"/>
        </w:rPr>
      </w:pPr>
      <w:r w:rsidRPr="00C550B8">
        <w:rPr>
          <w:rFonts w:ascii="Times New Roman" w:hAnsi="Times New Roman" w:cs="Times New Roman"/>
          <w:b/>
          <w:sz w:val="24"/>
        </w:rPr>
        <w:t>Матеріали та методи дослідження:</w:t>
      </w:r>
      <w:r w:rsidRPr="00C550B8">
        <w:rPr>
          <w:rFonts w:ascii="Times New Roman" w:hAnsi="Times New Roman" w:cs="Times New Roman"/>
          <w:sz w:val="24"/>
        </w:rPr>
        <w:t xml:space="preserve"> </w:t>
      </w:r>
      <w:r>
        <w:rPr>
          <w:rFonts w:ascii="Times New Roman" w:hAnsi="Times New Roman" w:cs="Times New Roman"/>
          <w:sz w:val="24"/>
        </w:rPr>
        <w:t>в опитуванні</w:t>
      </w:r>
      <w:r w:rsidRPr="00C550B8">
        <w:rPr>
          <w:rFonts w:ascii="Times New Roman" w:hAnsi="Times New Roman" w:cs="Times New Roman"/>
          <w:sz w:val="24"/>
        </w:rPr>
        <w:t xml:space="preserve"> приймали</w:t>
      </w:r>
      <w:r>
        <w:rPr>
          <w:rFonts w:ascii="Times New Roman" w:hAnsi="Times New Roman" w:cs="Times New Roman"/>
          <w:sz w:val="24"/>
        </w:rPr>
        <w:t xml:space="preserve"> участь 20 студентів </w:t>
      </w:r>
      <w:r>
        <w:rPr>
          <w:rFonts w:ascii="Times New Roman" w:hAnsi="Times New Roman" w:cs="Times New Roman"/>
          <w:sz w:val="24"/>
        </w:rPr>
        <w:br/>
        <w:t xml:space="preserve">спеціальності 017 «Фізична культура і спорт» Сумського державного університету, </w:t>
      </w:r>
      <w:r>
        <w:rPr>
          <w:rFonts w:ascii="Times New Roman" w:hAnsi="Times New Roman" w:cs="Times New Roman"/>
          <w:sz w:val="24"/>
        </w:rPr>
        <w:br/>
        <w:t xml:space="preserve">у віці 17–18 років, які займаються ігровими видами спорту. </w:t>
      </w:r>
      <w:r w:rsidRPr="00C550B8">
        <w:rPr>
          <w:rFonts w:ascii="Times New Roman" w:hAnsi="Times New Roman" w:cs="Times New Roman"/>
          <w:sz w:val="24"/>
        </w:rPr>
        <w:t xml:space="preserve">Для відстеження результатів </w:t>
      </w:r>
      <w:r>
        <w:rPr>
          <w:rFonts w:ascii="Times New Roman" w:hAnsi="Times New Roman" w:cs="Times New Roman"/>
          <w:sz w:val="24"/>
        </w:rPr>
        <w:t>використовувався метод анкетування та математичної статистики.</w:t>
      </w:r>
    </w:p>
    <w:p w14:paraId="01DCFC2F" w14:textId="77777777" w:rsidR="00BC27A3" w:rsidRDefault="00BC27A3" w:rsidP="002D0975">
      <w:pPr>
        <w:spacing w:line="360" w:lineRule="auto"/>
        <w:ind w:firstLine="709"/>
        <w:jc w:val="both"/>
        <w:rPr>
          <w:rFonts w:ascii="Times New Roman" w:hAnsi="Times New Roman" w:cs="Times New Roman"/>
          <w:sz w:val="24"/>
        </w:rPr>
      </w:pPr>
      <w:r w:rsidRPr="00C550B8">
        <w:rPr>
          <w:rFonts w:ascii="Times New Roman" w:hAnsi="Times New Roman" w:cs="Times New Roman"/>
          <w:b/>
          <w:sz w:val="24"/>
        </w:rPr>
        <w:t>Результати та їх обговорення.</w:t>
      </w:r>
      <w:r w:rsidRPr="00C550B8">
        <w:rPr>
          <w:rFonts w:ascii="Times New Roman" w:hAnsi="Times New Roman" w:cs="Times New Roman"/>
          <w:sz w:val="24"/>
        </w:rPr>
        <w:t xml:space="preserve"> Мета опитування полягала</w:t>
      </w:r>
      <w:r>
        <w:rPr>
          <w:rFonts w:ascii="Times New Roman" w:hAnsi="Times New Roman" w:cs="Times New Roman"/>
          <w:sz w:val="24"/>
        </w:rPr>
        <w:t xml:space="preserve"> </w:t>
      </w:r>
      <w:r w:rsidRPr="00C550B8">
        <w:rPr>
          <w:rFonts w:ascii="Times New Roman" w:hAnsi="Times New Roman" w:cs="Times New Roman"/>
          <w:sz w:val="24"/>
        </w:rPr>
        <w:t>у самостійній оцінці власного здоров'я, перенесених травм</w:t>
      </w:r>
      <w:r>
        <w:rPr>
          <w:rFonts w:ascii="Times New Roman" w:hAnsi="Times New Roman" w:cs="Times New Roman"/>
          <w:sz w:val="24"/>
        </w:rPr>
        <w:t>ах</w:t>
      </w:r>
      <w:r w:rsidRPr="00C550B8">
        <w:rPr>
          <w:rFonts w:ascii="Times New Roman" w:hAnsi="Times New Roman" w:cs="Times New Roman"/>
          <w:sz w:val="24"/>
        </w:rPr>
        <w:t>,</w:t>
      </w:r>
      <w:r>
        <w:rPr>
          <w:rFonts w:ascii="Times New Roman" w:hAnsi="Times New Roman" w:cs="Times New Roman"/>
          <w:sz w:val="24"/>
        </w:rPr>
        <w:t xml:space="preserve"> </w:t>
      </w:r>
      <w:r w:rsidRPr="00C550B8">
        <w:rPr>
          <w:rFonts w:ascii="Times New Roman" w:hAnsi="Times New Roman" w:cs="Times New Roman"/>
          <w:sz w:val="24"/>
        </w:rPr>
        <w:t xml:space="preserve">а також поінформованості про </w:t>
      </w:r>
      <w:proofErr w:type="spellStart"/>
      <w:r w:rsidRPr="00C550B8">
        <w:rPr>
          <w:rFonts w:ascii="Times New Roman" w:hAnsi="Times New Roman" w:cs="Times New Roman"/>
          <w:sz w:val="24"/>
        </w:rPr>
        <w:t>кінезіотейпування</w:t>
      </w:r>
      <w:proofErr w:type="spellEnd"/>
      <w:r w:rsidRPr="00C550B8">
        <w:rPr>
          <w:rFonts w:ascii="Times New Roman" w:hAnsi="Times New Roman" w:cs="Times New Roman"/>
          <w:sz w:val="24"/>
        </w:rPr>
        <w:t xml:space="preserve"> як методу лікування та реабілітації</w:t>
      </w:r>
      <w:r>
        <w:rPr>
          <w:rFonts w:ascii="Times New Roman" w:hAnsi="Times New Roman" w:cs="Times New Roman"/>
          <w:sz w:val="24"/>
        </w:rPr>
        <w:t>. Більшість опитаних у</w:t>
      </w:r>
      <w:r w:rsidRPr="00C550B8">
        <w:rPr>
          <w:rFonts w:ascii="Times New Roman" w:hAnsi="Times New Roman" w:cs="Times New Roman"/>
          <w:sz w:val="24"/>
        </w:rPr>
        <w:t>казува</w:t>
      </w:r>
      <w:r>
        <w:rPr>
          <w:rFonts w:ascii="Times New Roman" w:hAnsi="Times New Roman" w:cs="Times New Roman"/>
          <w:sz w:val="24"/>
        </w:rPr>
        <w:t xml:space="preserve">ли на наявність уже перенесених </w:t>
      </w:r>
      <w:r w:rsidRPr="00C550B8">
        <w:rPr>
          <w:rFonts w:ascii="Times New Roman" w:hAnsi="Times New Roman" w:cs="Times New Roman"/>
          <w:sz w:val="24"/>
        </w:rPr>
        <w:t>незважаюч</w:t>
      </w:r>
      <w:r>
        <w:rPr>
          <w:rFonts w:ascii="Times New Roman" w:hAnsi="Times New Roman" w:cs="Times New Roman"/>
          <w:sz w:val="24"/>
        </w:rPr>
        <w:t xml:space="preserve">и на молодий вік </w:t>
      </w:r>
      <w:r w:rsidRPr="00C550B8">
        <w:rPr>
          <w:rFonts w:ascii="Times New Roman" w:hAnsi="Times New Roman" w:cs="Times New Roman"/>
          <w:sz w:val="24"/>
        </w:rPr>
        <w:t>хвороб: сколіозу –</w:t>
      </w:r>
      <w:r>
        <w:rPr>
          <w:rFonts w:ascii="Times New Roman" w:hAnsi="Times New Roman" w:cs="Times New Roman"/>
          <w:sz w:val="24"/>
        </w:rPr>
        <w:t xml:space="preserve"> 40</w:t>
      </w:r>
      <w:r w:rsidRPr="00C550B8">
        <w:rPr>
          <w:rFonts w:ascii="Times New Roman" w:hAnsi="Times New Roman" w:cs="Times New Roman"/>
          <w:sz w:val="24"/>
        </w:rPr>
        <w:t xml:space="preserve"> %, </w:t>
      </w:r>
      <w:r>
        <w:rPr>
          <w:rFonts w:ascii="Times New Roman" w:hAnsi="Times New Roman" w:cs="Times New Roman"/>
          <w:sz w:val="24"/>
        </w:rPr>
        <w:t xml:space="preserve">мігрені – 30 </w:t>
      </w:r>
      <w:r w:rsidRPr="00C550B8">
        <w:rPr>
          <w:rFonts w:ascii="Times New Roman" w:hAnsi="Times New Roman" w:cs="Times New Roman"/>
          <w:sz w:val="24"/>
        </w:rPr>
        <w:t xml:space="preserve">%, </w:t>
      </w:r>
      <w:r>
        <w:rPr>
          <w:rFonts w:ascii="Times New Roman" w:hAnsi="Times New Roman" w:cs="Times New Roman"/>
          <w:sz w:val="24"/>
        </w:rPr>
        <w:t xml:space="preserve">кіфозу </w:t>
      </w:r>
      <w:r w:rsidRPr="0085420F">
        <w:rPr>
          <w:rFonts w:ascii="Times New Roman" w:hAnsi="Times New Roman" w:cs="Times New Roman"/>
          <w:sz w:val="24"/>
        </w:rPr>
        <w:t>–</w:t>
      </w:r>
      <w:r>
        <w:rPr>
          <w:rFonts w:ascii="Times New Roman" w:hAnsi="Times New Roman" w:cs="Times New Roman"/>
          <w:sz w:val="24"/>
        </w:rPr>
        <w:t xml:space="preserve"> 20 %. Лише 10</w:t>
      </w:r>
      <w:r w:rsidRPr="00C550B8">
        <w:rPr>
          <w:rFonts w:ascii="Times New Roman" w:hAnsi="Times New Roman" w:cs="Times New Roman"/>
          <w:sz w:val="24"/>
        </w:rPr>
        <w:t xml:space="preserve"> </w:t>
      </w:r>
      <w:r>
        <w:rPr>
          <w:rFonts w:ascii="Times New Roman" w:hAnsi="Times New Roman" w:cs="Times New Roman"/>
          <w:sz w:val="24"/>
        </w:rPr>
        <w:t>% опитуваних зазначили</w:t>
      </w:r>
      <w:r w:rsidRPr="00C550B8">
        <w:rPr>
          <w:rFonts w:ascii="Times New Roman" w:hAnsi="Times New Roman" w:cs="Times New Roman"/>
          <w:sz w:val="24"/>
        </w:rPr>
        <w:t xml:space="preserve"> на відсутність захворюван</w:t>
      </w:r>
      <w:r>
        <w:rPr>
          <w:rFonts w:ascii="Times New Roman" w:hAnsi="Times New Roman" w:cs="Times New Roman"/>
          <w:sz w:val="24"/>
        </w:rPr>
        <w:t>ь. Що стосується травматизації, студенти-спортсмени</w:t>
      </w:r>
      <w:r w:rsidRPr="00C550B8">
        <w:rPr>
          <w:rFonts w:ascii="Times New Roman" w:hAnsi="Times New Roman" w:cs="Times New Roman"/>
          <w:sz w:val="24"/>
        </w:rPr>
        <w:t xml:space="preserve"> зазначали, що</w:t>
      </w:r>
      <w:r>
        <w:rPr>
          <w:rFonts w:ascii="Times New Roman" w:hAnsi="Times New Roman" w:cs="Times New Roman"/>
          <w:sz w:val="24"/>
        </w:rPr>
        <w:t xml:space="preserve"> у повсякденному житті</w:t>
      </w:r>
      <w:r w:rsidRPr="00C550B8">
        <w:rPr>
          <w:rFonts w:ascii="Times New Roman" w:hAnsi="Times New Roman" w:cs="Times New Roman"/>
          <w:sz w:val="24"/>
        </w:rPr>
        <w:t xml:space="preserve"> найчастіше зазнавали</w:t>
      </w:r>
      <w:r>
        <w:rPr>
          <w:rFonts w:ascii="Times New Roman" w:hAnsi="Times New Roman" w:cs="Times New Roman"/>
          <w:sz w:val="24"/>
        </w:rPr>
        <w:t xml:space="preserve"> таких травм, як </w:t>
      </w:r>
      <w:r>
        <w:rPr>
          <w:rFonts w:ascii="Times New Roman" w:hAnsi="Times New Roman" w:cs="Times New Roman"/>
          <w:sz w:val="24"/>
        </w:rPr>
        <w:lastRenderedPageBreak/>
        <w:t>розтягнення м’язів (45 %), удари (40 %) та рани (15</w:t>
      </w:r>
      <w:r w:rsidRPr="00C550B8">
        <w:rPr>
          <w:rFonts w:ascii="Times New Roman" w:hAnsi="Times New Roman" w:cs="Times New Roman"/>
          <w:sz w:val="24"/>
        </w:rPr>
        <w:t>%)</w:t>
      </w:r>
      <w:r w:rsidRPr="0085420F">
        <w:rPr>
          <w:rFonts w:ascii="Times New Roman" w:hAnsi="Times New Roman" w:cs="Times New Roman"/>
          <w:sz w:val="24"/>
        </w:rPr>
        <w:t>.</w:t>
      </w:r>
      <w:r w:rsidRPr="00C550B8">
        <w:rPr>
          <w:rFonts w:ascii="Times New Roman" w:hAnsi="Times New Roman" w:cs="Times New Roman"/>
          <w:sz w:val="24"/>
        </w:rPr>
        <w:t xml:space="preserve"> Популярність вико</w:t>
      </w:r>
      <w:r>
        <w:rPr>
          <w:rFonts w:ascii="Times New Roman" w:hAnsi="Times New Roman" w:cs="Times New Roman"/>
          <w:sz w:val="24"/>
        </w:rPr>
        <w:t xml:space="preserve">ристання </w:t>
      </w:r>
      <w:proofErr w:type="spellStart"/>
      <w:r>
        <w:rPr>
          <w:rFonts w:ascii="Times New Roman" w:hAnsi="Times New Roman" w:cs="Times New Roman"/>
          <w:sz w:val="24"/>
        </w:rPr>
        <w:t>тейпів</w:t>
      </w:r>
      <w:proofErr w:type="spellEnd"/>
      <w:r>
        <w:rPr>
          <w:rFonts w:ascii="Times New Roman" w:hAnsi="Times New Roman" w:cs="Times New Roman"/>
          <w:sz w:val="24"/>
        </w:rPr>
        <w:t xml:space="preserve"> підтвердили 60 % опитаних, а 4</w:t>
      </w:r>
      <w:r w:rsidRPr="002C4B02">
        <w:rPr>
          <w:rFonts w:ascii="Times New Roman" w:hAnsi="Times New Roman" w:cs="Times New Roman"/>
          <w:sz w:val="24"/>
        </w:rPr>
        <w:t xml:space="preserve">0 </w:t>
      </w:r>
      <w:r w:rsidRPr="00C550B8">
        <w:rPr>
          <w:rFonts w:ascii="Times New Roman" w:hAnsi="Times New Roman" w:cs="Times New Roman"/>
          <w:sz w:val="24"/>
        </w:rPr>
        <w:t>% раніше пр</w:t>
      </w:r>
      <w:r>
        <w:rPr>
          <w:rFonts w:ascii="Times New Roman" w:hAnsi="Times New Roman" w:cs="Times New Roman"/>
          <w:sz w:val="24"/>
        </w:rPr>
        <w:t xml:space="preserve">о їх застосування </w:t>
      </w:r>
      <w:r w:rsidRPr="00C550B8">
        <w:rPr>
          <w:rFonts w:ascii="Times New Roman" w:hAnsi="Times New Roman" w:cs="Times New Roman"/>
          <w:sz w:val="24"/>
        </w:rPr>
        <w:t>не замислювалися</w:t>
      </w:r>
      <w:r>
        <w:rPr>
          <w:rFonts w:ascii="Times New Roman" w:hAnsi="Times New Roman" w:cs="Times New Roman"/>
          <w:sz w:val="24"/>
        </w:rPr>
        <w:t xml:space="preserve">. Серед опитаних </w:t>
      </w:r>
      <w:r w:rsidRPr="00C550B8">
        <w:rPr>
          <w:rFonts w:ascii="Times New Roman" w:hAnsi="Times New Roman" w:cs="Times New Roman"/>
          <w:sz w:val="24"/>
        </w:rPr>
        <w:t>респонде</w:t>
      </w:r>
      <w:r>
        <w:rPr>
          <w:rFonts w:ascii="Times New Roman" w:hAnsi="Times New Roman" w:cs="Times New Roman"/>
          <w:sz w:val="24"/>
        </w:rPr>
        <w:t>нтів 4</w:t>
      </w:r>
      <w:r w:rsidRPr="002C4B02">
        <w:rPr>
          <w:rFonts w:ascii="Times New Roman" w:hAnsi="Times New Roman" w:cs="Times New Roman"/>
          <w:sz w:val="24"/>
        </w:rPr>
        <w:t xml:space="preserve">5 </w:t>
      </w:r>
      <w:r w:rsidRPr="00C550B8">
        <w:rPr>
          <w:rFonts w:ascii="Times New Roman" w:hAnsi="Times New Roman" w:cs="Times New Roman"/>
          <w:sz w:val="24"/>
        </w:rPr>
        <w:t xml:space="preserve">% </w:t>
      </w:r>
      <w:r>
        <w:rPr>
          <w:rFonts w:ascii="Times New Roman" w:hAnsi="Times New Roman" w:cs="Times New Roman"/>
          <w:sz w:val="24"/>
        </w:rPr>
        <w:t xml:space="preserve">дізнались про </w:t>
      </w:r>
      <w:proofErr w:type="spellStart"/>
      <w:r>
        <w:rPr>
          <w:rFonts w:ascii="Times New Roman" w:hAnsi="Times New Roman" w:cs="Times New Roman"/>
          <w:sz w:val="24"/>
        </w:rPr>
        <w:t>тейпування</w:t>
      </w:r>
      <w:proofErr w:type="spellEnd"/>
      <w:r>
        <w:rPr>
          <w:rFonts w:ascii="Times New Roman" w:hAnsi="Times New Roman" w:cs="Times New Roman"/>
          <w:sz w:val="24"/>
        </w:rPr>
        <w:t xml:space="preserve"> за допомогою </w:t>
      </w:r>
      <w:r w:rsidRPr="00C550B8">
        <w:rPr>
          <w:rFonts w:ascii="Times New Roman" w:hAnsi="Times New Roman" w:cs="Times New Roman"/>
          <w:sz w:val="24"/>
        </w:rPr>
        <w:t>засобів</w:t>
      </w:r>
      <w:r>
        <w:rPr>
          <w:rFonts w:ascii="Times New Roman" w:hAnsi="Times New Roman" w:cs="Times New Roman"/>
          <w:sz w:val="24"/>
        </w:rPr>
        <w:t xml:space="preserve"> масової інформації, </w:t>
      </w:r>
      <w:r w:rsidRPr="002C4B02">
        <w:rPr>
          <w:rFonts w:ascii="Times New Roman" w:hAnsi="Times New Roman" w:cs="Times New Roman"/>
          <w:sz w:val="24"/>
        </w:rPr>
        <w:t xml:space="preserve">35 </w:t>
      </w:r>
      <w:r>
        <w:rPr>
          <w:rFonts w:ascii="Times New Roman" w:hAnsi="Times New Roman" w:cs="Times New Roman"/>
          <w:sz w:val="24"/>
        </w:rPr>
        <w:t xml:space="preserve">% – з інших джерел, а </w:t>
      </w:r>
      <w:r w:rsidRPr="002C4B02">
        <w:rPr>
          <w:rFonts w:ascii="Times New Roman" w:hAnsi="Times New Roman" w:cs="Times New Roman"/>
          <w:sz w:val="24"/>
        </w:rPr>
        <w:t>20</w:t>
      </w:r>
      <w:r w:rsidRPr="00C550B8">
        <w:rPr>
          <w:rFonts w:ascii="Times New Roman" w:hAnsi="Times New Roman" w:cs="Times New Roman"/>
          <w:sz w:val="24"/>
        </w:rPr>
        <w:t xml:space="preserve"> %</w:t>
      </w:r>
      <w:r>
        <w:rPr>
          <w:rFonts w:ascii="Times New Roman" w:hAnsi="Times New Roman" w:cs="Times New Roman"/>
          <w:sz w:val="24"/>
        </w:rPr>
        <w:t xml:space="preserve"> </w:t>
      </w:r>
      <w:r w:rsidRPr="00C550B8">
        <w:rPr>
          <w:rFonts w:ascii="Times New Roman" w:hAnsi="Times New Roman" w:cs="Times New Roman"/>
          <w:sz w:val="24"/>
        </w:rPr>
        <w:t xml:space="preserve">– від </w:t>
      </w:r>
      <w:r>
        <w:rPr>
          <w:rFonts w:ascii="Times New Roman" w:hAnsi="Times New Roman" w:cs="Times New Roman"/>
          <w:sz w:val="24"/>
        </w:rPr>
        <w:t xml:space="preserve">спортивного </w:t>
      </w:r>
      <w:r w:rsidRPr="00C550B8">
        <w:rPr>
          <w:rFonts w:ascii="Times New Roman" w:hAnsi="Times New Roman" w:cs="Times New Roman"/>
          <w:sz w:val="24"/>
        </w:rPr>
        <w:t>лікаря</w:t>
      </w:r>
      <w:r>
        <w:rPr>
          <w:rFonts w:ascii="Times New Roman" w:hAnsi="Times New Roman" w:cs="Times New Roman"/>
          <w:sz w:val="24"/>
        </w:rPr>
        <w:t xml:space="preserve">. </w:t>
      </w:r>
    </w:p>
    <w:p w14:paraId="15C3532B" w14:textId="77777777" w:rsidR="00BC27A3" w:rsidRDefault="00BC27A3" w:rsidP="002D0975">
      <w:pPr>
        <w:spacing w:line="360" w:lineRule="auto"/>
        <w:ind w:firstLine="709"/>
        <w:jc w:val="both"/>
        <w:rPr>
          <w:rFonts w:ascii="Times New Roman" w:hAnsi="Times New Roman" w:cs="Times New Roman"/>
          <w:sz w:val="24"/>
        </w:rPr>
      </w:pPr>
      <w:r>
        <w:rPr>
          <w:rFonts w:ascii="Times New Roman" w:hAnsi="Times New Roman" w:cs="Times New Roman"/>
          <w:b/>
          <w:sz w:val="24"/>
        </w:rPr>
        <w:t>Висновки.</w:t>
      </w:r>
      <w:r w:rsidRPr="007D1F91">
        <w:rPr>
          <w:rFonts w:ascii="Times New Roman" w:hAnsi="Times New Roman" w:cs="Times New Roman"/>
          <w:sz w:val="24"/>
        </w:rPr>
        <w:t xml:space="preserve"> </w:t>
      </w:r>
      <w:proofErr w:type="spellStart"/>
      <w:r>
        <w:rPr>
          <w:rFonts w:ascii="Times New Roman" w:hAnsi="Times New Roman" w:cs="Times New Roman"/>
          <w:sz w:val="24"/>
        </w:rPr>
        <w:t>Кінезіотейпування</w:t>
      </w:r>
      <w:proofErr w:type="spellEnd"/>
      <w:r>
        <w:rPr>
          <w:rFonts w:ascii="Times New Roman" w:hAnsi="Times New Roman" w:cs="Times New Roman"/>
          <w:sz w:val="24"/>
        </w:rPr>
        <w:t xml:space="preserve"> виступає</w:t>
      </w:r>
      <w:r w:rsidRPr="00C550B8">
        <w:rPr>
          <w:rFonts w:ascii="Times New Roman" w:hAnsi="Times New Roman" w:cs="Times New Roman"/>
          <w:sz w:val="24"/>
        </w:rPr>
        <w:t xml:space="preserve"> дієв</w:t>
      </w:r>
      <w:r>
        <w:rPr>
          <w:rFonts w:ascii="Times New Roman" w:hAnsi="Times New Roman" w:cs="Times New Roman"/>
          <w:sz w:val="24"/>
        </w:rPr>
        <w:t>ою і добре зарекомендованою додатковою методикою для студентів-спортсменів, які займаються ігровими видами спорту з</w:t>
      </w:r>
      <w:r w:rsidRPr="00C550B8">
        <w:rPr>
          <w:rFonts w:ascii="Times New Roman" w:hAnsi="Times New Roman" w:cs="Times New Roman"/>
          <w:sz w:val="24"/>
        </w:rPr>
        <w:t xml:space="preserve"> усунення болю, нормалізації кровообігу, поліпшення </w:t>
      </w:r>
      <w:r>
        <w:rPr>
          <w:rFonts w:ascii="Times New Roman" w:hAnsi="Times New Roman" w:cs="Times New Roman"/>
          <w:sz w:val="24"/>
        </w:rPr>
        <w:t xml:space="preserve">роботи </w:t>
      </w:r>
      <w:proofErr w:type="spellStart"/>
      <w:r>
        <w:rPr>
          <w:rFonts w:ascii="Times New Roman" w:hAnsi="Times New Roman" w:cs="Times New Roman"/>
          <w:sz w:val="24"/>
        </w:rPr>
        <w:t>лімфодренажної</w:t>
      </w:r>
      <w:proofErr w:type="spellEnd"/>
      <w:r>
        <w:rPr>
          <w:rFonts w:ascii="Times New Roman" w:hAnsi="Times New Roman" w:cs="Times New Roman"/>
          <w:sz w:val="24"/>
        </w:rPr>
        <w:t xml:space="preserve"> системи та</w:t>
      </w:r>
      <w:r w:rsidRPr="00C550B8">
        <w:rPr>
          <w:rFonts w:ascii="Times New Roman" w:hAnsi="Times New Roman" w:cs="Times New Roman"/>
          <w:sz w:val="24"/>
        </w:rPr>
        <w:t xml:space="preserve"> пода</w:t>
      </w:r>
      <w:r>
        <w:rPr>
          <w:rFonts w:ascii="Times New Roman" w:hAnsi="Times New Roman" w:cs="Times New Roman"/>
          <w:sz w:val="24"/>
        </w:rPr>
        <w:t>льшим прискоренням реабілітації різних м'язових і</w:t>
      </w:r>
      <w:r w:rsidRPr="00C550B8">
        <w:rPr>
          <w:rFonts w:ascii="Times New Roman" w:hAnsi="Times New Roman" w:cs="Times New Roman"/>
          <w:sz w:val="24"/>
        </w:rPr>
        <w:t xml:space="preserve"> кістково-суглобових тр</w:t>
      </w:r>
      <w:r>
        <w:rPr>
          <w:rFonts w:ascii="Times New Roman" w:hAnsi="Times New Roman" w:cs="Times New Roman"/>
          <w:sz w:val="24"/>
        </w:rPr>
        <w:t>авм.</w:t>
      </w:r>
      <w:r w:rsidRPr="00C550B8">
        <w:rPr>
          <w:rFonts w:ascii="Times New Roman" w:hAnsi="Times New Roman" w:cs="Times New Roman"/>
          <w:sz w:val="24"/>
        </w:rPr>
        <w:t xml:space="preserve"> </w:t>
      </w:r>
    </w:p>
    <w:p w14:paraId="015A6607" w14:textId="77777777" w:rsidR="00DE2162" w:rsidRDefault="00DE2162" w:rsidP="00BC27A3">
      <w:pPr>
        <w:spacing w:line="360" w:lineRule="auto"/>
        <w:ind w:firstLine="709"/>
        <w:rPr>
          <w:rFonts w:ascii="Times New Roman" w:hAnsi="Times New Roman" w:cs="Times New Roman"/>
          <w:sz w:val="24"/>
        </w:rPr>
      </w:pPr>
    </w:p>
    <w:p w14:paraId="0408D704" w14:textId="77777777" w:rsidR="00DE2162" w:rsidRPr="00DE2162" w:rsidRDefault="00DE2162" w:rsidP="00DE2162">
      <w:pPr>
        <w:spacing w:line="360" w:lineRule="auto"/>
        <w:jc w:val="center"/>
        <w:rPr>
          <w:rFonts w:ascii="Times New Roman" w:hAnsi="Times New Roman" w:cs="Times New Roman"/>
          <w:b/>
          <w:sz w:val="24"/>
          <w:szCs w:val="24"/>
        </w:rPr>
      </w:pPr>
      <w:r w:rsidRPr="00DE2162">
        <w:rPr>
          <w:rFonts w:ascii="Times New Roman" w:hAnsi="Times New Roman" w:cs="Times New Roman"/>
          <w:b/>
          <w:sz w:val="24"/>
          <w:szCs w:val="24"/>
        </w:rPr>
        <w:t>ВПЛИВ АЕРОБНИХ ВПРАВ НА РІВЕНЬ ГЛЮКОЗИ В КРОВІ У ДОРОСЛИХ ІЗ ДІАБЕТОМ 1 ТИПУ</w:t>
      </w:r>
    </w:p>
    <w:p w14:paraId="622D57F8" w14:textId="77777777" w:rsidR="00DE2162" w:rsidRPr="00C50197" w:rsidRDefault="00DE2162" w:rsidP="00C50197">
      <w:pPr>
        <w:spacing w:line="360" w:lineRule="auto"/>
        <w:jc w:val="right"/>
        <w:rPr>
          <w:rFonts w:ascii="Times New Roman" w:hAnsi="Times New Roman" w:cs="Times New Roman"/>
          <w:b/>
          <w:i/>
          <w:sz w:val="24"/>
          <w:szCs w:val="24"/>
        </w:rPr>
      </w:pPr>
      <w:r w:rsidRPr="00C50197">
        <w:rPr>
          <w:rFonts w:ascii="Times New Roman" w:hAnsi="Times New Roman" w:cs="Times New Roman"/>
          <w:b/>
          <w:i/>
          <w:sz w:val="24"/>
          <w:szCs w:val="24"/>
        </w:rPr>
        <w:t>Хоменко В.В</w:t>
      </w:r>
    </w:p>
    <w:p w14:paraId="0094AE2E" w14:textId="77777777" w:rsidR="00DE2162" w:rsidRPr="00DE2162" w:rsidRDefault="00DE2162" w:rsidP="00DE2162">
      <w:pPr>
        <w:spacing w:line="360" w:lineRule="auto"/>
        <w:ind w:right="-2"/>
        <w:jc w:val="center"/>
        <w:rPr>
          <w:rFonts w:ascii="Times New Roman" w:hAnsi="Times New Roman" w:cs="Times New Roman"/>
          <w:noProof/>
          <w:sz w:val="24"/>
          <w:szCs w:val="24"/>
        </w:rPr>
      </w:pPr>
      <w:r w:rsidRPr="00DE2162">
        <w:rPr>
          <w:rFonts w:ascii="Times New Roman" w:hAnsi="Times New Roman" w:cs="Times New Roman"/>
          <w:noProof/>
          <w:sz w:val="24"/>
          <w:szCs w:val="24"/>
        </w:rPr>
        <w:t>Сумський державний університет</w:t>
      </w:r>
    </w:p>
    <w:p w14:paraId="62EAD035"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Вступ.</w:t>
      </w:r>
      <w:r w:rsidRPr="00DE2162">
        <w:rPr>
          <w:rFonts w:ascii="Times New Roman" w:hAnsi="Times New Roman" w:cs="Times New Roman"/>
          <w:sz w:val="24"/>
          <w:szCs w:val="24"/>
        </w:rPr>
        <w:t xml:space="preserve"> В Україні понад </w:t>
      </w:r>
      <w:r w:rsidRPr="00DE2162">
        <w:rPr>
          <w:rFonts w:ascii="Times New Roman" w:eastAsia="Times New Roman" w:hAnsi="Times New Roman" w:cs="Times New Roman"/>
          <w:bCs/>
          <w:iCs/>
          <w:color w:val="000000"/>
          <w:sz w:val="24"/>
          <w:szCs w:val="24"/>
          <w:lang w:val="ru-RU"/>
        </w:rPr>
        <w:t>59 000</w:t>
      </w:r>
      <w:r w:rsidRPr="00DE2162">
        <w:rPr>
          <w:rFonts w:ascii="Times New Roman" w:hAnsi="Times New Roman" w:cs="Times New Roman"/>
          <w:sz w:val="24"/>
          <w:szCs w:val="24"/>
        </w:rPr>
        <w:t xml:space="preserve"> людей хворіють на діабет 1 типу. Дане захворювання характеризується порушенням синтезу власного інсуліну, що може призвести до виникнення таких станів як гіпоглікемія або гіперглікемія. Серед основних факторів які впливають на рівень глюкози в крові є харчування, кількість екзогенного інсуліну та фізична активність. Люди з діабетом 1 типу повинні регулярно займатися фізичними вправами, навіть в умовах воєнного стану. Фізичні вправи є одним із важливих компонентів в реабілітації при діабеті 1 типу. Вони допомагають покращити </w:t>
      </w:r>
      <w:proofErr w:type="spellStart"/>
      <w:r w:rsidRPr="00DE2162">
        <w:rPr>
          <w:rFonts w:ascii="Times New Roman" w:hAnsi="Times New Roman" w:cs="Times New Roman"/>
          <w:sz w:val="24"/>
          <w:szCs w:val="24"/>
        </w:rPr>
        <w:t>глікемічний</w:t>
      </w:r>
      <w:proofErr w:type="spellEnd"/>
      <w:r w:rsidRPr="00DE2162">
        <w:rPr>
          <w:rFonts w:ascii="Times New Roman" w:hAnsi="Times New Roman" w:cs="Times New Roman"/>
          <w:sz w:val="24"/>
          <w:szCs w:val="24"/>
        </w:rPr>
        <w:t xml:space="preserve"> контроль, зменшити ризик ускладнень і покращити якість життя.</w:t>
      </w:r>
    </w:p>
    <w:p w14:paraId="6542759E"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Матеріали та методи.</w:t>
      </w:r>
      <w:r w:rsidRPr="00DE2162">
        <w:rPr>
          <w:rFonts w:ascii="Times New Roman" w:hAnsi="Times New Roman" w:cs="Times New Roman"/>
          <w:sz w:val="24"/>
          <w:szCs w:val="24"/>
        </w:rPr>
        <w:t xml:space="preserve"> Дослідження було проведено на основі теоретичного аналізу наукової літератури, клінічних настанов та протоколів щодо впливу аеробних вправ на рівень глюкози в крові у дорослих із діабетом 1 типу. Інформаційною базою для аналізу стала клінічна настанова МОЗ України, заснована на доказах «Цукровий діабет».</w:t>
      </w:r>
    </w:p>
    <w:p w14:paraId="41A71713"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Результати.</w:t>
      </w:r>
      <w:r w:rsidRPr="00DE2162">
        <w:rPr>
          <w:rFonts w:ascii="Times New Roman" w:hAnsi="Times New Roman" w:cs="Times New Roman"/>
          <w:sz w:val="24"/>
          <w:szCs w:val="24"/>
        </w:rPr>
        <w:t xml:space="preserve"> Аеробні вправи є невід'ємною частиною успішної реабілітації дорослих із діабетом 1 типу. Однак аеробні вправи можуть мати значний вплив на рівень глюкози в крові хворих на діабет 1 типу, що може призвести до гіпоглікемії. Під час аеробних вправ організм використовує глюкозу як основне джерело енергії. Це відбувається тому, що аеробний гліколіз, процес розщеплення глюкози за участі кисню, є найбільш ефективним способом утворення енергії для м'язів. У людей без діабету секреція інсуліну знижується під час аеробних вправ, щоб компенсувати підвищену чутливість до інсуліну м'язів. Це означає, що глюкоза може вільно надходити в м'язи, де вона використовується для виробництва енергії. У людей із діабетом 1 типу, </w:t>
      </w:r>
      <w:r w:rsidRPr="00DE2162">
        <w:rPr>
          <w:rFonts w:ascii="Times New Roman" w:hAnsi="Times New Roman" w:cs="Times New Roman"/>
          <w:sz w:val="24"/>
          <w:szCs w:val="24"/>
        </w:rPr>
        <w:lastRenderedPageBreak/>
        <w:t>секреція інсуліну не може знижуватись так само ефективно під час аеробних вправ. Це пов'язано з тим, що у них немає інсуліну, який виробляється підшлунковою залозою. Як результат, у людей із діабетом 1 типу рівень глюкози в крові може значно знизитися під час аеробних вправ. Для безпечного виконання аеробних вправ слід дотримуватися таких рекомендацій: достатньо споживати вуглеводи, зменшити дозу інсуліну перед фізичними вправами та вимірювати рівень глюкози в крові перед, під час і після фізичних вправ.</w:t>
      </w:r>
    </w:p>
    <w:p w14:paraId="422D043A" w14:textId="77777777" w:rsidR="00DE2162" w:rsidRPr="00DE2162" w:rsidRDefault="00DE2162" w:rsidP="00DE2162">
      <w:pPr>
        <w:spacing w:line="360" w:lineRule="auto"/>
        <w:ind w:firstLine="709"/>
        <w:jc w:val="both"/>
        <w:rPr>
          <w:rFonts w:ascii="Times New Roman" w:hAnsi="Times New Roman" w:cs="Times New Roman"/>
          <w:sz w:val="24"/>
          <w:szCs w:val="24"/>
        </w:rPr>
      </w:pPr>
      <w:r w:rsidRPr="00DE2162">
        <w:rPr>
          <w:rFonts w:ascii="Times New Roman" w:hAnsi="Times New Roman" w:cs="Times New Roman"/>
          <w:b/>
          <w:sz w:val="24"/>
          <w:szCs w:val="24"/>
        </w:rPr>
        <w:t>Висновок</w:t>
      </w:r>
      <w:r w:rsidRPr="00DE2162">
        <w:rPr>
          <w:rFonts w:ascii="Times New Roman" w:hAnsi="Times New Roman" w:cs="Times New Roman"/>
          <w:sz w:val="24"/>
          <w:szCs w:val="24"/>
        </w:rPr>
        <w:t xml:space="preserve">. Аеробні вправи є важливим компонентом реабілітації для людей із діабетом 1 типу. Однак важливо бути обережними під час виконання фізичних вправ, оскільки вони можуть призвести до гіпоглікемії. </w:t>
      </w:r>
    </w:p>
    <w:p w14:paraId="5407F41E" w14:textId="77777777" w:rsidR="00DE2162" w:rsidRDefault="00DE2162" w:rsidP="00DE2162">
      <w:pPr>
        <w:spacing w:line="360" w:lineRule="auto"/>
        <w:jc w:val="right"/>
        <w:rPr>
          <w:rFonts w:ascii="Times New Roman" w:hAnsi="Times New Roman" w:cs="Times New Roman"/>
          <w:sz w:val="24"/>
          <w:szCs w:val="24"/>
        </w:rPr>
      </w:pPr>
      <w:r w:rsidRPr="00DE2162">
        <w:rPr>
          <w:rFonts w:ascii="Times New Roman" w:hAnsi="Times New Roman" w:cs="Times New Roman"/>
          <w:sz w:val="24"/>
          <w:szCs w:val="24"/>
        </w:rPr>
        <w:t>Керівник: Ситник О.А. – кандидат біологічних наук, доцент</w:t>
      </w:r>
    </w:p>
    <w:p w14:paraId="502D14F0" w14:textId="77777777" w:rsidR="00DE2162" w:rsidRDefault="00DE2162" w:rsidP="00DE2162">
      <w:pPr>
        <w:spacing w:line="360" w:lineRule="auto"/>
        <w:jc w:val="right"/>
        <w:rPr>
          <w:rFonts w:ascii="Times New Roman" w:hAnsi="Times New Roman" w:cs="Times New Roman"/>
          <w:sz w:val="24"/>
          <w:szCs w:val="24"/>
        </w:rPr>
      </w:pPr>
    </w:p>
    <w:p w14:paraId="6C89268F" w14:textId="77777777" w:rsidR="002D0975" w:rsidRDefault="002D0975" w:rsidP="00DE2162">
      <w:pPr>
        <w:spacing w:line="360" w:lineRule="auto"/>
        <w:jc w:val="right"/>
        <w:rPr>
          <w:rFonts w:ascii="Times New Roman" w:hAnsi="Times New Roman" w:cs="Times New Roman"/>
          <w:sz w:val="24"/>
          <w:szCs w:val="24"/>
        </w:rPr>
      </w:pPr>
    </w:p>
    <w:p w14:paraId="649920F3" w14:textId="77777777" w:rsidR="002D0975" w:rsidRDefault="002D0975" w:rsidP="00DE2162">
      <w:pPr>
        <w:spacing w:line="360" w:lineRule="auto"/>
        <w:jc w:val="right"/>
        <w:rPr>
          <w:rFonts w:ascii="Times New Roman" w:hAnsi="Times New Roman" w:cs="Times New Roman"/>
          <w:sz w:val="24"/>
          <w:szCs w:val="24"/>
        </w:rPr>
      </w:pPr>
    </w:p>
    <w:p w14:paraId="619204C9" w14:textId="77777777" w:rsidR="00DE2162" w:rsidRDefault="00310DF4" w:rsidP="00DE2162">
      <w:pPr>
        <w:pStyle w:val="HTML"/>
        <w:shd w:val="clear" w:color="auto" w:fill="FFFFFF" w:themeFill="background1"/>
        <w:spacing w:line="360" w:lineRule="auto"/>
        <w:ind w:firstLine="709"/>
        <w:jc w:val="center"/>
        <w:rPr>
          <w:rFonts w:ascii="Times New Roman" w:hAnsi="Times New Roman" w:cs="Times New Roman"/>
          <w:b/>
          <w:sz w:val="24"/>
          <w:szCs w:val="24"/>
        </w:rPr>
      </w:pPr>
      <w:r w:rsidRPr="00A17E07">
        <w:rPr>
          <w:rFonts w:ascii="Times New Roman" w:hAnsi="Times New Roman" w:cs="Times New Roman"/>
          <w:b/>
          <w:sz w:val="24"/>
          <w:szCs w:val="24"/>
        </w:rPr>
        <w:t>ФІЗИЧНА ТЕРАПІЯ ПРИ КИЛІ ПОПЕРЕКОВОГО ВІДДІЛУ ХРЕБТА У ЧОЛОВІКІВ ЗРІЛОГО ВІКУ</w:t>
      </w:r>
    </w:p>
    <w:p w14:paraId="39CE6C2F" w14:textId="77777777" w:rsidR="00DE2162" w:rsidRPr="00A17E07" w:rsidRDefault="00DE2162" w:rsidP="00DE2162">
      <w:pPr>
        <w:pStyle w:val="HTML"/>
        <w:shd w:val="clear" w:color="auto" w:fill="FFFFFF" w:themeFill="background1"/>
        <w:spacing w:line="360" w:lineRule="auto"/>
        <w:ind w:firstLine="709"/>
        <w:jc w:val="center"/>
        <w:rPr>
          <w:rFonts w:ascii="Times New Roman" w:hAnsi="Times New Roman" w:cs="Times New Roman"/>
          <w:b/>
          <w:sz w:val="24"/>
          <w:szCs w:val="24"/>
        </w:rPr>
      </w:pPr>
    </w:p>
    <w:p w14:paraId="3F1926C2" w14:textId="77777777" w:rsidR="00DE2162" w:rsidRPr="00296910" w:rsidRDefault="00DE2162" w:rsidP="00DE2162">
      <w:pPr>
        <w:pStyle w:val="HTML"/>
        <w:shd w:val="clear" w:color="auto" w:fill="FFFFFF" w:themeFill="background1"/>
        <w:spacing w:line="360" w:lineRule="auto"/>
        <w:ind w:firstLine="709"/>
        <w:jc w:val="right"/>
        <w:rPr>
          <w:rFonts w:ascii="Times New Roman" w:hAnsi="Times New Roman" w:cs="Times New Roman"/>
          <w:b/>
          <w:i/>
          <w:sz w:val="24"/>
          <w:szCs w:val="24"/>
        </w:rPr>
      </w:pPr>
      <w:proofErr w:type="spellStart"/>
      <w:r w:rsidRPr="00296910">
        <w:rPr>
          <w:rFonts w:ascii="Times New Roman" w:hAnsi="Times New Roman" w:cs="Times New Roman"/>
          <w:b/>
          <w:i/>
          <w:sz w:val="24"/>
          <w:szCs w:val="24"/>
        </w:rPr>
        <w:t>Чепурухін</w:t>
      </w:r>
      <w:proofErr w:type="spellEnd"/>
      <w:r w:rsidRPr="00296910">
        <w:rPr>
          <w:rFonts w:ascii="Times New Roman" w:hAnsi="Times New Roman" w:cs="Times New Roman"/>
          <w:b/>
          <w:i/>
          <w:sz w:val="24"/>
          <w:szCs w:val="24"/>
        </w:rPr>
        <w:t xml:space="preserve"> П. С.</w:t>
      </w:r>
    </w:p>
    <w:p w14:paraId="42F0B898" w14:textId="77777777" w:rsidR="00C50197" w:rsidRPr="006148BB" w:rsidRDefault="00C50197" w:rsidP="00C50197">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27E66A13" w14:textId="77777777" w:rsidR="00DE2162" w:rsidRPr="00DE2162" w:rsidRDefault="00DE2162" w:rsidP="00DE2162">
      <w:pPr>
        <w:pStyle w:val="HTML"/>
        <w:shd w:val="clear" w:color="auto" w:fill="FFFFFF" w:themeFill="background1"/>
        <w:spacing w:line="360" w:lineRule="auto"/>
        <w:ind w:firstLine="709"/>
        <w:jc w:val="right"/>
        <w:rPr>
          <w:rFonts w:ascii="Times New Roman" w:hAnsi="Times New Roman" w:cs="Times New Roman"/>
          <w:b/>
          <w:sz w:val="24"/>
          <w:szCs w:val="24"/>
        </w:rPr>
      </w:pPr>
    </w:p>
    <w:p w14:paraId="4D801FFC" w14:textId="77777777" w:rsidR="00DE2162" w:rsidRDefault="00DE2162" w:rsidP="00DE2162">
      <w:pPr>
        <w:spacing w:line="360" w:lineRule="auto"/>
        <w:ind w:firstLine="709"/>
        <w:jc w:val="both"/>
        <w:rPr>
          <w:rStyle w:val="y2iqfc"/>
        </w:rPr>
      </w:pPr>
      <w:r>
        <w:rPr>
          <w:rFonts w:ascii="Times New Roman" w:hAnsi="Times New Roman" w:cs="Times New Roman"/>
          <w:sz w:val="24"/>
          <w:szCs w:val="24"/>
        </w:rPr>
        <w:t xml:space="preserve">У даній роботі досліджуються сучасні методи фізичної терапії для осіб з килою поперекового відділу хребта. </w:t>
      </w:r>
      <w:proofErr w:type="gramStart"/>
      <w:r>
        <w:rPr>
          <w:rFonts w:ascii="Times New Roman" w:hAnsi="Times New Roman" w:cs="Times New Roman"/>
          <w:sz w:val="24"/>
          <w:szCs w:val="24"/>
          <w:lang w:val="ru-RU"/>
        </w:rPr>
        <w:t xml:space="preserve">У </w:t>
      </w:r>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цього дослідження було зроблено теоретичний і практичний аналіз ефективності фізичної терапії. Насамперед був здійснений аналіз наукової літератури, після чого вдалося виокремити </w:t>
      </w:r>
      <w:r>
        <w:rPr>
          <w:rStyle w:val="y2iqfc"/>
          <w:rFonts w:ascii="Times New Roman" w:hAnsi="Times New Roman" w:cs="Times New Roman"/>
          <w:sz w:val="24"/>
          <w:szCs w:val="24"/>
        </w:rPr>
        <w:t>декілька напрямів фізичної терапії.</w:t>
      </w:r>
    </w:p>
    <w:p w14:paraId="4757F285" w14:textId="77777777" w:rsidR="00DE2162" w:rsidRDefault="00DE2162" w:rsidP="00DE2162">
      <w:pPr>
        <w:spacing w:line="360" w:lineRule="auto"/>
        <w:ind w:firstLine="709"/>
        <w:jc w:val="both"/>
        <w:rPr>
          <w:rStyle w:val="y2iqfc"/>
          <w:rFonts w:ascii="Times New Roman" w:eastAsiaTheme="majorEastAsia" w:hAnsi="Times New Roman" w:cs="Times New Roman"/>
          <w:sz w:val="24"/>
          <w:szCs w:val="24"/>
        </w:rPr>
      </w:pPr>
      <w:r>
        <w:rPr>
          <w:rStyle w:val="y2iqfc"/>
          <w:rFonts w:ascii="Times New Roman" w:eastAsiaTheme="majorEastAsia" w:hAnsi="Times New Roman" w:cs="Times New Roman"/>
          <w:sz w:val="24"/>
          <w:szCs w:val="24"/>
        </w:rPr>
        <w:t xml:space="preserve">Щоб з’ясувати ефективність розробленої програми фізичної терапії, було випадковим методом відібрано 10 чоловіків з килою попереку віком від 40 до 58 років та створено основну на контрольну групи досліджуваних по 5 чоловік. Для вирішення проблеми кили поперекового відділу хребта були розроблені програми фізичної терапії метою яких було покращення гоніометричних показників, зміцнення м’язової мускулатури спини, покращення рухової активності та зниження больових відчуттів. </w:t>
      </w:r>
    </w:p>
    <w:p w14:paraId="13FFA858" w14:textId="77777777" w:rsidR="00DE2162" w:rsidRDefault="00DE2162" w:rsidP="00DE2162">
      <w:pPr>
        <w:spacing w:line="360" w:lineRule="auto"/>
        <w:ind w:firstLine="709"/>
        <w:jc w:val="both"/>
        <w:rPr>
          <w:rStyle w:val="y2iqfc"/>
          <w:rFonts w:ascii="Times New Roman" w:eastAsiaTheme="majorEastAsia" w:hAnsi="Times New Roman" w:cs="Times New Roman"/>
          <w:sz w:val="24"/>
          <w:szCs w:val="24"/>
        </w:rPr>
      </w:pPr>
      <w:r>
        <w:rPr>
          <w:rFonts w:ascii="Times New Roman" w:hAnsi="Times New Roman" w:cs="Times New Roman"/>
          <w:sz w:val="24"/>
          <w:szCs w:val="24"/>
        </w:rPr>
        <w:t xml:space="preserve">Для основної групи програма складалася з занять </w:t>
      </w:r>
      <w:proofErr w:type="spellStart"/>
      <w:r>
        <w:rPr>
          <w:rFonts w:ascii="Times New Roman" w:hAnsi="Times New Roman" w:cs="Times New Roman"/>
          <w:sz w:val="24"/>
          <w:szCs w:val="24"/>
        </w:rPr>
        <w:t>кінезіотерапії</w:t>
      </w:r>
      <w:proofErr w:type="spellEnd"/>
      <w:r>
        <w:rPr>
          <w:rFonts w:ascii="Times New Roman" w:hAnsi="Times New Roman" w:cs="Times New Roman"/>
          <w:sz w:val="24"/>
          <w:szCs w:val="24"/>
        </w:rPr>
        <w:t xml:space="preserve"> ( 3 рази на тиждень по 25- 30 хвилин), лікувального масажу (масаж спини 30-35 хвилин) та </w:t>
      </w:r>
      <w:r>
        <w:rPr>
          <w:rStyle w:val="y2iqfc"/>
          <w:rFonts w:ascii="Times New Roman" w:eastAsiaTheme="majorEastAsia" w:hAnsi="Times New Roman" w:cs="Times New Roman"/>
          <w:sz w:val="24"/>
          <w:szCs w:val="24"/>
        </w:rPr>
        <w:t>використали нестероїдні протизапальні препарати (</w:t>
      </w:r>
      <w:proofErr w:type="spellStart"/>
      <w:r>
        <w:rPr>
          <w:rStyle w:val="y2iqfc"/>
          <w:rFonts w:ascii="Times New Roman" w:eastAsiaTheme="majorEastAsia" w:hAnsi="Times New Roman" w:cs="Times New Roman"/>
          <w:sz w:val="24"/>
          <w:szCs w:val="24"/>
        </w:rPr>
        <w:t>диклофенак</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ібупрофен</w:t>
      </w:r>
      <w:proofErr w:type="spellEnd"/>
      <w:r>
        <w:rPr>
          <w:rStyle w:val="y2iqfc"/>
          <w:rFonts w:ascii="Times New Roman" w:eastAsiaTheme="majorEastAsia" w:hAnsi="Times New Roman" w:cs="Times New Roman"/>
          <w:sz w:val="24"/>
          <w:szCs w:val="24"/>
        </w:rPr>
        <w:t xml:space="preserve">). В контрольній групі </w:t>
      </w:r>
      <w:proofErr w:type="spellStart"/>
      <w:r>
        <w:rPr>
          <w:rStyle w:val="y2iqfc"/>
          <w:rFonts w:ascii="Times New Roman" w:eastAsiaTheme="majorEastAsia" w:hAnsi="Times New Roman" w:cs="Times New Roman"/>
          <w:sz w:val="24"/>
          <w:szCs w:val="24"/>
        </w:rPr>
        <w:t>кінезіотерапія</w:t>
      </w:r>
      <w:proofErr w:type="spellEnd"/>
      <w:r>
        <w:rPr>
          <w:rStyle w:val="y2iqfc"/>
          <w:rFonts w:ascii="Times New Roman" w:eastAsiaTheme="majorEastAsia" w:hAnsi="Times New Roman" w:cs="Times New Roman"/>
          <w:sz w:val="24"/>
          <w:szCs w:val="24"/>
        </w:rPr>
        <w:t xml:space="preserve"> (щоденно </w:t>
      </w:r>
      <w:r>
        <w:rPr>
          <w:rStyle w:val="y2iqfc"/>
          <w:rFonts w:ascii="Times New Roman" w:eastAsiaTheme="majorEastAsia" w:hAnsi="Times New Roman" w:cs="Times New Roman"/>
          <w:sz w:val="24"/>
          <w:szCs w:val="24"/>
        </w:rPr>
        <w:lastRenderedPageBreak/>
        <w:t>10-15 хвилин), лікувальний масаж зони навколо ураженої ділянки та нижні кінцівки (10-12 сеансів), ударно-хвильової терапії ( 8 сеансів), радонові ванни через день (10 процедур).</w:t>
      </w:r>
    </w:p>
    <w:p w14:paraId="51E9EB25" w14:textId="77777777" w:rsidR="00DE2162" w:rsidRDefault="00DE2162" w:rsidP="00DE2162">
      <w:pPr>
        <w:tabs>
          <w:tab w:val="left" w:pos="709"/>
        </w:tabs>
        <w:spacing w:line="360" w:lineRule="auto"/>
        <w:ind w:firstLine="709"/>
        <w:jc w:val="both"/>
        <w:rPr>
          <w:lang w:val="ru-RU"/>
        </w:rPr>
      </w:pPr>
      <w:r>
        <w:rPr>
          <w:rStyle w:val="y2iqfc"/>
          <w:rFonts w:ascii="Times New Roman" w:eastAsiaTheme="majorEastAsia" w:hAnsi="Times New Roman" w:cs="Times New Roman"/>
          <w:sz w:val="24"/>
          <w:szCs w:val="24"/>
        </w:rPr>
        <w:t xml:space="preserve">Перед початком реалізації даної програми в обох групах було проаналізовано больові відчуття за шкалою VAS у поперековому відділі хребта. </w:t>
      </w:r>
      <w:r>
        <w:rPr>
          <w:rStyle w:val="y2iqfc"/>
          <w:rFonts w:ascii="Times New Roman" w:eastAsiaTheme="majorEastAsia" w:hAnsi="Times New Roman" w:cs="Times New Roman"/>
          <w:sz w:val="24"/>
          <w:szCs w:val="24"/>
          <w:lang w:val="ru-RU"/>
        </w:rPr>
        <w:t xml:space="preserve">Перед </w:t>
      </w:r>
      <w:proofErr w:type="spellStart"/>
      <w:r>
        <w:rPr>
          <w:rStyle w:val="y2iqfc"/>
          <w:rFonts w:ascii="Times New Roman" w:eastAsiaTheme="majorEastAsia" w:hAnsi="Times New Roman" w:cs="Times New Roman"/>
          <w:sz w:val="24"/>
          <w:szCs w:val="24"/>
          <w:lang w:val="ru-RU"/>
        </w:rPr>
        <w:t>проходженням</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програми</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фізичної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терапії</w:t>
      </w:r>
      <w:proofErr w:type="spellEnd"/>
      <w:r>
        <w:rPr>
          <w:rStyle w:val="y2iqfc"/>
          <w:rFonts w:ascii="Times New Roman" w:eastAsiaTheme="majorEastAsia" w:hAnsi="Times New Roman" w:cs="Times New Roman"/>
          <w:sz w:val="24"/>
          <w:szCs w:val="24"/>
          <w:lang w:val="ru-RU"/>
        </w:rPr>
        <w:t xml:space="preserve"> в </w:t>
      </w:r>
      <w:proofErr w:type="spellStart"/>
      <w:r>
        <w:rPr>
          <w:rStyle w:val="y2iqfc"/>
          <w:rFonts w:ascii="Times New Roman" w:eastAsiaTheme="majorEastAsia" w:hAnsi="Times New Roman" w:cs="Times New Roman"/>
          <w:sz w:val="24"/>
          <w:szCs w:val="24"/>
          <w:lang w:val="ru-RU"/>
        </w:rPr>
        <w:t>основній</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групі</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больові</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відчуття</w:t>
      </w:r>
      <w:proofErr w:type="spellEnd"/>
      <w:r>
        <w:rPr>
          <w:rStyle w:val="y2iqfc"/>
          <w:rFonts w:ascii="Times New Roman" w:eastAsiaTheme="majorEastAsia" w:hAnsi="Times New Roman" w:cs="Times New Roman"/>
          <w:sz w:val="24"/>
          <w:szCs w:val="24"/>
          <w:lang w:val="ru-RU"/>
        </w:rPr>
        <w:t xml:space="preserve"> становили 6,2</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1,3 </w:t>
      </w:r>
      <w:proofErr w:type="spellStart"/>
      <w:r>
        <w:rPr>
          <w:rStyle w:val="y2iqfc"/>
          <w:rFonts w:ascii="Times New Roman" w:eastAsiaTheme="majorEastAsia" w:hAnsi="Times New Roman" w:cs="Times New Roman"/>
          <w:sz w:val="24"/>
          <w:szCs w:val="24"/>
          <w:lang w:val="ru-RU"/>
        </w:rPr>
        <w:t>бали</w:t>
      </w:r>
      <w:proofErr w:type="spellEnd"/>
      <w:r>
        <w:rPr>
          <w:rStyle w:val="y2iqfc"/>
          <w:rFonts w:ascii="Times New Roman" w:eastAsiaTheme="majorEastAsia" w:hAnsi="Times New Roman" w:cs="Times New Roman"/>
          <w:sz w:val="24"/>
          <w:szCs w:val="24"/>
          <w:lang w:val="ru-RU"/>
        </w:rPr>
        <w:t xml:space="preserve">, в </w:t>
      </w:r>
      <w:proofErr w:type="spellStart"/>
      <w:r>
        <w:rPr>
          <w:rStyle w:val="y2iqfc"/>
          <w:rFonts w:ascii="Times New Roman" w:eastAsiaTheme="majorEastAsia" w:hAnsi="Times New Roman" w:cs="Times New Roman"/>
          <w:sz w:val="24"/>
          <w:szCs w:val="24"/>
          <w:lang w:val="ru-RU"/>
        </w:rPr>
        <w:t>контрольній</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групі</w:t>
      </w:r>
      <w:proofErr w:type="spellEnd"/>
      <w:r>
        <w:rPr>
          <w:rStyle w:val="y2iqfc"/>
          <w:rFonts w:ascii="Times New Roman" w:eastAsiaTheme="majorEastAsia" w:hAnsi="Times New Roman" w:cs="Times New Roman"/>
          <w:sz w:val="24"/>
          <w:szCs w:val="24"/>
          <w:lang w:val="ru-RU"/>
        </w:rPr>
        <w:t xml:space="preserve"> </w:t>
      </w:r>
      <w:r>
        <w:rPr>
          <w:rStyle w:val="y2iqfc"/>
          <w:rFonts w:ascii="Times New Roman" w:eastAsiaTheme="majorEastAsia" w:hAnsi="Times New Roman" w:cs="Times New Roman"/>
          <w:sz w:val="24"/>
          <w:szCs w:val="24"/>
          <w:lang w:val="ru-RU"/>
        </w:rPr>
        <w:sym w:font="Symbol" w:char="F02D"/>
      </w:r>
      <w:r>
        <w:rPr>
          <w:rStyle w:val="y2iqfc"/>
          <w:rFonts w:ascii="Times New Roman" w:eastAsiaTheme="majorEastAsia" w:hAnsi="Times New Roman" w:cs="Times New Roman"/>
          <w:sz w:val="24"/>
          <w:szCs w:val="24"/>
          <w:lang w:val="ru-RU"/>
        </w:rPr>
        <w:t xml:space="preserve"> 6,6 </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1,1. </w:t>
      </w:r>
      <w:proofErr w:type="spellStart"/>
      <w:r>
        <w:rPr>
          <w:rStyle w:val="y2iqfc"/>
          <w:rFonts w:ascii="Times New Roman" w:eastAsiaTheme="majorEastAsia" w:hAnsi="Times New Roman" w:cs="Times New Roman"/>
          <w:sz w:val="24"/>
          <w:szCs w:val="24"/>
          <w:lang w:val="ru-RU"/>
        </w:rPr>
        <w:t>Протягом</w:t>
      </w:r>
      <w:proofErr w:type="spellEnd"/>
      <w:r>
        <w:rPr>
          <w:rStyle w:val="y2iqfc"/>
          <w:rFonts w:ascii="Times New Roman" w:eastAsiaTheme="majorEastAsia" w:hAnsi="Times New Roman" w:cs="Times New Roman"/>
          <w:sz w:val="24"/>
          <w:szCs w:val="24"/>
          <w:lang w:val="ru-RU"/>
        </w:rPr>
        <w:t xml:space="preserve"> 21 дня </w:t>
      </w:r>
      <w:proofErr w:type="spellStart"/>
      <w:r>
        <w:rPr>
          <w:rStyle w:val="y2iqfc"/>
          <w:rFonts w:ascii="Times New Roman" w:eastAsiaTheme="majorEastAsia" w:hAnsi="Times New Roman" w:cs="Times New Roman"/>
          <w:sz w:val="24"/>
          <w:szCs w:val="24"/>
          <w:lang w:val="ru-RU"/>
        </w:rPr>
        <w:t>кожен</w:t>
      </w:r>
      <w:proofErr w:type="spellEnd"/>
      <w:r>
        <w:rPr>
          <w:rStyle w:val="y2iqfc"/>
          <w:rFonts w:ascii="Times New Roman" w:eastAsiaTheme="majorEastAsia" w:hAnsi="Times New Roman" w:cs="Times New Roman"/>
          <w:sz w:val="24"/>
          <w:szCs w:val="24"/>
          <w:lang w:val="ru-RU"/>
        </w:rPr>
        <w:t xml:space="preserve"> з </w:t>
      </w:r>
      <w:proofErr w:type="spellStart"/>
      <w:r>
        <w:rPr>
          <w:rStyle w:val="y2iqfc"/>
          <w:rFonts w:ascii="Times New Roman" w:eastAsiaTheme="majorEastAsia" w:hAnsi="Times New Roman" w:cs="Times New Roman"/>
          <w:sz w:val="24"/>
          <w:szCs w:val="24"/>
          <w:lang w:val="ru-RU"/>
        </w:rPr>
        <w:t>учасників</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дослідження</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виконував</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положення</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розробленої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програми</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фізичної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терапії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Після</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проходження</w:t>
      </w:r>
      <w:proofErr w:type="spellEnd"/>
      <w:r>
        <w:rPr>
          <w:rStyle w:val="y2iqfc"/>
          <w:rFonts w:ascii="Times New Roman" w:eastAsiaTheme="majorEastAsia" w:hAnsi="Times New Roman" w:cs="Times New Roman"/>
          <w:sz w:val="24"/>
          <w:szCs w:val="24"/>
          <w:lang w:val="ru-RU"/>
        </w:rPr>
        <w:t xml:space="preserve"> курсу </w:t>
      </w:r>
      <w:proofErr w:type="spellStart"/>
      <w:r>
        <w:rPr>
          <w:rStyle w:val="y2iqfc"/>
          <w:rFonts w:ascii="Times New Roman" w:eastAsiaTheme="majorEastAsia" w:hAnsi="Times New Roman" w:cs="Times New Roman"/>
          <w:sz w:val="24"/>
          <w:szCs w:val="24"/>
          <w:lang w:val="ru-RU"/>
        </w:rPr>
        <w:t>фізичної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терапії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больові</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відчуття</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склали</w:t>
      </w:r>
      <w:proofErr w:type="spellEnd"/>
      <w:r>
        <w:rPr>
          <w:rStyle w:val="y2iqfc"/>
          <w:rFonts w:ascii="Times New Roman" w:eastAsiaTheme="majorEastAsia" w:hAnsi="Times New Roman" w:cs="Times New Roman"/>
          <w:sz w:val="24"/>
          <w:szCs w:val="24"/>
          <w:lang w:val="ru-RU"/>
        </w:rPr>
        <w:t xml:space="preserve"> 4 </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0,8 </w:t>
      </w:r>
      <w:proofErr w:type="spellStart"/>
      <w:r>
        <w:rPr>
          <w:rStyle w:val="y2iqfc"/>
          <w:rFonts w:ascii="Times New Roman" w:eastAsiaTheme="majorEastAsia" w:hAnsi="Times New Roman" w:cs="Times New Roman"/>
          <w:sz w:val="24"/>
          <w:szCs w:val="24"/>
          <w:lang w:val="ru-RU"/>
        </w:rPr>
        <w:t>бали</w:t>
      </w:r>
      <w:proofErr w:type="spellEnd"/>
      <w:r>
        <w:rPr>
          <w:rStyle w:val="y2iqfc"/>
          <w:rFonts w:ascii="Times New Roman" w:eastAsiaTheme="majorEastAsia" w:hAnsi="Times New Roman" w:cs="Times New Roman"/>
          <w:sz w:val="24"/>
          <w:szCs w:val="24"/>
          <w:lang w:val="ru-RU"/>
        </w:rPr>
        <w:t xml:space="preserve"> в </w:t>
      </w:r>
      <w:proofErr w:type="spellStart"/>
      <w:r>
        <w:rPr>
          <w:rStyle w:val="y2iqfc"/>
          <w:rFonts w:ascii="Times New Roman" w:eastAsiaTheme="majorEastAsia" w:hAnsi="Times New Roman" w:cs="Times New Roman"/>
          <w:sz w:val="24"/>
          <w:szCs w:val="24"/>
          <w:lang w:val="ru-RU"/>
        </w:rPr>
        <w:t>основній</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групі</w:t>
      </w:r>
      <w:proofErr w:type="spellEnd"/>
      <w:r>
        <w:rPr>
          <w:rStyle w:val="y2iqfc"/>
          <w:rFonts w:ascii="Times New Roman" w:eastAsiaTheme="majorEastAsia" w:hAnsi="Times New Roman" w:cs="Times New Roman"/>
          <w:sz w:val="24"/>
          <w:szCs w:val="24"/>
          <w:lang w:val="ru-RU"/>
        </w:rPr>
        <w:t xml:space="preserve"> та 3,2</w:t>
      </w:r>
      <w:r>
        <w:rPr>
          <w:rStyle w:val="y2iqfc"/>
          <w:rFonts w:ascii="Times New Roman" w:eastAsiaTheme="majorEastAsia" w:hAnsi="Times New Roman" w:cs="Times New Roman"/>
          <w:sz w:val="24"/>
          <w:szCs w:val="24"/>
          <w:lang w:val="ru-RU"/>
        </w:rPr>
        <w:sym w:font="Symbol" w:char="F0B1"/>
      </w:r>
      <w:r>
        <w:rPr>
          <w:rStyle w:val="y2iqfc"/>
          <w:rFonts w:ascii="Times New Roman" w:eastAsiaTheme="majorEastAsia" w:hAnsi="Times New Roman" w:cs="Times New Roman"/>
          <w:sz w:val="24"/>
          <w:szCs w:val="24"/>
          <w:lang w:val="ru-RU"/>
        </w:rPr>
        <w:t xml:space="preserve"> 0,7 в </w:t>
      </w:r>
      <w:proofErr w:type="spellStart"/>
      <w:r>
        <w:rPr>
          <w:rStyle w:val="y2iqfc"/>
          <w:rFonts w:ascii="Times New Roman" w:eastAsiaTheme="majorEastAsia" w:hAnsi="Times New Roman" w:cs="Times New Roman"/>
          <w:sz w:val="24"/>
          <w:szCs w:val="24"/>
          <w:lang w:val="ru-RU"/>
        </w:rPr>
        <w:t>контрольній</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групі</w:t>
      </w:r>
      <w:proofErr w:type="spellEnd"/>
      <w:r>
        <w:rPr>
          <w:rStyle w:val="y2iqfc"/>
          <w:rFonts w:ascii="Times New Roman" w:eastAsiaTheme="majorEastAsia" w:hAnsi="Times New Roman" w:cs="Times New Roman"/>
          <w:sz w:val="24"/>
          <w:szCs w:val="24"/>
          <w:lang w:val="ru-RU"/>
        </w:rPr>
        <w:t xml:space="preserve">.  Також за </w:t>
      </w:r>
      <w:proofErr w:type="spellStart"/>
      <w:r>
        <w:rPr>
          <w:rStyle w:val="y2iqfc"/>
          <w:rFonts w:ascii="Times New Roman" w:eastAsiaTheme="majorEastAsia" w:hAnsi="Times New Roman" w:cs="Times New Roman"/>
          <w:sz w:val="24"/>
          <w:szCs w:val="24"/>
          <w:lang w:val="ru-RU"/>
        </w:rPr>
        <w:t>даними</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гоніометрії</w:t>
      </w:r>
      <w:proofErr w:type="spellEnd"/>
      <w:r>
        <w:rPr>
          <w:rStyle w:val="y2iqfc"/>
          <w:rFonts w:ascii="Times New Roman" w:eastAsiaTheme="majorEastAsia" w:hAnsi="Times New Roman" w:cs="Times New Roman"/>
          <w:sz w:val="24"/>
          <w:szCs w:val="24"/>
          <w:lang w:val="ru-RU"/>
        </w:rPr>
        <w:t xml:space="preserve"> були </w:t>
      </w:r>
      <w:proofErr w:type="spellStart"/>
      <w:r>
        <w:rPr>
          <w:rStyle w:val="y2iqfc"/>
          <w:rFonts w:ascii="Times New Roman" w:eastAsiaTheme="majorEastAsia" w:hAnsi="Times New Roman" w:cs="Times New Roman"/>
          <w:sz w:val="24"/>
          <w:szCs w:val="24"/>
          <w:lang w:val="ru-RU"/>
        </w:rPr>
        <w:t>помічені</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зміни</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рухливості</w:t>
      </w:r>
      <w:proofErr w:type="spellEnd"/>
      <w:r>
        <w:rPr>
          <w:rStyle w:val="y2iqfc"/>
          <w:rFonts w:ascii="Times New Roman" w:eastAsiaTheme="majorEastAsia" w:hAnsi="Times New Roman" w:cs="Times New Roman"/>
          <w:sz w:val="24"/>
          <w:szCs w:val="24"/>
          <w:lang w:val="ru-RU"/>
        </w:rPr>
        <w:t xml:space="preserve"> в </w:t>
      </w:r>
      <w:proofErr w:type="spellStart"/>
      <w:r>
        <w:rPr>
          <w:rStyle w:val="y2iqfc"/>
          <w:rFonts w:ascii="Times New Roman" w:eastAsiaTheme="majorEastAsia" w:hAnsi="Times New Roman" w:cs="Times New Roman"/>
          <w:sz w:val="24"/>
          <w:szCs w:val="24"/>
          <w:lang w:val="ru-RU"/>
        </w:rPr>
        <w:t>поперековому</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відділі</w:t>
      </w:r>
      <w:proofErr w:type="spellEnd"/>
      <w:r>
        <w:rPr>
          <w:rStyle w:val="y2iqfc"/>
          <w:rFonts w:ascii="Times New Roman" w:eastAsiaTheme="majorEastAsia" w:hAnsi="Times New Roman" w:cs="Times New Roman"/>
          <w:sz w:val="24"/>
          <w:szCs w:val="24"/>
          <w:lang w:val="ru-RU"/>
        </w:rPr>
        <w:t xml:space="preserve">. В </w:t>
      </w:r>
      <w:proofErr w:type="spellStart"/>
      <w:r>
        <w:rPr>
          <w:rStyle w:val="y2iqfc"/>
          <w:rFonts w:ascii="Times New Roman" w:eastAsiaTheme="majorEastAsia" w:hAnsi="Times New Roman" w:cs="Times New Roman"/>
          <w:sz w:val="24"/>
          <w:szCs w:val="24"/>
          <w:lang w:val="ru-RU"/>
        </w:rPr>
        <w:t>основній</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групі</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рухливість</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наблизилась</w:t>
      </w:r>
      <w:proofErr w:type="spellEnd"/>
      <w:r>
        <w:rPr>
          <w:rStyle w:val="y2iqfc"/>
          <w:rFonts w:ascii="Times New Roman" w:eastAsiaTheme="majorEastAsia" w:hAnsi="Times New Roman" w:cs="Times New Roman"/>
          <w:sz w:val="24"/>
          <w:szCs w:val="24"/>
          <w:lang w:val="ru-RU"/>
        </w:rPr>
        <w:t xml:space="preserve"> до </w:t>
      </w:r>
      <w:proofErr w:type="spellStart"/>
      <w:r>
        <w:rPr>
          <w:rStyle w:val="y2iqfc"/>
          <w:rFonts w:ascii="Times New Roman" w:eastAsiaTheme="majorEastAsia" w:hAnsi="Times New Roman" w:cs="Times New Roman"/>
          <w:sz w:val="24"/>
          <w:szCs w:val="24"/>
          <w:lang w:val="ru-RU"/>
        </w:rPr>
        <w:t>фізіологічної</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норми</w:t>
      </w:r>
      <w:proofErr w:type="spellEnd"/>
      <w:r>
        <w:rPr>
          <w:rStyle w:val="y2iqfc"/>
          <w:rFonts w:ascii="Times New Roman" w:eastAsiaTheme="majorEastAsia" w:hAnsi="Times New Roman" w:cs="Times New Roman"/>
          <w:sz w:val="24"/>
          <w:szCs w:val="24"/>
          <w:lang w:val="ru-RU"/>
        </w:rPr>
        <w:t xml:space="preserve"> на  7,4 % , а у </w:t>
      </w:r>
      <w:proofErr w:type="spellStart"/>
      <w:r>
        <w:rPr>
          <w:rStyle w:val="y2iqfc"/>
          <w:rFonts w:ascii="Times New Roman" w:eastAsiaTheme="majorEastAsia" w:hAnsi="Times New Roman" w:cs="Times New Roman"/>
          <w:sz w:val="24"/>
          <w:szCs w:val="24"/>
          <w:lang w:val="ru-RU"/>
        </w:rPr>
        <w:t>контрольній</w:t>
      </w:r>
      <w:proofErr w:type="spellEnd"/>
      <w:r>
        <w:rPr>
          <w:rStyle w:val="y2iqfc"/>
          <w:rFonts w:ascii="Times New Roman" w:eastAsiaTheme="majorEastAsia" w:hAnsi="Times New Roman" w:cs="Times New Roman"/>
          <w:sz w:val="24"/>
          <w:szCs w:val="24"/>
          <w:lang w:val="ru-RU"/>
        </w:rPr>
        <w:t xml:space="preserve"> </w:t>
      </w:r>
      <w:proofErr w:type="spellStart"/>
      <w:r>
        <w:rPr>
          <w:rStyle w:val="y2iqfc"/>
          <w:rFonts w:ascii="Times New Roman" w:eastAsiaTheme="majorEastAsia" w:hAnsi="Times New Roman" w:cs="Times New Roman"/>
          <w:sz w:val="24"/>
          <w:szCs w:val="24"/>
          <w:lang w:val="ru-RU"/>
        </w:rPr>
        <w:t>групі</w:t>
      </w:r>
      <w:proofErr w:type="spellEnd"/>
      <w:r>
        <w:rPr>
          <w:rStyle w:val="y2iqfc"/>
          <w:rFonts w:ascii="Times New Roman" w:eastAsiaTheme="majorEastAsia" w:hAnsi="Times New Roman" w:cs="Times New Roman"/>
          <w:sz w:val="24"/>
          <w:szCs w:val="24"/>
          <w:lang w:val="ru-RU"/>
        </w:rPr>
        <w:t xml:space="preserve"> </w:t>
      </w:r>
      <w:r>
        <w:rPr>
          <w:rStyle w:val="y2iqfc"/>
          <w:rFonts w:ascii="Times New Roman" w:eastAsiaTheme="majorEastAsia" w:hAnsi="Times New Roman" w:cs="Times New Roman"/>
          <w:sz w:val="24"/>
          <w:szCs w:val="24"/>
        </w:rPr>
        <w:sym w:font="Symbol" w:char="F02D"/>
      </w:r>
      <w:r>
        <w:rPr>
          <w:rStyle w:val="y2iqfc"/>
          <w:rFonts w:ascii="Times New Roman" w:eastAsiaTheme="majorEastAsia" w:hAnsi="Times New Roman" w:cs="Times New Roman"/>
          <w:sz w:val="24"/>
          <w:szCs w:val="24"/>
          <w:lang w:val="ru-RU"/>
        </w:rPr>
        <w:t xml:space="preserve"> на 12,4 %,</w:t>
      </w:r>
      <w:r>
        <w:rPr>
          <w:rFonts w:ascii="Times New Roman" w:hAnsi="Times New Roman" w:cs="Times New Roman"/>
          <w:sz w:val="24"/>
          <w:szCs w:val="24"/>
          <w:lang w:val="ru-RU"/>
        </w:rPr>
        <w:t xml:space="preserve"> (р ≤ 0,05).</w:t>
      </w:r>
    </w:p>
    <w:p w14:paraId="15EEC69B" w14:textId="77777777" w:rsidR="002D0975" w:rsidRDefault="00DE2162" w:rsidP="002D0975">
      <w:pPr>
        <w:tabs>
          <w:tab w:val="left" w:pos="567"/>
        </w:tabs>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чином, </w:t>
      </w:r>
      <w:proofErr w:type="spellStart"/>
      <w:r>
        <w:rPr>
          <w:rFonts w:ascii="Times New Roman" w:hAnsi="Times New Roman" w:cs="Times New Roman"/>
          <w:sz w:val="24"/>
          <w:szCs w:val="24"/>
          <w:lang w:val="ru-RU"/>
        </w:rPr>
        <w:t>розроблені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фізичної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терапії</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обох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груп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істотно</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відрізнялися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між</w:t>
      </w:r>
      <w:proofErr w:type="spellEnd"/>
      <w:r>
        <w:rPr>
          <w:rFonts w:ascii="Times New Roman" w:hAnsi="Times New Roman" w:cs="Times New Roman"/>
          <w:sz w:val="24"/>
          <w:szCs w:val="24"/>
          <w:lang w:val="ru-RU"/>
        </w:rPr>
        <w:t xml:space="preserve"> собою, </w:t>
      </w:r>
      <w:proofErr w:type="spellStart"/>
      <w:r>
        <w:rPr>
          <w:rFonts w:ascii="Times New Roman" w:hAnsi="Times New Roman" w:cs="Times New Roman"/>
          <w:sz w:val="24"/>
          <w:szCs w:val="24"/>
          <w:lang w:val="ru-RU"/>
        </w:rPr>
        <w:t>проте</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програмі</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чоловіків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контрольної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групи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протизапальних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препаратів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вдалося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компенсувати</w:t>
      </w:r>
      <w:proofErr w:type="spellEnd"/>
      <w:r>
        <w:rPr>
          <w:rFonts w:ascii="Times New Roman" w:hAnsi="Times New Roman" w:cs="Times New Roman"/>
          <w:sz w:val="24"/>
          <w:szCs w:val="24"/>
          <w:lang w:val="ru-RU"/>
        </w:rPr>
        <w:t xml:space="preserve"> ударно-</w:t>
      </w:r>
      <w:proofErr w:type="spellStart"/>
      <w:r>
        <w:rPr>
          <w:rFonts w:ascii="Times New Roman" w:hAnsi="Times New Roman" w:cs="Times New Roman"/>
          <w:sz w:val="24"/>
          <w:szCs w:val="24"/>
          <w:lang w:val="ru-RU"/>
        </w:rPr>
        <w:t>хвильовою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терапією</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радоновими</w:t>
      </w:r>
      <w:proofErr w:type="spellEnd"/>
      <w:r>
        <w:rPr>
          <w:rFonts w:ascii="Times New Roman" w:hAnsi="Times New Roman" w:cs="Times New Roman"/>
          <w:sz w:val="24"/>
          <w:szCs w:val="24"/>
          <w:lang w:val="ru-RU"/>
        </w:rPr>
        <w:t xml:space="preserve"> ваннами.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того, </w:t>
      </w:r>
      <w:proofErr w:type="spellStart"/>
      <w:r>
        <w:rPr>
          <w:rFonts w:ascii="Times New Roman" w:hAnsi="Times New Roman" w:cs="Times New Roman"/>
          <w:sz w:val="24"/>
          <w:szCs w:val="24"/>
          <w:lang w:val="ru-RU"/>
        </w:rPr>
        <w:t>останні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виявилися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ефективнішими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ще</w:t>
      </w:r>
      <w:proofErr w:type="spellEnd"/>
      <w:r>
        <w:rPr>
          <w:rFonts w:ascii="Times New Roman" w:hAnsi="Times New Roman" w:cs="Times New Roman"/>
          <w:sz w:val="24"/>
          <w:szCs w:val="24"/>
          <w:lang w:val="ru-RU"/>
        </w:rPr>
        <w:t xml:space="preserve"> раз доводить </w:t>
      </w:r>
      <w:proofErr w:type="spellStart"/>
      <w:r>
        <w:rPr>
          <w:rFonts w:ascii="Times New Roman" w:hAnsi="Times New Roman" w:cs="Times New Roman"/>
          <w:sz w:val="24"/>
          <w:szCs w:val="24"/>
          <w:lang w:val="ru-RU"/>
        </w:rPr>
        <w:t>важливість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застосування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фізичної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терапії</w:t>
      </w:r>
      <w:proofErr w:type="spellEnd"/>
      <w:r>
        <w:rPr>
          <w:rFonts w:ascii="Times New Roman" w:hAnsi="Times New Roman" w:cs="Times New Roman"/>
          <w:sz w:val="24"/>
          <w:szCs w:val="24"/>
          <w:lang w:val="ru-RU"/>
        </w:rPr>
        <w:t xml:space="preserve"> при </w:t>
      </w:r>
      <w:proofErr w:type="spellStart"/>
      <w:r>
        <w:rPr>
          <w:rFonts w:ascii="Times New Roman" w:hAnsi="Times New Roman" w:cs="Times New Roman"/>
          <w:sz w:val="24"/>
          <w:szCs w:val="24"/>
          <w:lang w:val="ru-RU"/>
        </w:rPr>
        <w:t>лікування</w:t>
      </w:r>
      <w:proofErr w:type="spellEnd"/>
      <w:r>
        <w:rPr>
          <w:rFonts w:ascii="Times New Roman" w:hAnsi="Times New Roman" w:cs="Times New Roman"/>
          <w:sz w:val="24"/>
          <w:szCs w:val="24"/>
          <w:lang w:val="ru-RU"/>
        </w:rPr>
        <w:t xml:space="preserve"> кили </w:t>
      </w:r>
      <w:proofErr w:type="spellStart"/>
      <w:r>
        <w:rPr>
          <w:rFonts w:ascii="Times New Roman" w:hAnsi="Times New Roman" w:cs="Times New Roman"/>
          <w:sz w:val="24"/>
          <w:szCs w:val="24"/>
          <w:lang w:val="ru-RU"/>
        </w:rPr>
        <w:t>поперекового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відділу</w:t>
      </w:r>
      <w:proofErr w:type="spellEnd"/>
      <w:r>
        <w:rPr>
          <w:rFonts w:ascii="Times New Roman" w:hAnsi="Times New Roman" w:cs="Times New Roman"/>
          <w:sz w:val="24"/>
          <w:szCs w:val="24"/>
          <w:lang w:val="ru-RU"/>
        </w:rPr>
        <w:t xml:space="preserve"> хребта.</w:t>
      </w:r>
    </w:p>
    <w:p w14:paraId="0445EBD3" w14:textId="77777777" w:rsidR="00EB3313" w:rsidRPr="00EB3313" w:rsidRDefault="00EB3313" w:rsidP="00EB3313">
      <w:pPr>
        <w:spacing w:line="360" w:lineRule="auto"/>
        <w:jc w:val="center"/>
        <w:rPr>
          <w:rFonts w:ascii="Times New Roman" w:hAnsi="Times New Roman" w:cs="Times New Roman"/>
          <w:b/>
          <w:sz w:val="24"/>
          <w:szCs w:val="24"/>
        </w:rPr>
      </w:pPr>
      <w:r w:rsidRPr="00EB3313">
        <w:rPr>
          <w:rFonts w:ascii="Times New Roman" w:hAnsi="Times New Roman" w:cs="Times New Roman"/>
          <w:b/>
          <w:sz w:val="24"/>
          <w:szCs w:val="24"/>
        </w:rPr>
        <w:t>ПОПЕРЕДЖЕННЯ ПОВТОРНОГО ТРАВМУВАННЯ ПІСЛЯ РЕКОНСТРУКЦІЇ ПЕРЕДНЬОЇ ХРЕСТОПОДІБНОЇ ЗВ’ЯЗКИ У СПОРТСМЕНІВ</w:t>
      </w:r>
    </w:p>
    <w:p w14:paraId="0974A405" w14:textId="77777777" w:rsidR="00EB3313" w:rsidRPr="00F576E1" w:rsidRDefault="00EB3313" w:rsidP="00F576E1">
      <w:pPr>
        <w:spacing w:line="360" w:lineRule="auto"/>
        <w:jc w:val="right"/>
        <w:rPr>
          <w:rFonts w:ascii="Times New Roman" w:hAnsi="Times New Roman" w:cs="Times New Roman"/>
          <w:b/>
          <w:i/>
          <w:sz w:val="24"/>
          <w:szCs w:val="24"/>
        </w:rPr>
      </w:pPr>
      <w:r w:rsidRPr="00F576E1">
        <w:rPr>
          <w:rFonts w:ascii="Times New Roman" w:hAnsi="Times New Roman" w:cs="Times New Roman"/>
          <w:b/>
          <w:i/>
          <w:sz w:val="24"/>
          <w:szCs w:val="24"/>
        </w:rPr>
        <w:t>Черевична А.П.</w:t>
      </w:r>
    </w:p>
    <w:p w14:paraId="5AC5074A" w14:textId="77777777" w:rsidR="00EB3313" w:rsidRDefault="00EB3313" w:rsidP="00EB3313">
      <w:pPr>
        <w:spacing w:line="360" w:lineRule="auto"/>
        <w:jc w:val="center"/>
        <w:rPr>
          <w:rFonts w:ascii="Times New Roman" w:hAnsi="Times New Roman" w:cs="Times New Roman"/>
          <w:sz w:val="24"/>
          <w:szCs w:val="24"/>
        </w:rPr>
      </w:pPr>
      <w:r w:rsidRPr="00EB3313">
        <w:rPr>
          <w:rFonts w:ascii="Times New Roman" w:hAnsi="Times New Roman" w:cs="Times New Roman"/>
          <w:sz w:val="24"/>
          <w:szCs w:val="24"/>
        </w:rPr>
        <w:t>Сумський державний університет</w:t>
      </w:r>
    </w:p>
    <w:p w14:paraId="53B599EB" w14:textId="77777777" w:rsidR="002D0975" w:rsidRPr="00EB3313" w:rsidRDefault="002D0975" w:rsidP="00EB3313">
      <w:pPr>
        <w:spacing w:line="360" w:lineRule="auto"/>
        <w:jc w:val="center"/>
        <w:rPr>
          <w:rFonts w:ascii="Times New Roman" w:hAnsi="Times New Roman" w:cs="Times New Roman"/>
          <w:sz w:val="24"/>
          <w:szCs w:val="24"/>
        </w:rPr>
      </w:pPr>
    </w:p>
    <w:p w14:paraId="78DEA5C2"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 xml:space="preserve">Вступ. </w:t>
      </w:r>
      <w:r w:rsidRPr="00EB3313">
        <w:rPr>
          <w:rFonts w:ascii="Times New Roman" w:hAnsi="Times New Roman" w:cs="Times New Roman"/>
          <w:sz w:val="24"/>
          <w:szCs w:val="24"/>
        </w:rPr>
        <w:t xml:space="preserve">Травми передньої хрестоподібної зв’язки (ПХЗ) є одними з найпоширеніших ушкоджень колінного суглоба у спорті, більшість з яких відбувається в </w:t>
      </w:r>
      <w:proofErr w:type="spellStart"/>
      <w:r w:rsidRPr="00EB3313">
        <w:rPr>
          <w:rFonts w:ascii="Times New Roman" w:hAnsi="Times New Roman" w:cs="Times New Roman"/>
          <w:sz w:val="24"/>
          <w:szCs w:val="24"/>
        </w:rPr>
        <w:t>складнокоординованих</w:t>
      </w:r>
      <w:proofErr w:type="spellEnd"/>
      <w:r w:rsidRPr="00EB3313">
        <w:rPr>
          <w:rFonts w:ascii="Times New Roman" w:hAnsi="Times New Roman" w:cs="Times New Roman"/>
          <w:sz w:val="24"/>
          <w:szCs w:val="24"/>
        </w:rPr>
        <w:t xml:space="preserve"> видах спорту з різкою зміною напрямків руху, таких як футбол, баскетбол, лижі, хокей, єдиноборства.</w:t>
      </w:r>
      <w:r w:rsidRPr="00EB3313">
        <w:rPr>
          <w:rFonts w:ascii="Times New Roman" w:hAnsi="Times New Roman" w:cs="Times New Roman"/>
          <w:color w:val="404040"/>
          <w:sz w:val="24"/>
          <w:szCs w:val="24"/>
          <w:shd w:val="clear" w:color="auto" w:fill="FFFFFF"/>
        </w:rPr>
        <w:t xml:space="preserve"> </w:t>
      </w:r>
      <w:r w:rsidRPr="00EB3313">
        <w:rPr>
          <w:rFonts w:ascii="Times New Roman" w:hAnsi="Times New Roman" w:cs="Times New Roman"/>
          <w:sz w:val="24"/>
          <w:szCs w:val="24"/>
        </w:rPr>
        <w:t xml:space="preserve">За останні роки відбулося величезне вдосконалення хірургічних методів та протоколів реабілітації, пов’язаних із реконструкцією ПХЗ. Незважаючи на це, зареєстрована частота повторного пошкодження зв’язки залишається високою: 6% для </w:t>
      </w:r>
      <w:proofErr w:type="spellStart"/>
      <w:r w:rsidRPr="00EB3313">
        <w:rPr>
          <w:rFonts w:ascii="Times New Roman" w:hAnsi="Times New Roman" w:cs="Times New Roman"/>
          <w:sz w:val="24"/>
          <w:szCs w:val="24"/>
        </w:rPr>
        <w:t>іпсилатерального</w:t>
      </w:r>
      <w:proofErr w:type="spellEnd"/>
      <w:r w:rsidRPr="00EB3313">
        <w:rPr>
          <w:rFonts w:ascii="Times New Roman" w:hAnsi="Times New Roman" w:cs="Times New Roman"/>
          <w:sz w:val="24"/>
          <w:szCs w:val="24"/>
        </w:rPr>
        <w:t xml:space="preserve"> пошкодження трансплантата та ще 6% для </w:t>
      </w:r>
      <w:proofErr w:type="spellStart"/>
      <w:r w:rsidRPr="00EB3313">
        <w:rPr>
          <w:rFonts w:ascii="Times New Roman" w:hAnsi="Times New Roman" w:cs="Times New Roman"/>
          <w:sz w:val="24"/>
          <w:szCs w:val="24"/>
        </w:rPr>
        <w:t>контралатерального</w:t>
      </w:r>
      <w:proofErr w:type="spellEnd"/>
      <w:r w:rsidRPr="00EB3313">
        <w:rPr>
          <w:rFonts w:ascii="Times New Roman" w:hAnsi="Times New Roman" w:cs="Times New Roman"/>
          <w:sz w:val="24"/>
          <w:szCs w:val="24"/>
        </w:rPr>
        <w:t xml:space="preserve">. </w:t>
      </w:r>
    </w:p>
    <w:p w14:paraId="1089F811"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Матеріали та методи.</w:t>
      </w:r>
      <w:r w:rsidRPr="00EB3313">
        <w:rPr>
          <w:rFonts w:ascii="Times New Roman" w:hAnsi="Times New Roman" w:cs="Times New Roman"/>
          <w:sz w:val="24"/>
          <w:szCs w:val="24"/>
        </w:rPr>
        <w:t xml:space="preserve"> Аналіз та систематизація даних наукових джерел, клінічних настанов та протоколів щодо якісної фізичної терапії спортсменів після </w:t>
      </w:r>
      <w:proofErr w:type="spellStart"/>
      <w:r w:rsidRPr="00EB3313">
        <w:rPr>
          <w:rFonts w:ascii="Times New Roman" w:hAnsi="Times New Roman" w:cs="Times New Roman"/>
          <w:sz w:val="24"/>
          <w:szCs w:val="24"/>
        </w:rPr>
        <w:t>артроскопії</w:t>
      </w:r>
      <w:proofErr w:type="spellEnd"/>
      <w:r w:rsidRPr="00EB3313">
        <w:rPr>
          <w:rFonts w:ascii="Times New Roman" w:hAnsi="Times New Roman" w:cs="Times New Roman"/>
          <w:sz w:val="24"/>
          <w:szCs w:val="24"/>
        </w:rPr>
        <w:t xml:space="preserve"> ПХЗ для повернення до спортивної діяльності та попередження її повторного розриву.</w:t>
      </w:r>
    </w:p>
    <w:p w14:paraId="17FE6FEE"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Результати та їх обговорення</w:t>
      </w:r>
      <w:r w:rsidRPr="00EB3313">
        <w:rPr>
          <w:rFonts w:ascii="Times New Roman" w:hAnsi="Times New Roman" w:cs="Times New Roman"/>
          <w:sz w:val="24"/>
          <w:szCs w:val="24"/>
        </w:rPr>
        <w:t xml:space="preserve">. Травми ПХЗ мають короткострокові та довготермінові наслідки, тому, розроблені спеціальні програми профілактики повторного розриву ПХЗ засновані на терапевтичних вправах, що значно знижують ризик травматизму. Ефективні програми: </w:t>
      </w:r>
      <w:r w:rsidRPr="00EB3313">
        <w:rPr>
          <w:rFonts w:ascii="Times New Roman" w:hAnsi="Times New Roman" w:cs="Times New Roman"/>
          <w:sz w:val="24"/>
          <w:szCs w:val="24"/>
          <w:lang w:val="en-US"/>
        </w:rPr>
        <w:t>Perform</w:t>
      </w:r>
      <w:r w:rsidRPr="00EB3313">
        <w:rPr>
          <w:rFonts w:ascii="Times New Roman" w:hAnsi="Times New Roman" w:cs="Times New Roman"/>
          <w:sz w:val="24"/>
          <w:szCs w:val="24"/>
        </w:rPr>
        <w:t xml:space="preserve">+, </w:t>
      </w:r>
      <w:r w:rsidRPr="00EB3313">
        <w:rPr>
          <w:rFonts w:ascii="Times New Roman" w:hAnsi="Times New Roman" w:cs="Times New Roman"/>
          <w:sz w:val="24"/>
          <w:szCs w:val="24"/>
        </w:rPr>
        <w:lastRenderedPageBreak/>
        <w:t xml:space="preserve">11+, </w:t>
      </w:r>
      <w:r w:rsidRPr="00EB3313">
        <w:rPr>
          <w:rFonts w:ascii="Times New Roman" w:hAnsi="Times New Roman" w:cs="Times New Roman"/>
          <w:sz w:val="24"/>
          <w:szCs w:val="24"/>
          <w:lang w:val="en-US"/>
        </w:rPr>
        <w:t>PEP</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APTA</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Knee</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Control</w:t>
      </w:r>
      <w:r w:rsidRPr="00EB3313">
        <w:rPr>
          <w:rFonts w:ascii="Times New Roman" w:hAnsi="Times New Roman" w:cs="Times New Roman"/>
          <w:sz w:val="24"/>
          <w:szCs w:val="24"/>
        </w:rPr>
        <w:t xml:space="preserve"> </w:t>
      </w:r>
      <w:r w:rsidRPr="00EB3313">
        <w:rPr>
          <w:rFonts w:ascii="Times New Roman" w:hAnsi="Times New Roman" w:cs="Times New Roman"/>
          <w:sz w:val="24"/>
          <w:szCs w:val="24"/>
          <w:lang w:val="en-US"/>
        </w:rPr>
        <w:t>Program</w:t>
      </w:r>
      <w:r w:rsidRPr="00EB3313">
        <w:rPr>
          <w:rFonts w:ascii="Times New Roman" w:hAnsi="Times New Roman" w:cs="Times New Roman"/>
          <w:sz w:val="24"/>
          <w:szCs w:val="24"/>
        </w:rPr>
        <w:t xml:space="preserve">. Аналізуючи ці програми, можна стверджувати, що більшість профілактичних програм призначені для розминки, але їх також слід використовувати в міжсезоння, щоб уникнути біомеханічного погіршення або повернення старих </w:t>
      </w:r>
      <w:proofErr w:type="spellStart"/>
      <w:r w:rsidRPr="00EB3313">
        <w:rPr>
          <w:rFonts w:ascii="Times New Roman" w:hAnsi="Times New Roman" w:cs="Times New Roman"/>
          <w:sz w:val="24"/>
          <w:szCs w:val="24"/>
        </w:rPr>
        <w:t>патернів</w:t>
      </w:r>
      <w:proofErr w:type="spellEnd"/>
      <w:r w:rsidRPr="00EB3313">
        <w:rPr>
          <w:rFonts w:ascii="Times New Roman" w:hAnsi="Times New Roman" w:cs="Times New Roman"/>
          <w:sz w:val="24"/>
          <w:szCs w:val="24"/>
        </w:rPr>
        <w:t xml:space="preserve"> рухів. Початок використання програми запобігання травмам під час передсезонної підготовки може підвищити її ефективність. Важливо регулярне дотримання програми, принаймні тричі на тиждень. В ідеалі тривалістю 20 хвилин або більше. Найефективніші компоненти профілактичних програм, за результатами наукових досліджень, включають: зміцнення сили м’язів нижніх кінцівок і тулуба на основі </w:t>
      </w:r>
      <w:proofErr w:type="spellStart"/>
      <w:r w:rsidRPr="00EB3313">
        <w:rPr>
          <w:rFonts w:ascii="Times New Roman" w:hAnsi="Times New Roman" w:cs="Times New Roman"/>
          <w:sz w:val="24"/>
          <w:szCs w:val="24"/>
        </w:rPr>
        <w:t>пліометричних</w:t>
      </w:r>
      <w:proofErr w:type="spellEnd"/>
      <w:r w:rsidRPr="00EB3313">
        <w:rPr>
          <w:rFonts w:ascii="Times New Roman" w:hAnsi="Times New Roman" w:cs="Times New Roman"/>
          <w:sz w:val="24"/>
          <w:szCs w:val="24"/>
        </w:rPr>
        <w:t xml:space="preserve"> вправ. Іншими компонентами є вправи на баланс і спритність. Зворотній зв’язок щодо техніки під час виконання вправ має бути оптимізованим, менше зосередженим на фізичних діях («Зігни коліна»), а більше зосередженим на результаті дії («М’яко приземлись»). </w:t>
      </w:r>
    </w:p>
    <w:p w14:paraId="1718C971" w14:textId="77777777" w:rsidR="00EB3313" w:rsidRPr="00EB3313" w:rsidRDefault="00EB3313" w:rsidP="00EB3313">
      <w:pPr>
        <w:spacing w:after="0" w:line="360" w:lineRule="auto"/>
        <w:jc w:val="both"/>
        <w:rPr>
          <w:rFonts w:ascii="Times New Roman" w:hAnsi="Times New Roman" w:cs="Times New Roman"/>
          <w:sz w:val="24"/>
          <w:szCs w:val="24"/>
        </w:rPr>
      </w:pPr>
      <w:r w:rsidRPr="002D0975">
        <w:rPr>
          <w:rFonts w:ascii="Times New Roman" w:hAnsi="Times New Roman" w:cs="Times New Roman"/>
          <w:b/>
          <w:sz w:val="24"/>
          <w:szCs w:val="24"/>
        </w:rPr>
        <w:t>Висновок.</w:t>
      </w:r>
      <w:r w:rsidRPr="00EB3313">
        <w:rPr>
          <w:rFonts w:ascii="Times New Roman" w:hAnsi="Times New Roman" w:cs="Times New Roman"/>
          <w:sz w:val="24"/>
          <w:szCs w:val="24"/>
        </w:rPr>
        <w:t xml:space="preserve"> Систематичні, технологічні та правильно побудовані профілактичні програми допоможуть спортсменам повернутися до інтенсивного навантаження та попередити можливий повторний розрив ПХЗ після її реконструкції. Головне не нехтувати розминкою та правильно розподіляти навантаження.</w:t>
      </w:r>
    </w:p>
    <w:p w14:paraId="2CF4AE92" w14:textId="77777777" w:rsidR="00DE2162" w:rsidRPr="00DE2162" w:rsidRDefault="00EB3313" w:rsidP="002D0975">
      <w:pPr>
        <w:spacing w:after="0" w:line="360" w:lineRule="auto"/>
        <w:jc w:val="right"/>
        <w:rPr>
          <w:rFonts w:ascii="Times New Roman" w:hAnsi="Times New Roman" w:cs="Times New Roman"/>
          <w:sz w:val="24"/>
          <w:szCs w:val="24"/>
        </w:rPr>
      </w:pPr>
      <w:r w:rsidRPr="00EB3313">
        <w:rPr>
          <w:rFonts w:ascii="Times New Roman" w:hAnsi="Times New Roman" w:cs="Times New Roman"/>
          <w:sz w:val="24"/>
          <w:szCs w:val="24"/>
        </w:rPr>
        <w:t>Науковий керівник: Єжова О.О.</w:t>
      </w:r>
    </w:p>
    <w:p w14:paraId="41D9EB8F" w14:textId="77777777" w:rsidR="00F4709C" w:rsidRDefault="00F4709C" w:rsidP="00F470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ФІЗИЧНА ТЕРАПІЯ ОСІБ ЛІТНЬОГО ВІКУ З ХВОРОБОЮ ПАРКІНСОНА 3 СТАДІЇ</w:t>
      </w:r>
    </w:p>
    <w:p w14:paraId="602EA297" w14:textId="77777777" w:rsidR="000B3312" w:rsidRDefault="000B3312" w:rsidP="00F4709C">
      <w:pPr>
        <w:spacing w:after="0" w:line="360" w:lineRule="auto"/>
        <w:jc w:val="center"/>
        <w:rPr>
          <w:rFonts w:ascii="Times New Roman" w:hAnsi="Times New Roman" w:cs="Times New Roman"/>
          <w:b/>
          <w:sz w:val="24"/>
          <w:szCs w:val="24"/>
        </w:rPr>
      </w:pPr>
    </w:p>
    <w:p w14:paraId="78206C4B" w14:textId="77777777" w:rsidR="00F4709C" w:rsidRDefault="00F4709C" w:rsidP="00F4709C">
      <w:pPr>
        <w:spacing w:after="0" w:line="360" w:lineRule="auto"/>
        <w:jc w:val="right"/>
        <w:rPr>
          <w:rFonts w:ascii="Times New Roman" w:hAnsi="Times New Roman" w:cs="Times New Roman"/>
          <w:b/>
          <w:i/>
          <w:sz w:val="24"/>
          <w:szCs w:val="24"/>
        </w:rPr>
      </w:pPr>
      <w:r w:rsidRPr="00F4709C">
        <w:rPr>
          <w:rFonts w:ascii="Times New Roman" w:hAnsi="Times New Roman" w:cs="Times New Roman"/>
          <w:b/>
          <w:i/>
          <w:sz w:val="24"/>
          <w:szCs w:val="24"/>
        </w:rPr>
        <w:t>Чиркова К. С., Войтенко В. Л.</w:t>
      </w:r>
    </w:p>
    <w:p w14:paraId="0EE7799A" w14:textId="77777777" w:rsidR="000B3312" w:rsidRPr="00F4709C" w:rsidRDefault="000B3312" w:rsidP="00F4709C">
      <w:pPr>
        <w:spacing w:after="0" w:line="360" w:lineRule="auto"/>
        <w:jc w:val="right"/>
        <w:rPr>
          <w:rFonts w:ascii="Times New Roman" w:hAnsi="Times New Roman" w:cs="Times New Roman"/>
          <w:b/>
          <w:i/>
          <w:sz w:val="24"/>
          <w:szCs w:val="24"/>
        </w:rPr>
      </w:pPr>
    </w:p>
    <w:p w14:paraId="6130C244" w14:textId="77777777" w:rsidR="00F4709C" w:rsidRPr="00FB6A8B"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w:t>
      </w:r>
      <w:r w:rsidR="00F4709C" w:rsidRPr="00FB6A8B">
        <w:rPr>
          <w:rFonts w:ascii="Times New Roman" w:eastAsia="Calibri" w:hAnsi="Times New Roman" w:cs="Times New Roman"/>
          <w:kern w:val="2"/>
          <w:sz w:val="24"/>
          <w:szCs w:val="24"/>
          <w14:ligatures w14:val="standardContextual"/>
        </w:rPr>
        <w:t xml:space="preserve">афедра фізичної терапії, </w:t>
      </w:r>
      <w:proofErr w:type="spellStart"/>
      <w:r w:rsidR="00F4709C" w:rsidRPr="00FB6A8B">
        <w:rPr>
          <w:rFonts w:ascii="Times New Roman" w:eastAsia="Calibri" w:hAnsi="Times New Roman" w:cs="Times New Roman"/>
          <w:kern w:val="2"/>
          <w:sz w:val="24"/>
          <w:szCs w:val="24"/>
          <w14:ligatures w14:val="standardContextual"/>
        </w:rPr>
        <w:t>ерготерапії</w:t>
      </w:r>
      <w:proofErr w:type="spellEnd"/>
      <w:r w:rsidR="00F4709C" w:rsidRPr="00FB6A8B">
        <w:rPr>
          <w:rFonts w:ascii="Times New Roman" w:eastAsia="Calibri" w:hAnsi="Times New Roman" w:cs="Times New Roman"/>
          <w:kern w:val="2"/>
          <w:sz w:val="24"/>
          <w:szCs w:val="24"/>
          <w14:ligatures w14:val="standardContextual"/>
        </w:rPr>
        <w:t xml:space="preserve"> та спортивної медицини</w:t>
      </w:r>
    </w:p>
    <w:p w14:paraId="269982D2" w14:textId="77777777" w:rsidR="00F4709C" w:rsidRDefault="002D0975" w:rsidP="002D0975">
      <w:pPr>
        <w:spacing w:after="0" w:line="360" w:lineRule="auto"/>
        <w:jc w:val="center"/>
        <w:rPr>
          <w:rFonts w:ascii="Times New Roman" w:eastAsia="Calibri" w:hAnsi="Times New Roman" w:cs="Times New Roman"/>
          <w:kern w:val="2"/>
          <w:sz w:val="24"/>
          <w:szCs w:val="24"/>
          <w14:ligatures w14:val="standardContextual"/>
        </w:rPr>
      </w:pPr>
      <w:r w:rsidRPr="00FB6A8B">
        <w:rPr>
          <w:rFonts w:ascii="Times New Roman" w:eastAsia="Calibri" w:hAnsi="Times New Roman" w:cs="Times New Roman"/>
          <w:kern w:val="2"/>
          <w:sz w:val="24"/>
          <w:szCs w:val="24"/>
          <w14:ligatures w14:val="standardContextual"/>
        </w:rPr>
        <w:t>Сумський державний університет</w:t>
      </w:r>
    </w:p>
    <w:p w14:paraId="6A3C7D24" w14:textId="77777777" w:rsidR="002D0975" w:rsidRPr="007E7FB3" w:rsidRDefault="002D0975" w:rsidP="002D0975">
      <w:pPr>
        <w:spacing w:after="0" w:line="360" w:lineRule="auto"/>
        <w:jc w:val="center"/>
        <w:rPr>
          <w:rFonts w:ascii="Times New Roman" w:eastAsia="Times New Roman" w:hAnsi="Times New Roman" w:cs="Times New Roman"/>
          <w:sz w:val="24"/>
          <w:szCs w:val="24"/>
        </w:rPr>
      </w:pPr>
    </w:p>
    <w:p w14:paraId="2D99B987" w14:textId="77777777" w:rsidR="00F4709C"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Вступ.</w:t>
      </w:r>
      <w:r>
        <w:rPr>
          <w:rFonts w:ascii="Times New Roman" w:hAnsi="Times New Roman" w:cs="Times New Roman"/>
          <w:sz w:val="24"/>
          <w:szCs w:val="24"/>
        </w:rPr>
        <w:t xml:space="preserve"> </w:t>
      </w:r>
      <w:r w:rsidRPr="00136F0C">
        <w:rPr>
          <w:rFonts w:ascii="Times New Roman" w:hAnsi="Times New Roman" w:cs="Times New Roman"/>
          <w:sz w:val="24"/>
          <w:szCs w:val="24"/>
        </w:rPr>
        <w:t>Хвороба Паркінсона - це прогресуюче зах</w:t>
      </w:r>
      <w:r>
        <w:rPr>
          <w:rFonts w:ascii="Times New Roman" w:hAnsi="Times New Roman" w:cs="Times New Roman"/>
          <w:sz w:val="24"/>
          <w:szCs w:val="24"/>
        </w:rPr>
        <w:t xml:space="preserve">ворювання нервової системи, друге за </w:t>
      </w:r>
      <w:r w:rsidRPr="00FB6A8B">
        <w:rPr>
          <w:rFonts w:ascii="Times New Roman" w:hAnsi="Times New Roman" w:cs="Times New Roman"/>
          <w:sz w:val="24"/>
          <w:szCs w:val="24"/>
        </w:rPr>
        <w:t xml:space="preserve">частотою </w:t>
      </w:r>
      <w:proofErr w:type="spellStart"/>
      <w:r w:rsidRPr="00FB6A8B">
        <w:rPr>
          <w:rFonts w:ascii="Times New Roman" w:hAnsi="Times New Roman" w:cs="Times New Roman"/>
          <w:sz w:val="24"/>
          <w:szCs w:val="24"/>
        </w:rPr>
        <w:t>нейродегенерат</w:t>
      </w:r>
      <w:r>
        <w:rPr>
          <w:rFonts w:ascii="Times New Roman" w:hAnsi="Times New Roman" w:cs="Times New Roman"/>
          <w:sz w:val="24"/>
          <w:szCs w:val="24"/>
        </w:rPr>
        <w:t>ивне</w:t>
      </w:r>
      <w:proofErr w:type="spellEnd"/>
      <w:r>
        <w:rPr>
          <w:rFonts w:ascii="Times New Roman" w:hAnsi="Times New Roman" w:cs="Times New Roman"/>
          <w:sz w:val="24"/>
          <w:szCs w:val="24"/>
        </w:rPr>
        <w:t xml:space="preserve"> захворювання після хвороби </w:t>
      </w:r>
      <w:r w:rsidRPr="00FB6A8B">
        <w:rPr>
          <w:rFonts w:ascii="Times New Roman" w:hAnsi="Times New Roman" w:cs="Times New Roman"/>
          <w:sz w:val="24"/>
          <w:szCs w:val="24"/>
        </w:rPr>
        <w:t>Альцгеймера.</w:t>
      </w:r>
      <w:r>
        <w:rPr>
          <w:rFonts w:ascii="Times New Roman" w:hAnsi="Times New Roman" w:cs="Times New Roman"/>
          <w:sz w:val="24"/>
          <w:szCs w:val="24"/>
        </w:rPr>
        <w:t xml:space="preserve"> Це </w:t>
      </w:r>
      <w:r w:rsidRPr="00FB6A8B">
        <w:rPr>
          <w:rFonts w:ascii="Times New Roman" w:hAnsi="Times New Roman" w:cs="Times New Roman"/>
          <w:sz w:val="24"/>
          <w:szCs w:val="24"/>
        </w:rPr>
        <w:t>патологія значно зростає у старших</w:t>
      </w:r>
      <w:r>
        <w:rPr>
          <w:rFonts w:ascii="Times New Roman" w:hAnsi="Times New Roman" w:cs="Times New Roman"/>
          <w:sz w:val="24"/>
          <w:szCs w:val="24"/>
        </w:rPr>
        <w:t xml:space="preserve"> вікових групах: після 60 років </w:t>
      </w:r>
      <w:r w:rsidRPr="00FB6A8B">
        <w:rPr>
          <w:rFonts w:ascii="Times New Roman" w:hAnsi="Times New Roman" w:cs="Times New Roman"/>
          <w:sz w:val="24"/>
          <w:szCs w:val="24"/>
        </w:rPr>
        <w:t>страждає 1</w:t>
      </w:r>
      <w:r>
        <w:rPr>
          <w:rFonts w:ascii="Times New Roman" w:hAnsi="Times New Roman" w:cs="Times New Roman"/>
          <w:sz w:val="24"/>
          <w:szCs w:val="24"/>
        </w:rPr>
        <w:t xml:space="preserve">% населення, а після 75 років - </w:t>
      </w:r>
      <w:r w:rsidRPr="00FB6A8B">
        <w:rPr>
          <w:rFonts w:ascii="Times New Roman" w:hAnsi="Times New Roman" w:cs="Times New Roman"/>
          <w:sz w:val="24"/>
          <w:szCs w:val="24"/>
        </w:rPr>
        <w:t>3-4%</w:t>
      </w:r>
      <w:r>
        <w:rPr>
          <w:rFonts w:ascii="Times New Roman" w:hAnsi="Times New Roman" w:cs="Times New Roman"/>
          <w:sz w:val="24"/>
          <w:szCs w:val="24"/>
        </w:rPr>
        <w:t xml:space="preserve">. </w:t>
      </w:r>
      <w:r w:rsidRPr="00136F0C">
        <w:rPr>
          <w:rFonts w:ascii="Times New Roman" w:hAnsi="Times New Roman" w:cs="Times New Roman"/>
          <w:sz w:val="24"/>
          <w:szCs w:val="24"/>
        </w:rPr>
        <w:t>Лікування хвороби Паркінсона має бути спрямоване на полегшення симптомів і поліпшення якості життя пацієнта. Воно включає в себе медикаментозне лікування, фізіотерапію, психотерапію та інші методи, які підбираються індивідуально для кожного пацієнта</w:t>
      </w:r>
      <w:r w:rsidRPr="007E7FB3">
        <w:rPr>
          <w:rFonts w:ascii="Times New Roman" w:hAnsi="Times New Roman" w:cs="Times New Roman"/>
          <w:sz w:val="24"/>
          <w:szCs w:val="24"/>
        </w:rPr>
        <w:t xml:space="preserve">. </w:t>
      </w:r>
      <w:r w:rsidRPr="00FB6A8B">
        <w:rPr>
          <w:rFonts w:ascii="Times New Roman" w:hAnsi="Times New Roman" w:cs="Times New Roman"/>
          <w:sz w:val="24"/>
          <w:szCs w:val="24"/>
        </w:rPr>
        <w:t>Як додатковий метод лікування особам</w:t>
      </w:r>
      <w:r>
        <w:rPr>
          <w:rFonts w:ascii="Times New Roman" w:hAnsi="Times New Roman" w:cs="Times New Roman"/>
          <w:sz w:val="24"/>
          <w:szCs w:val="24"/>
        </w:rPr>
        <w:t xml:space="preserve"> з хворобою Паркінсона показана </w:t>
      </w:r>
      <w:r w:rsidRPr="00FB6A8B">
        <w:rPr>
          <w:rFonts w:ascii="Times New Roman" w:hAnsi="Times New Roman" w:cs="Times New Roman"/>
          <w:sz w:val="24"/>
          <w:szCs w:val="24"/>
        </w:rPr>
        <w:t>фізична терапія, яку необхідно розпочинати на ранніх стадіях захворювання</w:t>
      </w:r>
      <w:r>
        <w:rPr>
          <w:rFonts w:ascii="Times New Roman" w:hAnsi="Times New Roman" w:cs="Times New Roman"/>
          <w:sz w:val="24"/>
          <w:szCs w:val="24"/>
        </w:rPr>
        <w:t xml:space="preserve">. </w:t>
      </w:r>
    </w:p>
    <w:p w14:paraId="7D6F35A6" w14:textId="77777777" w:rsidR="00F4709C" w:rsidRPr="00A65B32"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Матеріали та методи дослідження</w:t>
      </w:r>
      <w:r w:rsidRPr="00FB6A8B">
        <w:rPr>
          <w:rFonts w:ascii="Times New Roman" w:hAnsi="Times New Roman" w:cs="Times New Roman"/>
          <w:b/>
          <w:i/>
          <w:sz w:val="24"/>
          <w:szCs w:val="24"/>
        </w:rPr>
        <w:t xml:space="preserve">. </w:t>
      </w:r>
      <w:r>
        <w:rPr>
          <w:rFonts w:ascii="Times New Roman" w:hAnsi="Times New Roman" w:cs="Times New Roman"/>
          <w:sz w:val="24"/>
          <w:szCs w:val="24"/>
        </w:rPr>
        <w:t>А</w:t>
      </w:r>
      <w:r w:rsidRPr="00A65B32">
        <w:rPr>
          <w:rFonts w:ascii="Times New Roman" w:hAnsi="Times New Roman" w:cs="Times New Roman"/>
          <w:sz w:val="24"/>
          <w:szCs w:val="24"/>
        </w:rPr>
        <w:t>наліз та узагальнення вітчизняної та зарубіжної літератури.</w:t>
      </w:r>
    </w:p>
    <w:p w14:paraId="2E6A17B1" w14:textId="77777777" w:rsidR="00F4709C"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Результати та їх обговорення.</w:t>
      </w:r>
      <w:r w:rsidRPr="002434B5">
        <w:rPr>
          <w:rFonts w:ascii="Times New Roman" w:hAnsi="Times New Roman" w:cs="Times New Roman"/>
          <w:sz w:val="24"/>
          <w:szCs w:val="24"/>
        </w:rPr>
        <w:t xml:space="preserve"> </w:t>
      </w:r>
      <w:r>
        <w:rPr>
          <w:rFonts w:ascii="Times New Roman" w:hAnsi="Times New Roman" w:cs="Times New Roman"/>
          <w:sz w:val="24"/>
          <w:szCs w:val="24"/>
        </w:rPr>
        <w:t xml:space="preserve">Фізична терапія </w:t>
      </w:r>
      <w:r w:rsidRPr="00FB6A8B">
        <w:rPr>
          <w:rFonts w:ascii="Times New Roman" w:hAnsi="Times New Roman" w:cs="Times New Roman"/>
          <w:sz w:val="24"/>
          <w:szCs w:val="24"/>
        </w:rPr>
        <w:t xml:space="preserve">допомагає пацієнтам зберегти або покращити свою здатність до самообслуговування, рухатися самостійно і вести активний спосіб життя. </w:t>
      </w:r>
      <w:proofErr w:type="spellStart"/>
      <w:r w:rsidRPr="00EC126C">
        <w:rPr>
          <w:rFonts w:ascii="Times New Roman" w:hAnsi="Times New Roman" w:cs="Times New Roman"/>
          <w:sz w:val="24"/>
          <w:szCs w:val="24"/>
        </w:rPr>
        <w:t>Кінез</w:t>
      </w:r>
      <w:r>
        <w:rPr>
          <w:rFonts w:ascii="Times New Roman" w:hAnsi="Times New Roman" w:cs="Times New Roman"/>
          <w:sz w:val="24"/>
          <w:szCs w:val="24"/>
        </w:rPr>
        <w:t>і</w:t>
      </w:r>
      <w:r w:rsidRPr="00EC126C">
        <w:rPr>
          <w:rFonts w:ascii="Times New Roman" w:hAnsi="Times New Roman" w:cs="Times New Roman"/>
          <w:sz w:val="24"/>
          <w:szCs w:val="24"/>
        </w:rPr>
        <w:t>отерапія</w:t>
      </w:r>
      <w:proofErr w:type="spellEnd"/>
      <w:r w:rsidRPr="00EC126C">
        <w:rPr>
          <w:rFonts w:ascii="Times New Roman" w:hAnsi="Times New Roman" w:cs="Times New Roman"/>
          <w:sz w:val="24"/>
          <w:szCs w:val="24"/>
        </w:rPr>
        <w:t xml:space="preserve"> відіграє важливу роль в уп</w:t>
      </w:r>
      <w:r>
        <w:rPr>
          <w:rFonts w:ascii="Times New Roman" w:hAnsi="Times New Roman" w:cs="Times New Roman"/>
          <w:sz w:val="24"/>
          <w:szCs w:val="24"/>
        </w:rPr>
        <w:t xml:space="preserve">овільнені процесу прогресування </w:t>
      </w:r>
      <w:r w:rsidRPr="00EC126C">
        <w:rPr>
          <w:rFonts w:ascii="Times New Roman" w:hAnsi="Times New Roman" w:cs="Times New Roman"/>
          <w:sz w:val="24"/>
          <w:szCs w:val="24"/>
        </w:rPr>
        <w:t xml:space="preserve">захворювання </w:t>
      </w:r>
      <w:r w:rsidRPr="00EC126C">
        <w:rPr>
          <w:rFonts w:ascii="Times New Roman" w:hAnsi="Times New Roman" w:cs="Times New Roman"/>
          <w:sz w:val="24"/>
          <w:szCs w:val="24"/>
        </w:rPr>
        <w:lastRenderedPageBreak/>
        <w:t>та підвищенні рівня мобіль</w:t>
      </w:r>
      <w:r>
        <w:rPr>
          <w:rFonts w:ascii="Times New Roman" w:hAnsi="Times New Roman" w:cs="Times New Roman"/>
          <w:sz w:val="24"/>
          <w:szCs w:val="24"/>
        </w:rPr>
        <w:t xml:space="preserve">ності та побутової незалежності </w:t>
      </w:r>
      <w:r w:rsidRPr="00EC126C">
        <w:rPr>
          <w:rFonts w:ascii="Times New Roman" w:hAnsi="Times New Roman" w:cs="Times New Roman"/>
          <w:sz w:val="24"/>
          <w:szCs w:val="24"/>
        </w:rPr>
        <w:t>хворого. До заняття обов’язково необхідно включати методики різної</w:t>
      </w:r>
      <w:r>
        <w:rPr>
          <w:rFonts w:ascii="Times New Roman" w:hAnsi="Times New Roman" w:cs="Times New Roman"/>
          <w:sz w:val="24"/>
          <w:szCs w:val="24"/>
        </w:rPr>
        <w:t xml:space="preserve"> </w:t>
      </w:r>
      <w:r w:rsidRPr="00EC126C">
        <w:rPr>
          <w:rFonts w:ascii="Times New Roman" w:hAnsi="Times New Roman" w:cs="Times New Roman"/>
          <w:sz w:val="24"/>
          <w:szCs w:val="24"/>
        </w:rPr>
        <w:t>функціональної спрямованості.</w:t>
      </w:r>
      <w:r>
        <w:rPr>
          <w:rFonts w:ascii="Times New Roman" w:hAnsi="Times New Roman" w:cs="Times New Roman"/>
          <w:sz w:val="24"/>
          <w:szCs w:val="24"/>
        </w:rPr>
        <w:t xml:space="preserve"> </w:t>
      </w:r>
      <w:r w:rsidRPr="00AC5F6E">
        <w:rPr>
          <w:rFonts w:ascii="Times New Roman" w:hAnsi="Times New Roman" w:cs="Times New Roman"/>
          <w:sz w:val="24"/>
          <w:szCs w:val="24"/>
        </w:rPr>
        <w:t>Силові вправи допомагають пацієнтам зміцнити м'язи і покращити свою стійкість, що може допомогти їм ходити і виконувати інші повсякденні завдання.</w:t>
      </w:r>
      <w:r>
        <w:rPr>
          <w:rFonts w:ascii="Times New Roman" w:hAnsi="Times New Roman" w:cs="Times New Roman"/>
          <w:sz w:val="24"/>
          <w:szCs w:val="24"/>
        </w:rPr>
        <w:t xml:space="preserve"> Використання б</w:t>
      </w:r>
      <w:r w:rsidRPr="00AC5F6E">
        <w:rPr>
          <w:rFonts w:ascii="Times New Roman" w:hAnsi="Times New Roman" w:cs="Times New Roman"/>
          <w:sz w:val="24"/>
          <w:szCs w:val="24"/>
        </w:rPr>
        <w:t>аланс-тренінг</w:t>
      </w:r>
      <w:r>
        <w:rPr>
          <w:rFonts w:ascii="Times New Roman" w:hAnsi="Times New Roman" w:cs="Times New Roman"/>
          <w:sz w:val="24"/>
          <w:szCs w:val="24"/>
        </w:rPr>
        <w:t>у</w:t>
      </w:r>
      <w:r w:rsidRPr="00AC5F6E">
        <w:rPr>
          <w:rFonts w:ascii="Times New Roman" w:hAnsi="Times New Roman" w:cs="Times New Roman"/>
          <w:sz w:val="24"/>
          <w:szCs w:val="24"/>
        </w:rPr>
        <w:t xml:space="preserve"> </w:t>
      </w:r>
      <w:r>
        <w:rPr>
          <w:rFonts w:ascii="Times New Roman" w:hAnsi="Times New Roman" w:cs="Times New Roman"/>
          <w:sz w:val="24"/>
          <w:szCs w:val="24"/>
        </w:rPr>
        <w:t>спрямоване</w:t>
      </w:r>
      <w:r w:rsidRPr="00AC5F6E">
        <w:rPr>
          <w:rFonts w:ascii="Times New Roman" w:hAnsi="Times New Roman" w:cs="Times New Roman"/>
          <w:sz w:val="24"/>
          <w:szCs w:val="24"/>
        </w:rPr>
        <w:t xml:space="preserve"> зберегти свою здатність стояти і ходити без падінь.</w:t>
      </w:r>
      <w:r>
        <w:rPr>
          <w:rFonts w:ascii="Times New Roman" w:hAnsi="Times New Roman" w:cs="Times New Roman"/>
          <w:sz w:val="24"/>
          <w:szCs w:val="24"/>
        </w:rPr>
        <w:t xml:space="preserve"> </w:t>
      </w:r>
      <w:r w:rsidRPr="00AC5F6E">
        <w:rPr>
          <w:rFonts w:ascii="Times New Roman" w:hAnsi="Times New Roman" w:cs="Times New Roman"/>
          <w:sz w:val="24"/>
          <w:szCs w:val="24"/>
        </w:rPr>
        <w:t>Тренування ходьби може допомогти зберегти свою здатність до самостійного пересування та вести активний спосіб життя.</w:t>
      </w:r>
      <w:r>
        <w:rPr>
          <w:rFonts w:ascii="Times New Roman" w:hAnsi="Times New Roman" w:cs="Times New Roman"/>
          <w:sz w:val="24"/>
          <w:szCs w:val="24"/>
        </w:rPr>
        <w:t xml:space="preserve"> </w:t>
      </w:r>
      <w:r w:rsidRPr="00A65B32">
        <w:rPr>
          <w:rFonts w:ascii="Times New Roman" w:hAnsi="Times New Roman" w:cs="Times New Roman"/>
          <w:sz w:val="24"/>
          <w:szCs w:val="24"/>
        </w:rPr>
        <w:t>Завданням</w:t>
      </w:r>
      <w:r>
        <w:rPr>
          <w:rFonts w:ascii="Times New Roman" w:hAnsi="Times New Roman" w:cs="Times New Roman"/>
          <w:sz w:val="24"/>
          <w:szCs w:val="24"/>
        </w:rPr>
        <w:t>и</w:t>
      </w:r>
      <w:r w:rsidRPr="00A65B32">
        <w:rPr>
          <w:rFonts w:ascii="Times New Roman" w:hAnsi="Times New Roman" w:cs="Times New Roman"/>
          <w:sz w:val="24"/>
          <w:szCs w:val="24"/>
        </w:rPr>
        <w:t xml:space="preserve"> </w:t>
      </w:r>
      <w:r>
        <w:rPr>
          <w:rFonts w:ascii="Times New Roman" w:hAnsi="Times New Roman" w:cs="Times New Roman"/>
          <w:sz w:val="24"/>
          <w:szCs w:val="24"/>
        </w:rPr>
        <w:t>фізичної терапії є знаходжен</w:t>
      </w:r>
      <w:r w:rsidRPr="00A65B32">
        <w:rPr>
          <w:rFonts w:ascii="Times New Roman" w:hAnsi="Times New Roman" w:cs="Times New Roman"/>
          <w:sz w:val="24"/>
          <w:szCs w:val="24"/>
        </w:rPr>
        <w:t>ня оптимальної стратегії виконання тих рухів, які є утруднен</w:t>
      </w:r>
      <w:r>
        <w:rPr>
          <w:rFonts w:ascii="Times New Roman" w:hAnsi="Times New Roman" w:cs="Times New Roman"/>
          <w:sz w:val="24"/>
          <w:szCs w:val="24"/>
        </w:rPr>
        <w:t>ні, тренування самостійності</w:t>
      </w:r>
      <w:r w:rsidRPr="00A65B32">
        <w:rPr>
          <w:rFonts w:ascii="Times New Roman" w:hAnsi="Times New Roman" w:cs="Times New Roman"/>
          <w:sz w:val="24"/>
          <w:szCs w:val="24"/>
        </w:rPr>
        <w:t xml:space="preserve"> </w:t>
      </w:r>
      <w:r>
        <w:rPr>
          <w:rFonts w:ascii="Times New Roman" w:hAnsi="Times New Roman" w:cs="Times New Roman"/>
          <w:sz w:val="24"/>
          <w:szCs w:val="24"/>
        </w:rPr>
        <w:t>для попередження швидкої інвалідизації. П</w:t>
      </w:r>
      <w:r w:rsidRPr="00A65B32">
        <w:rPr>
          <w:rFonts w:ascii="Times New Roman" w:hAnsi="Times New Roman" w:cs="Times New Roman"/>
          <w:sz w:val="24"/>
          <w:szCs w:val="24"/>
        </w:rPr>
        <w:t>рограма</w:t>
      </w:r>
      <w:r>
        <w:rPr>
          <w:rFonts w:ascii="Times New Roman" w:hAnsi="Times New Roman" w:cs="Times New Roman"/>
          <w:sz w:val="24"/>
          <w:szCs w:val="24"/>
        </w:rPr>
        <w:t xml:space="preserve"> реабілітації для кожного паціє</w:t>
      </w:r>
      <w:r w:rsidRPr="00A65B32">
        <w:rPr>
          <w:rFonts w:ascii="Times New Roman" w:hAnsi="Times New Roman" w:cs="Times New Roman"/>
          <w:sz w:val="24"/>
          <w:szCs w:val="24"/>
        </w:rPr>
        <w:t>нта повинна бути ін</w:t>
      </w:r>
      <w:r>
        <w:rPr>
          <w:rFonts w:ascii="Times New Roman" w:hAnsi="Times New Roman" w:cs="Times New Roman"/>
          <w:sz w:val="24"/>
          <w:szCs w:val="24"/>
        </w:rPr>
        <w:t>дивідуальною і розв’язувати ная</w:t>
      </w:r>
      <w:r w:rsidRPr="00A65B32">
        <w:rPr>
          <w:rFonts w:ascii="Times New Roman" w:hAnsi="Times New Roman" w:cs="Times New Roman"/>
          <w:sz w:val="24"/>
          <w:szCs w:val="24"/>
        </w:rPr>
        <w:t>вні проблеми конкретної особи</w:t>
      </w:r>
      <w:r>
        <w:rPr>
          <w:rFonts w:ascii="Times New Roman" w:hAnsi="Times New Roman" w:cs="Times New Roman"/>
          <w:sz w:val="24"/>
          <w:szCs w:val="24"/>
        </w:rPr>
        <w:t>.</w:t>
      </w:r>
    </w:p>
    <w:p w14:paraId="371BBAD7" w14:textId="77777777" w:rsidR="00F4709C" w:rsidRDefault="00F4709C" w:rsidP="00F4709C">
      <w:pPr>
        <w:spacing w:after="0" w:line="360" w:lineRule="auto"/>
        <w:ind w:firstLine="708"/>
        <w:jc w:val="both"/>
        <w:rPr>
          <w:rFonts w:ascii="Times New Roman" w:hAnsi="Times New Roman" w:cs="Times New Roman"/>
          <w:sz w:val="24"/>
          <w:szCs w:val="24"/>
        </w:rPr>
      </w:pPr>
      <w:r w:rsidRPr="002434B5">
        <w:rPr>
          <w:rFonts w:ascii="Times New Roman" w:hAnsi="Times New Roman" w:cs="Times New Roman"/>
          <w:b/>
          <w:sz w:val="24"/>
          <w:szCs w:val="24"/>
        </w:rPr>
        <w:t>Висновки.</w:t>
      </w:r>
      <w:r w:rsidRPr="00A65B32">
        <w:rPr>
          <w:rFonts w:ascii="Times New Roman" w:hAnsi="Times New Roman" w:cs="Times New Roman"/>
          <w:b/>
          <w:i/>
          <w:sz w:val="24"/>
          <w:szCs w:val="24"/>
        </w:rPr>
        <w:t xml:space="preserve"> </w:t>
      </w:r>
      <w:r>
        <w:rPr>
          <w:rFonts w:ascii="Times New Roman" w:hAnsi="Times New Roman" w:cs="Times New Roman"/>
          <w:sz w:val="24"/>
          <w:szCs w:val="24"/>
        </w:rPr>
        <w:t>Отже, х</w:t>
      </w:r>
      <w:r w:rsidRPr="008D6D36">
        <w:rPr>
          <w:rFonts w:ascii="Times New Roman" w:hAnsi="Times New Roman" w:cs="Times New Roman"/>
          <w:sz w:val="24"/>
          <w:szCs w:val="24"/>
        </w:rPr>
        <w:t>вороба Паркінсона - це прогресуюче захворювання, яке може негативно вплинути на рухову активність пацієнта. Фізична терапія є важливою частиною комплексного лікування хвороби Паркінсона. Вона може допомогти пацієнтам зберегти або покращити свою здатність до самообслуговування, рухатися самостійно і вести активний спосіб життя.</w:t>
      </w:r>
    </w:p>
    <w:p w14:paraId="3DDBA645" w14:textId="77777777" w:rsidR="00310DF4" w:rsidRDefault="00310DF4" w:rsidP="002434B5">
      <w:pPr>
        <w:pStyle w:val="af0"/>
        <w:spacing w:line="288" w:lineRule="auto"/>
        <w:rPr>
          <w:rFonts w:ascii="Times New Roman" w:eastAsiaTheme="minorHAnsi" w:hAnsi="Times New Roman" w:cs="Times New Roman"/>
          <w:color w:val="auto"/>
          <w:sz w:val="24"/>
          <w:szCs w:val="24"/>
          <w:bdr w:val="none" w:sz="0" w:space="0" w:color="auto"/>
          <w:lang w:eastAsia="en-US"/>
          <w14:textOutline w14:w="0" w14:cap="rnd" w14:cmpd="sng" w14:algn="ctr">
            <w14:noFill/>
            <w14:prstDash w14:val="solid"/>
            <w14:bevel/>
          </w14:textOutline>
        </w:rPr>
      </w:pPr>
    </w:p>
    <w:p w14:paraId="2E866894" w14:textId="77777777" w:rsidR="002434B5" w:rsidRDefault="002434B5" w:rsidP="002434B5">
      <w:pPr>
        <w:pStyle w:val="af0"/>
        <w:spacing w:line="288" w:lineRule="auto"/>
        <w:rPr>
          <w:rFonts w:ascii="Times New Roman" w:hAnsi="Times New Roman"/>
          <w:b/>
          <w:bCs/>
          <w:sz w:val="24"/>
          <w:szCs w:val="24"/>
        </w:rPr>
      </w:pPr>
    </w:p>
    <w:p w14:paraId="7566C27D" w14:textId="77777777" w:rsidR="00AF564C" w:rsidRPr="00310DF4" w:rsidRDefault="00AF564C" w:rsidP="00AF564C">
      <w:pPr>
        <w:pStyle w:val="af0"/>
        <w:spacing w:line="288" w:lineRule="auto"/>
        <w:jc w:val="center"/>
        <w:rPr>
          <w:rFonts w:ascii="Times New Roman" w:hAnsi="Times New Roman"/>
          <w:b/>
          <w:bCs/>
          <w:sz w:val="24"/>
          <w:szCs w:val="24"/>
        </w:rPr>
      </w:pPr>
      <w:r>
        <w:rPr>
          <w:rFonts w:ascii="Times New Roman" w:hAnsi="Times New Roman"/>
          <w:b/>
          <w:bCs/>
          <w:sz w:val="24"/>
          <w:szCs w:val="24"/>
        </w:rPr>
        <w:t xml:space="preserve">ФІЗИЧНА РЕАБІЛІТАЦІЯ ДІТЕЙ З ДЦП НА ПІДВІСНІЙ СІСТЕМІ </w:t>
      </w:r>
      <w:r>
        <w:rPr>
          <w:rFonts w:ascii="Times New Roman" w:hAnsi="Times New Roman"/>
          <w:b/>
          <w:bCs/>
          <w:sz w:val="24"/>
          <w:szCs w:val="24"/>
          <w:lang w:val="en-US"/>
        </w:rPr>
        <w:t>REDCORD</w:t>
      </w:r>
    </w:p>
    <w:p w14:paraId="0240359E" w14:textId="77777777" w:rsidR="000B3312" w:rsidRDefault="000B3312" w:rsidP="00AF564C">
      <w:pPr>
        <w:pStyle w:val="af0"/>
        <w:spacing w:line="288" w:lineRule="auto"/>
        <w:jc w:val="center"/>
        <w:rPr>
          <w:rFonts w:ascii="Times New Roman" w:eastAsia="Times New Roman" w:hAnsi="Times New Roman" w:cs="Times New Roman"/>
          <w:b/>
          <w:bCs/>
          <w:sz w:val="24"/>
          <w:szCs w:val="24"/>
        </w:rPr>
      </w:pPr>
    </w:p>
    <w:p w14:paraId="745599C7" w14:textId="77777777" w:rsidR="00AF564C" w:rsidRPr="002434B5" w:rsidRDefault="00AF564C" w:rsidP="000B3312">
      <w:pPr>
        <w:pStyle w:val="af0"/>
        <w:spacing w:line="288" w:lineRule="auto"/>
        <w:jc w:val="right"/>
        <w:rPr>
          <w:rFonts w:ascii="Times New Roman" w:hAnsi="Times New Roman"/>
          <w:b/>
          <w:i/>
          <w:sz w:val="24"/>
          <w:szCs w:val="24"/>
        </w:rPr>
      </w:pPr>
      <w:r w:rsidRPr="002434B5">
        <w:rPr>
          <w:rFonts w:ascii="Times New Roman" w:hAnsi="Times New Roman"/>
          <w:b/>
          <w:i/>
          <w:sz w:val="24"/>
          <w:szCs w:val="24"/>
        </w:rPr>
        <w:t>Шаповалова К.В, Атаман Ю.О</w:t>
      </w:r>
    </w:p>
    <w:p w14:paraId="12F96E05" w14:textId="77777777" w:rsidR="000B3312" w:rsidRPr="000B3312" w:rsidRDefault="000B3312" w:rsidP="000B3312">
      <w:pPr>
        <w:pStyle w:val="af0"/>
        <w:spacing w:line="288" w:lineRule="auto"/>
        <w:jc w:val="right"/>
        <w:rPr>
          <w:rFonts w:ascii="Times New Roman" w:eastAsia="Times New Roman" w:hAnsi="Times New Roman" w:cs="Times New Roman"/>
          <w:b/>
          <w:sz w:val="24"/>
          <w:szCs w:val="24"/>
        </w:rPr>
      </w:pPr>
    </w:p>
    <w:p w14:paraId="05FE70A4" w14:textId="77777777" w:rsidR="00AF564C" w:rsidRDefault="002D0975" w:rsidP="002D0975">
      <w:pPr>
        <w:pStyle w:val="af0"/>
        <w:spacing w:line="288" w:lineRule="auto"/>
        <w:jc w:val="center"/>
        <w:rPr>
          <w:rFonts w:ascii="Times New Roman" w:hAnsi="Times New Roman"/>
          <w:sz w:val="24"/>
          <w:szCs w:val="24"/>
          <w:u w:color="000000"/>
        </w:rPr>
      </w:pPr>
      <w:r>
        <w:rPr>
          <w:rFonts w:ascii="Times New Roman" w:hAnsi="Times New Roman"/>
          <w:sz w:val="24"/>
          <w:szCs w:val="24"/>
          <w:u w:color="000000"/>
        </w:rPr>
        <w:t>К</w:t>
      </w:r>
      <w:r w:rsidR="00AF564C">
        <w:rPr>
          <w:rFonts w:ascii="Times New Roman" w:hAnsi="Times New Roman"/>
          <w:sz w:val="24"/>
          <w:szCs w:val="24"/>
          <w:u w:color="000000"/>
        </w:rPr>
        <w:t xml:space="preserve">афедра фізичної терапії, </w:t>
      </w:r>
      <w:proofErr w:type="spellStart"/>
      <w:r w:rsidR="00AF564C">
        <w:rPr>
          <w:rFonts w:ascii="Times New Roman" w:hAnsi="Times New Roman"/>
          <w:sz w:val="24"/>
          <w:szCs w:val="24"/>
          <w:u w:color="000000"/>
        </w:rPr>
        <w:t>ерготерапії</w:t>
      </w:r>
      <w:proofErr w:type="spellEnd"/>
      <w:r w:rsidR="00AF564C">
        <w:rPr>
          <w:rFonts w:ascii="Times New Roman" w:hAnsi="Times New Roman"/>
          <w:sz w:val="24"/>
          <w:szCs w:val="24"/>
          <w:u w:color="000000"/>
        </w:rPr>
        <w:t xml:space="preserve"> та спортивної медицини</w:t>
      </w:r>
    </w:p>
    <w:p w14:paraId="0D33E73F" w14:textId="77777777" w:rsidR="00B659FE" w:rsidRDefault="002D0975" w:rsidP="002D0975">
      <w:pPr>
        <w:pStyle w:val="af0"/>
        <w:spacing w:line="288" w:lineRule="auto"/>
        <w:jc w:val="center"/>
        <w:rPr>
          <w:rFonts w:ascii="Times New Roman" w:eastAsia="Calibri" w:hAnsi="Times New Roman" w:cs="Times New Roman"/>
          <w:kern w:val="2"/>
          <w:sz w:val="24"/>
          <w:szCs w:val="24"/>
          <w14:ligatures w14:val="standardContextual"/>
        </w:rPr>
      </w:pPr>
      <w:r w:rsidRPr="00FB6A8B">
        <w:rPr>
          <w:rFonts w:ascii="Times New Roman" w:eastAsia="Calibri" w:hAnsi="Times New Roman" w:cs="Times New Roman"/>
          <w:kern w:val="2"/>
          <w:sz w:val="24"/>
          <w:szCs w:val="24"/>
          <w14:ligatures w14:val="standardContextual"/>
        </w:rPr>
        <w:t>Сумський державний університет</w:t>
      </w:r>
    </w:p>
    <w:p w14:paraId="1B3B210C" w14:textId="77777777" w:rsidR="002D0975" w:rsidRDefault="002D0975" w:rsidP="002D0975">
      <w:pPr>
        <w:pStyle w:val="af0"/>
        <w:spacing w:line="288" w:lineRule="auto"/>
        <w:jc w:val="center"/>
        <w:rPr>
          <w:rFonts w:ascii="Times New Roman" w:eastAsia="Times New Roman" w:hAnsi="Times New Roman" w:cs="Times New Roman"/>
          <w:sz w:val="24"/>
          <w:szCs w:val="24"/>
          <w:u w:color="000000"/>
        </w:rPr>
      </w:pPr>
    </w:p>
    <w:p w14:paraId="466F95F0" w14:textId="77777777" w:rsidR="00AF564C" w:rsidRDefault="00AF564C" w:rsidP="00B659FE">
      <w:pPr>
        <w:pStyle w:val="af0"/>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Pr="00310DF4">
        <w:rPr>
          <w:rFonts w:ascii="Times New Roman" w:hAnsi="Times New Roman"/>
          <w:b/>
          <w:iCs/>
          <w:sz w:val="24"/>
          <w:szCs w:val="24"/>
          <w:u w:color="000000"/>
        </w:rPr>
        <w:t>Вступ</w:t>
      </w:r>
      <w:r>
        <w:rPr>
          <w:rFonts w:ascii="Times New Roman" w:hAnsi="Times New Roman"/>
          <w:sz w:val="24"/>
          <w:szCs w:val="24"/>
          <w:u w:color="000000"/>
        </w:rPr>
        <w:t>.</w:t>
      </w:r>
      <w:r w:rsidR="00B659FE">
        <w:rPr>
          <w:rFonts w:ascii="Times New Roman" w:hAnsi="Times New Roman"/>
          <w:sz w:val="24"/>
          <w:szCs w:val="24"/>
          <w:u w:color="000000"/>
        </w:rPr>
        <w:t xml:space="preserve"> </w:t>
      </w:r>
      <w:r>
        <w:rPr>
          <w:rFonts w:ascii="Times New Roman" w:hAnsi="Times New Roman"/>
          <w:sz w:val="24"/>
          <w:szCs w:val="24"/>
          <w:u w:color="000000"/>
        </w:rPr>
        <w:t xml:space="preserve">В сучасному світі, фізична реабілітація дітей з дитячим церебральним паралічем (ДЦП) стає все більш актуальною та ефективною галуззю медицини. Однією з інноваційних технологій, що знаходить широке використання в цьому напрямку, є підвісна система </w:t>
      </w:r>
      <w:proofErr w:type="spellStart"/>
      <w:r>
        <w:rPr>
          <w:rFonts w:ascii="Times New Roman" w:hAnsi="Times New Roman"/>
          <w:sz w:val="24"/>
          <w:szCs w:val="24"/>
          <w:u w:color="000000"/>
        </w:rPr>
        <w:t>Redcord</w:t>
      </w:r>
      <w:proofErr w:type="spellEnd"/>
      <w:r>
        <w:rPr>
          <w:rFonts w:ascii="Times New Roman" w:hAnsi="Times New Roman"/>
          <w:sz w:val="24"/>
          <w:szCs w:val="24"/>
          <w:u w:color="000000"/>
        </w:rPr>
        <w:t>. Ця методика не лише забезпечує безпеку під час занять, але і дозволяє індивідуалізувати підхід до кожного пацієнта, сприяючи ефективній реабілітації та покращенню якості життя дітей з ДЦП.</w:t>
      </w:r>
    </w:p>
    <w:p w14:paraId="41D7E417" w14:textId="77777777" w:rsidR="00AF564C" w:rsidRDefault="00AF564C" w:rsidP="00B659FE">
      <w:pPr>
        <w:pStyle w:val="af0"/>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У наш час, коли розвиток технологій надає нові можливості у сфері медичної реабілітації, важливо розглядати не лише традиційні методи, але й впроваджувати сучасні підходи, такі як використання підвісної системи </w:t>
      </w:r>
      <w:proofErr w:type="spellStart"/>
      <w:r>
        <w:rPr>
          <w:rFonts w:ascii="Times New Roman" w:hAnsi="Times New Roman"/>
          <w:sz w:val="24"/>
          <w:szCs w:val="24"/>
          <w:u w:color="000000"/>
        </w:rPr>
        <w:t>Redcord</w:t>
      </w:r>
      <w:proofErr w:type="spellEnd"/>
      <w:r>
        <w:rPr>
          <w:rFonts w:ascii="Times New Roman" w:hAnsi="Times New Roman"/>
          <w:sz w:val="24"/>
          <w:szCs w:val="24"/>
          <w:u w:color="000000"/>
        </w:rPr>
        <w:t>. Це дозволяє максимально враховувати індивідуальні особливості кожного пацієнта, надаючи ефективні та безпечні методи фізичної реабілітації для дітей з ДЦП.</w:t>
      </w:r>
    </w:p>
    <w:p w14:paraId="12562046" w14:textId="77777777" w:rsidR="00AF564C" w:rsidRDefault="00AF564C" w:rsidP="00B659FE">
      <w:pPr>
        <w:pStyle w:val="af0"/>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Pr="00310DF4">
        <w:rPr>
          <w:rFonts w:ascii="Times New Roman" w:hAnsi="Times New Roman"/>
          <w:b/>
          <w:iCs/>
          <w:sz w:val="24"/>
          <w:szCs w:val="24"/>
          <w:u w:color="000000"/>
        </w:rPr>
        <w:t>Матеріали та методи</w:t>
      </w:r>
      <w:r>
        <w:rPr>
          <w:rFonts w:ascii="Times New Roman" w:hAnsi="Times New Roman"/>
          <w:sz w:val="24"/>
          <w:szCs w:val="24"/>
          <w:u w:color="000000"/>
        </w:rPr>
        <w:t>.</w:t>
      </w:r>
      <w:r w:rsidR="00B659FE">
        <w:rPr>
          <w:rFonts w:ascii="Times New Roman" w:hAnsi="Times New Roman"/>
          <w:sz w:val="24"/>
          <w:szCs w:val="24"/>
          <w:u w:color="000000"/>
        </w:rPr>
        <w:t xml:space="preserve"> </w:t>
      </w:r>
      <w:r>
        <w:rPr>
          <w:rFonts w:ascii="Times New Roman" w:hAnsi="Times New Roman"/>
          <w:sz w:val="24"/>
          <w:szCs w:val="24"/>
          <w:u w:color="000000"/>
        </w:rPr>
        <w:t xml:space="preserve">Вивчення впливу фізичної реабілітації дітей з ДЦП на підвісній системі </w:t>
      </w:r>
      <w:proofErr w:type="spellStart"/>
      <w:r>
        <w:rPr>
          <w:rFonts w:ascii="Times New Roman" w:hAnsi="Times New Roman"/>
          <w:sz w:val="24"/>
          <w:szCs w:val="24"/>
          <w:u w:color="000000"/>
        </w:rPr>
        <w:t>Redcord</w:t>
      </w:r>
      <w:proofErr w:type="spellEnd"/>
      <w:r>
        <w:rPr>
          <w:rFonts w:ascii="Times New Roman" w:hAnsi="Times New Roman"/>
          <w:sz w:val="24"/>
          <w:szCs w:val="24"/>
          <w:u w:color="000000"/>
        </w:rPr>
        <w:t xml:space="preserve"> засноване на детальному аналізі цих матеріалів та методів, спрямованих на досягнення оптимальних результатів у поліпшенні фізичного стану та якості життя цієї вразливої категорії пацієнтів.</w:t>
      </w:r>
    </w:p>
    <w:p w14:paraId="0D20CFB6" w14:textId="77777777" w:rsidR="00AF564C" w:rsidRDefault="00AF564C" w:rsidP="00B659FE">
      <w:pPr>
        <w:pStyle w:val="af0"/>
        <w:spacing w:line="360" w:lineRule="auto"/>
        <w:ind w:firstLine="567"/>
        <w:jc w:val="both"/>
        <w:rPr>
          <w:rFonts w:ascii="Times New Roman" w:eastAsia="Times New Roman" w:hAnsi="Times New Roman" w:cs="Times New Roman"/>
          <w:sz w:val="24"/>
          <w:szCs w:val="24"/>
          <w:u w:color="000000"/>
        </w:rPr>
      </w:pPr>
      <w:r w:rsidRPr="00310DF4">
        <w:rPr>
          <w:rFonts w:ascii="Times New Roman" w:hAnsi="Times New Roman"/>
          <w:b/>
          <w:iCs/>
          <w:sz w:val="24"/>
          <w:szCs w:val="24"/>
          <w:u w:color="000000"/>
        </w:rPr>
        <w:lastRenderedPageBreak/>
        <w:t>Результати та їх обговорення</w:t>
      </w:r>
      <w:r>
        <w:rPr>
          <w:rFonts w:ascii="Times New Roman" w:hAnsi="Times New Roman"/>
          <w:sz w:val="24"/>
          <w:szCs w:val="24"/>
          <w:u w:color="000000"/>
        </w:rPr>
        <w:t>.</w:t>
      </w:r>
      <w:r w:rsidR="00B659FE">
        <w:rPr>
          <w:rFonts w:ascii="Times New Roman" w:hAnsi="Times New Roman"/>
          <w:sz w:val="24"/>
          <w:szCs w:val="24"/>
          <w:u w:color="000000"/>
        </w:rPr>
        <w:t xml:space="preserve"> </w:t>
      </w:r>
      <w:r>
        <w:rPr>
          <w:rFonts w:ascii="Times New Roman" w:hAnsi="Times New Roman"/>
          <w:sz w:val="24"/>
          <w:szCs w:val="24"/>
          <w:u w:color="000000"/>
        </w:rPr>
        <w:t xml:space="preserve">Результати даного дослідження підтверджують ефективність та безпеку використання підвісної системи </w:t>
      </w:r>
      <w:proofErr w:type="spellStart"/>
      <w:r>
        <w:rPr>
          <w:rFonts w:ascii="Times New Roman" w:hAnsi="Times New Roman"/>
          <w:sz w:val="24"/>
          <w:szCs w:val="24"/>
          <w:u w:color="000000"/>
        </w:rPr>
        <w:t>Redcord</w:t>
      </w:r>
      <w:proofErr w:type="spellEnd"/>
      <w:r>
        <w:rPr>
          <w:rFonts w:ascii="Times New Roman" w:hAnsi="Times New Roman"/>
          <w:sz w:val="24"/>
          <w:szCs w:val="24"/>
          <w:u w:color="000000"/>
        </w:rPr>
        <w:t xml:space="preserve"> у фізичній реабілітації дітей з дитячим церебральним паралічем. Зокрема, підвісна система дозволяє індивідуалізувати лікувальні підходи, забезпечуючи оптимальні умови для кожного пацієнта.</w:t>
      </w:r>
    </w:p>
    <w:p w14:paraId="3ECD2806" w14:textId="77777777" w:rsidR="00AF564C" w:rsidRDefault="00AF564C" w:rsidP="00B659FE">
      <w:pPr>
        <w:pStyle w:val="af1"/>
        <w:spacing w:before="0" w:after="400" w:line="360" w:lineRule="auto"/>
        <w:jc w:val="both"/>
        <w:rPr>
          <w:rFonts w:ascii="Times New Roman" w:eastAsia="Times New Roman" w:hAnsi="Times New Roman" w:cs="Times New Roman"/>
        </w:rPr>
      </w:pPr>
      <w:r>
        <w:rPr>
          <w:rFonts w:ascii="Times New Roman" w:hAnsi="Times New Roman"/>
        </w:rPr>
        <w:t>Зменшення м'язового тонусу та покращення моторної координації свідчать про можливість використання цієї методики для корекції моторних порушень у дітей з ДЦП. Крім того, покращення функціональних показників та соціальна інтеграція дітей підтверджують комплексний позитивний вплив фізичної реабілітації на їхнє повсякденне життя.</w:t>
      </w:r>
      <w:r w:rsidR="00B659FE">
        <w:rPr>
          <w:rFonts w:ascii="Times New Roman" w:eastAsia="Times New Roman" w:hAnsi="Times New Roman" w:cs="Times New Roman"/>
        </w:rPr>
        <w:t xml:space="preserve"> </w:t>
      </w:r>
      <w:r>
        <w:rPr>
          <w:rFonts w:ascii="Times New Roman" w:hAnsi="Times New Roman"/>
        </w:rPr>
        <w:t xml:space="preserve">Отже, використання підвісної системи </w:t>
      </w:r>
      <w:proofErr w:type="spellStart"/>
      <w:r>
        <w:rPr>
          <w:rFonts w:ascii="Times New Roman" w:hAnsi="Times New Roman"/>
        </w:rPr>
        <w:t>Redcord</w:t>
      </w:r>
      <w:proofErr w:type="spellEnd"/>
      <w:r>
        <w:rPr>
          <w:rFonts w:ascii="Times New Roman" w:hAnsi="Times New Roman"/>
        </w:rPr>
        <w:t xml:space="preserve"> може бути рекомендовано як ефективний та інноваційний підхід у програмах фізичної реабілітації дітей з ДЦП, сприяючи досягненню позитивних змін у фізичному, функціональному та соціальному вимірах їхнього життя.</w:t>
      </w:r>
    </w:p>
    <w:p w14:paraId="5F853CC7"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eastAsia="Times New Roman" w:hAnsi="Times New Roman" w:cs="Times New Roman"/>
          <w:i/>
          <w:iCs/>
        </w:rPr>
        <w:tab/>
      </w:r>
      <w:r w:rsidRPr="00310DF4">
        <w:rPr>
          <w:rFonts w:ascii="Times New Roman" w:eastAsia="Times New Roman" w:hAnsi="Times New Roman" w:cs="Times New Roman"/>
          <w:b/>
          <w:iCs/>
        </w:rPr>
        <w:t>Висновки</w:t>
      </w:r>
      <w:r>
        <w:rPr>
          <w:rFonts w:ascii="Times New Roman" w:hAnsi="Times New Roman"/>
          <w:i/>
          <w:iCs/>
        </w:rPr>
        <w:t>.</w:t>
      </w:r>
      <w:r w:rsidR="00B659FE">
        <w:rPr>
          <w:rFonts w:ascii="Times New Roman" w:hAnsi="Times New Roman"/>
          <w:i/>
          <w:iCs/>
        </w:rPr>
        <w:t xml:space="preserve"> </w:t>
      </w:r>
      <w:r>
        <w:rPr>
          <w:rFonts w:ascii="Times New Roman" w:hAnsi="Times New Roman"/>
        </w:rPr>
        <w:t xml:space="preserve">В результаті дослідження ефективності фізичної реабілітації дітей з дитячим церебральним паралічем (ДЦП) на підвісній системі </w:t>
      </w:r>
      <w:proofErr w:type="spellStart"/>
      <w:r>
        <w:rPr>
          <w:rFonts w:ascii="Times New Roman" w:hAnsi="Times New Roman"/>
        </w:rPr>
        <w:t>Redcord</w:t>
      </w:r>
      <w:proofErr w:type="spellEnd"/>
      <w:r>
        <w:rPr>
          <w:rFonts w:ascii="Times New Roman" w:hAnsi="Times New Roman"/>
        </w:rPr>
        <w:t xml:space="preserve"> можна зробити кілька ключових висновків:</w:t>
      </w:r>
    </w:p>
    <w:p w14:paraId="15798CE4"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 xml:space="preserve">1. Підвісна система </w:t>
      </w:r>
      <w:proofErr w:type="spellStart"/>
      <w:r>
        <w:rPr>
          <w:rFonts w:ascii="Times New Roman" w:hAnsi="Times New Roman"/>
        </w:rPr>
        <w:t>Redcord</w:t>
      </w:r>
      <w:proofErr w:type="spellEnd"/>
      <w:r>
        <w:rPr>
          <w:rFonts w:ascii="Times New Roman" w:hAnsi="Times New Roman"/>
        </w:rPr>
        <w:t xml:space="preserve"> є ефективною та безпечною методикою фізичної реабілітації:</w:t>
      </w:r>
    </w:p>
    <w:p w14:paraId="731EBE33" w14:textId="77777777" w:rsidR="00AF564C" w:rsidRDefault="00AF564C" w:rsidP="00B659FE">
      <w:pPr>
        <w:pStyle w:val="af1"/>
        <w:spacing w:before="0" w:line="360" w:lineRule="auto"/>
        <w:jc w:val="both"/>
        <w:rPr>
          <w:rFonts w:ascii="Times New Roman" w:eastAsia="Times New Roman" w:hAnsi="Times New Roman" w:cs="Times New Roman"/>
        </w:rPr>
      </w:pPr>
      <w:r w:rsidRPr="00530E8E">
        <w:rPr>
          <w:rFonts w:ascii="Times New Roman" w:hAnsi="Times New Roman"/>
        </w:rPr>
        <w:t xml:space="preserve">   - </w:t>
      </w:r>
      <w:r>
        <w:rPr>
          <w:rFonts w:ascii="Times New Roman" w:hAnsi="Times New Roman"/>
        </w:rPr>
        <w:t>Використання підвісної системи сприяє значущому покращенню функціональних показників, зниженню м'язового тонусу та підвищенню моторної координації у дітей з ДЦП.</w:t>
      </w:r>
    </w:p>
    <w:p w14:paraId="7D738D48"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2. Індивідуалізація та адаптація:</w:t>
      </w:r>
    </w:p>
    <w:p w14:paraId="54FFEC94" w14:textId="77777777" w:rsidR="00AF564C" w:rsidRDefault="00AF564C" w:rsidP="00B659FE">
      <w:pPr>
        <w:pStyle w:val="af1"/>
        <w:spacing w:before="0" w:line="360" w:lineRule="auto"/>
        <w:jc w:val="both"/>
        <w:rPr>
          <w:rFonts w:ascii="Times New Roman" w:eastAsia="Times New Roman" w:hAnsi="Times New Roman" w:cs="Times New Roman"/>
        </w:rPr>
      </w:pPr>
      <w:r w:rsidRPr="00530E8E">
        <w:rPr>
          <w:rFonts w:ascii="Times New Roman" w:hAnsi="Times New Roman"/>
        </w:rPr>
        <w:t xml:space="preserve">   - </w:t>
      </w:r>
      <w:r>
        <w:rPr>
          <w:rFonts w:ascii="Times New Roman" w:hAnsi="Times New Roman"/>
        </w:rPr>
        <w:t>Методика дозволяє індивідуалізувати програми лікування, враховуючи унікальні потреби та можливості кожного пацієнта, що підсилює ефективність реабілітаційних заходів.</w:t>
      </w:r>
    </w:p>
    <w:p w14:paraId="7923D97B"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3. Покращення якості життя:</w:t>
      </w:r>
    </w:p>
    <w:p w14:paraId="6F5B3D37" w14:textId="77777777" w:rsidR="00AF564C" w:rsidRDefault="00AF564C" w:rsidP="00B659FE">
      <w:pPr>
        <w:pStyle w:val="af1"/>
        <w:spacing w:before="0" w:line="360" w:lineRule="auto"/>
        <w:jc w:val="both"/>
        <w:rPr>
          <w:rFonts w:ascii="Times New Roman" w:eastAsia="Times New Roman" w:hAnsi="Times New Roman" w:cs="Times New Roman"/>
        </w:rPr>
      </w:pPr>
      <w:r w:rsidRPr="00530E8E">
        <w:rPr>
          <w:rFonts w:ascii="Times New Roman" w:hAnsi="Times New Roman"/>
        </w:rPr>
        <w:t xml:space="preserve">   - </w:t>
      </w:r>
      <w:r>
        <w:rPr>
          <w:rFonts w:ascii="Times New Roman" w:hAnsi="Times New Roman"/>
        </w:rPr>
        <w:t>Застосування підвісної системи сприяє не лише фізичному поліпшенню, але і позитивно впливає на соціальну інтеграцію дітей з ДЦП, сприяючи підвищенню їхньої самостійності та участі у повсякденному житті.</w:t>
      </w:r>
    </w:p>
    <w:p w14:paraId="1A4858CD" w14:textId="77777777" w:rsidR="00AF564C" w:rsidRDefault="00AF564C" w:rsidP="00B659FE">
      <w:pPr>
        <w:pStyle w:val="af1"/>
        <w:spacing w:before="0" w:line="360" w:lineRule="auto"/>
        <w:jc w:val="both"/>
        <w:rPr>
          <w:rFonts w:ascii="Times New Roman" w:eastAsia="Times New Roman" w:hAnsi="Times New Roman" w:cs="Times New Roman"/>
        </w:rPr>
      </w:pPr>
      <w:r>
        <w:rPr>
          <w:rFonts w:ascii="Times New Roman" w:hAnsi="Times New Roman"/>
        </w:rPr>
        <w:t>4. Необхідність співпраці з батьками:</w:t>
      </w:r>
    </w:p>
    <w:p w14:paraId="648360A6" w14:textId="77777777" w:rsidR="00AF564C" w:rsidRDefault="00AF564C" w:rsidP="00B659FE">
      <w:pPr>
        <w:pStyle w:val="af1"/>
        <w:spacing w:before="0" w:line="360" w:lineRule="auto"/>
        <w:jc w:val="both"/>
        <w:rPr>
          <w:rFonts w:ascii="Times New Roman" w:eastAsia="Times New Roman" w:hAnsi="Times New Roman" w:cs="Times New Roman"/>
        </w:rPr>
      </w:pPr>
      <w:r w:rsidRPr="00530E8E">
        <w:rPr>
          <w:rFonts w:ascii="Times New Roman" w:hAnsi="Times New Roman"/>
        </w:rPr>
        <w:t xml:space="preserve">   - </w:t>
      </w:r>
      <w:r>
        <w:rPr>
          <w:rFonts w:ascii="Times New Roman" w:hAnsi="Times New Roman"/>
        </w:rPr>
        <w:t>Важливо підкреслити важливість активної участі батьків у реабілітаційному процесі та їхнього навчання використовувати підвісну систему вдома для підтримки досягнутого прогресу.</w:t>
      </w:r>
    </w:p>
    <w:p w14:paraId="1F1FB8A4" w14:textId="77777777" w:rsidR="00AF564C" w:rsidRDefault="00AF564C" w:rsidP="00B659FE">
      <w:pPr>
        <w:pStyle w:val="af1"/>
        <w:spacing w:before="0" w:line="360" w:lineRule="auto"/>
        <w:jc w:val="both"/>
        <w:rPr>
          <w:rFonts w:ascii="Times New Roman" w:hAnsi="Times New Roman"/>
        </w:rPr>
      </w:pPr>
      <w:r>
        <w:rPr>
          <w:rFonts w:ascii="Times New Roman" w:hAnsi="Times New Roman"/>
        </w:rPr>
        <w:t xml:space="preserve">Узагальнюючи, використання підвісної системи </w:t>
      </w:r>
      <w:proofErr w:type="spellStart"/>
      <w:r>
        <w:rPr>
          <w:rFonts w:ascii="Times New Roman" w:hAnsi="Times New Roman"/>
        </w:rPr>
        <w:t>Redcord</w:t>
      </w:r>
      <w:proofErr w:type="spellEnd"/>
      <w:r>
        <w:rPr>
          <w:rFonts w:ascii="Times New Roman" w:hAnsi="Times New Roman"/>
        </w:rPr>
        <w:t xml:space="preserve"> є перспективною та ефективною стратегією у фізичній реабілітації дітей з ДЦП. Ця методика відкриває нові можливості для індивідуального та групового підходів, сприяючи досягненню значущого покращення у фізичному стані та якості життя дітей, що стикаються з цією складною патологією.</w:t>
      </w:r>
    </w:p>
    <w:p w14:paraId="1EFB3A7B" w14:textId="77777777" w:rsidR="00F576E1" w:rsidRDefault="00F576E1" w:rsidP="00AF564C">
      <w:pPr>
        <w:pStyle w:val="af1"/>
        <w:spacing w:before="0" w:line="360" w:lineRule="auto"/>
        <w:rPr>
          <w:rFonts w:ascii="Times New Roman" w:hAnsi="Times New Roman"/>
        </w:rPr>
      </w:pPr>
    </w:p>
    <w:p w14:paraId="26FF3E6D" w14:textId="77777777" w:rsidR="005C3A75" w:rsidRDefault="005C3A75" w:rsidP="00AF564C">
      <w:pPr>
        <w:pStyle w:val="af1"/>
        <w:spacing w:before="0" w:line="360" w:lineRule="auto"/>
        <w:rPr>
          <w:rFonts w:ascii="Times New Roman" w:hAnsi="Times New Roman"/>
        </w:rPr>
      </w:pPr>
    </w:p>
    <w:p w14:paraId="290AA8DA" w14:textId="77777777" w:rsidR="005C3A75" w:rsidRPr="007C7626" w:rsidRDefault="00310DF4" w:rsidP="005C3A75">
      <w:pPr>
        <w:spacing w:line="360" w:lineRule="auto"/>
        <w:jc w:val="center"/>
        <w:rPr>
          <w:rFonts w:ascii="Times New Roman" w:hAnsi="Times New Roman" w:cs="Times New Roman"/>
          <w:b/>
          <w:sz w:val="24"/>
          <w:szCs w:val="24"/>
        </w:rPr>
      </w:pPr>
      <w:r w:rsidRPr="007C7626">
        <w:rPr>
          <w:rFonts w:ascii="Times New Roman" w:hAnsi="Times New Roman" w:cs="Times New Roman"/>
          <w:b/>
          <w:sz w:val="24"/>
          <w:szCs w:val="24"/>
        </w:rPr>
        <w:t>ВПЛИВ МАСАЖУ НА ПАЦІЄНТІВ ВІКОМ 50-70 РОКІВ ІЗ АРТЕРІАЛЬНОЮ ГІПЕРТЕНЗІЄЮ</w:t>
      </w:r>
    </w:p>
    <w:p w14:paraId="18FC7117" w14:textId="77777777" w:rsidR="005C3A75" w:rsidRPr="005C3A75" w:rsidRDefault="005C3A75" w:rsidP="005C3A75">
      <w:pPr>
        <w:spacing w:line="360" w:lineRule="auto"/>
        <w:jc w:val="right"/>
        <w:rPr>
          <w:rFonts w:ascii="Times New Roman" w:hAnsi="Times New Roman" w:cs="Times New Roman"/>
          <w:b/>
          <w:i/>
          <w:sz w:val="24"/>
          <w:szCs w:val="24"/>
        </w:rPr>
      </w:pPr>
      <w:r w:rsidRPr="005C3A75">
        <w:rPr>
          <w:rFonts w:ascii="Times New Roman" w:hAnsi="Times New Roman" w:cs="Times New Roman"/>
          <w:b/>
          <w:i/>
          <w:sz w:val="24"/>
          <w:szCs w:val="24"/>
        </w:rPr>
        <w:lastRenderedPageBreak/>
        <w:t>Шило Дар’я</w:t>
      </w:r>
    </w:p>
    <w:p w14:paraId="278B342F" w14:textId="77777777" w:rsidR="00F576E1" w:rsidRDefault="00F576E1" w:rsidP="00F576E1">
      <w:pPr>
        <w:spacing w:after="0" w:line="360" w:lineRule="auto"/>
        <w:ind w:firstLine="720"/>
        <w:jc w:val="center"/>
        <w:rPr>
          <w:rFonts w:ascii="Times New Roman" w:hAnsi="Times New Roman" w:cs="Times New Roman"/>
          <w:sz w:val="24"/>
          <w:szCs w:val="24"/>
        </w:rPr>
      </w:pPr>
      <w:r w:rsidRPr="006148BB">
        <w:rPr>
          <w:rFonts w:ascii="Times New Roman" w:hAnsi="Times New Roman" w:cs="Times New Roman"/>
          <w:sz w:val="24"/>
          <w:szCs w:val="24"/>
        </w:rPr>
        <w:t>Сумський державний університет</w:t>
      </w:r>
    </w:p>
    <w:p w14:paraId="225DA4BA" w14:textId="77777777" w:rsidR="00B659FE" w:rsidRPr="006148BB" w:rsidRDefault="00B659FE" w:rsidP="00F576E1">
      <w:pPr>
        <w:spacing w:after="0" w:line="360" w:lineRule="auto"/>
        <w:ind w:firstLine="720"/>
        <w:jc w:val="center"/>
        <w:rPr>
          <w:rFonts w:ascii="Times New Roman" w:hAnsi="Times New Roman" w:cs="Times New Roman"/>
          <w:sz w:val="24"/>
          <w:szCs w:val="24"/>
        </w:rPr>
      </w:pPr>
    </w:p>
    <w:p w14:paraId="7D852924" w14:textId="77777777" w:rsidR="005C3A75" w:rsidRPr="007C7626" w:rsidRDefault="005C3A75" w:rsidP="00B659FE">
      <w:pPr>
        <w:spacing w:line="360" w:lineRule="auto"/>
        <w:jc w:val="both"/>
        <w:rPr>
          <w:rFonts w:ascii="Times New Roman" w:hAnsi="Times New Roman" w:cs="Times New Roman"/>
          <w:sz w:val="24"/>
          <w:szCs w:val="24"/>
        </w:rPr>
      </w:pPr>
      <w:r w:rsidRPr="00B659FE">
        <w:rPr>
          <w:rFonts w:ascii="Times New Roman" w:hAnsi="Times New Roman" w:cs="Times New Roman"/>
          <w:b/>
          <w:sz w:val="24"/>
          <w:szCs w:val="24"/>
        </w:rPr>
        <w:t>Вступ.</w:t>
      </w:r>
      <w:r w:rsidRPr="007C7626">
        <w:rPr>
          <w:rFonts w:ascii="Times New Roman" w:hAnsi="Times New Roman" w:cs="Times New Roman"/>
          <w:sz w:val="24"/>
          <w:szCs w:val="24"/>
        </w:rPr>
        <w:t xml:space="preserve"> Артеріальна гіпертензія  (АГ) – захворювання серцево-судинної системи, що проявляється систематичним підвищенням артеріального тиску в судинах великого кола кровообігу до 140/90 мм </w:t>
      </w:r>
      <w:proofErr w:type="spellStart"/>
      <w:r w:rsidRPr="007C7626">
        <w:rPr>
          <w:rFonts w:ascii="Times New Roman" w:hAnsi="Times New Roman" w:cs="Times New Roman"/>
          <w:sz w:val="24"/>
          <w:szCs w:val="24"/>
        </w:rPr>
        <w:t>рт</w:t>
      </w:r>
      <w:proofErr w:type="spellEnd"/>
      <w:r w:rsidRPr="007C7626">
        <w:rPr>
          <w:rFonts w:ascii="Times New Roman" w:hAnsi="Times New Roman" w:cs="Times New Roman"/>
          <w:sz w:val="24"/>
          <w:szCs w:val="24"/>
        </w:rPr>
        <w:t>. ст. і більше. Захворювання має характерну симптоматику і підвищену небезпеку для здоров’я людини, що свідчить про потребу своєчасної діагностики та лікування. Застосування різних методик масажу є ефективним у програмі фізичної терапії для хворих з артеріальною гіпертензією.</w:t>
      </w:r>
    </w:p>
    <w:p w14:paraId="78884568" w14:textId="77777777" w:rsidR="005C3A75" w:rsidRPr="007C7626" w:rsidRDefault="005C3A75" w:rsidP="00B659FE">
      <w:pPr>
        <w:spacing w:line="360" w:lineRule="auto"/>
        <w:jc w:val="both"/>
        <w:rPr>
          <w:rFonts w:ascii="Times New Roman" w:hAnsi="Times New Roman" w:cs="Times New Roman"/>
          <w:sz w:val="24"/>
          <w:szCs w:val="24"/>
        </w:rPr>
      </w:pPr>
      <w:r w:rsidRPr="00B659FE">
        <w:rPr>
          <w:rFonts w:ascii="Times New Roman" w:hAnsi="Times New Roman" w:cs="Times New Roman"/>
          <w:b/>
          <w:sz w:val="24"/>
          <w:szCs w:val="24"/>
        </w:rPr>
        <w:t>Матеріали та методи.</w:t>
      </w:r>
      <w:r w:rsidRPr="007C7626">
        <w:rPr>
          <w:rFonts w:ascii="Times New Roman" w:hAnsi="Times New Roman" w:cs="Times New Roman"/>
          <w:sz w:val="24"/>
          <w:szCs w:val="24"/>
        </w:rPr>
        <w:t xml:space="preserve"> При несвоєчасній діагностиці та пізньому лікуванню, уражаються органи-мішені, з’являється високий ризик смерті, в результаті серцевої недостатності та інсульту. На початкових етапах розвитку, артеріальна гіпертензія може протікати з малопомітною симптоматикою або взагалі </w:t>
      </w:r>
      <w:proofErr w:type="spellStart"/>
      <w:r w:rsidRPr="007C7626">
        <w:rPr>
          <w:rFonts w:ascii="Times New Roman" w:hAnsi="Times New Roman" w:cs="Times New Roman"/>
          <w:sz w:val="24"/>
          <w:szCs w:val="24"/>
        </w:rPr>
        <w:t>безсимптомно</w:t>
      </w:r>
      <w:proofErr w:type="spellEnd"/>
      <w:r w:rsidRPr="007C7626">
        <w:rPr>
          <w:rFonts w:ascii="Times New Roman" w:hAnsi="Times New Roman" w:cs="Times New Roman"/>
          <w:sz w:val="24"/>
          <w:szCs w:val="24"/>
        </w:rPr>
        <w:t>. В такому випадку, єдиним показником наявності проблеми є підвищений артеріальний тиск. Під час розвитку хвороби згодом людина починає відчувати  швидку втомлюваність, головний біль в потиличній та тім’яній зоні, періодичний шум у вухах, погіршення сну, потемніння в очах, біль у ділянці серця, прискорене серцебиття та відчуття задухи. Часто така проблема виникає у пацієнтів</w:t>
      </w:r>
      <w:r>
        <w:rPr>
          <w:rFonts w:ascii="Times New Roman" w:hAnsi="Times New Roman" w:cs="Times New Roman"/>
          <w:sz w:val="24"/>
          <w:szCs w:val="24"/>
        </w:rPr>
        <w:t xml:space="preserve"> похилого віку</w:t>
      </w:r>
      <w:r w:rsidRPr="007C7626">
        <w:rPr>
          <w:rFonts w:ascii="Times New Roman" w:hAnsi="Times New Roman" w:cs="Times New Roman"/>
          <w:sz w:val="24"/>
          <w:szCs w:val="24"/>
        </w:rPr>
        <w:t>, котрі ведуть малорухомий спосіб життя, мають ожиріння, зловживають тютюнопалінням або ж мають спадковість від батьків, які хворіли артеріальною гіпертензією. Несвоєчасна діагностика та лікування можуть призвести до гіпертрофії лівого шлуночка, прискорення розвитку атеросклерозу у сонних і коронарних артеріях, інсульту, порушення функціонування нирок або ж навіть смерті.</w:t>
      </w:r>
    </w:p>
    <w:p w14:paraId="1EDBA663" w14:textId="77777777" w:rsidR="005C3A75" w:rsidRPr="007C7626" w:rsidRDefault="005C3A75" w:rsidP="00B659FE">
      <w:pPr>
        <w:spacing w:line="360" w:lineRule="auto"/>
        <w:jc w:val="both"/>
        <w:rPr>
          <w:rFonts w:ascii="Times New Roman" w:hAnsi="Times New Roman" w:cs="Times New Roman"/>
          <w:sz w:val="24"/>
          <w:szCs w:val="24"/>
        </w:rPr>
      </w:pPr>
      <w:r w:rsidRPr="00B659FE">
        <w:rPr>
          <w:rFonts w:ascii="Times New Roman" w:hAnsi="Times New Roman"/>
          <w:b/>
          <w:iCs/>
          <w:color w:val="000000"/>
          <w:sz w:val="24"/>
          <w:szCs w:val="24"/>
        </w:rPr>
        <w:t>Результати та обговорення.</w:t>
      </w:r>
      <w:r>
        <w:rPr>
          <w:rFonts w:ascii="Times New Roman" w:hAnsi="Times New Roman"/>
          <w:i/>
          <w:iCs/>
          <w:color w:val="000000"/>
          <w:sz w:val="24"/>
          <w:szCs w:val="24"/>
        </w:rPr>
        <w:t xml:space="preserve"> </w:t>
      </w:r>
      <w:r w:rsidRPr="007C7626">
        <w:rPr>
          <w:rFonts w:ascii="Times New Roman" w:hAnsi="Times New Roman"/>
          <w:iCs/>
          <w:color w:val="000000"/>
          <w:sz w:val="24"/>
          <w:szCs w:val="24"/>
        </w:rPr>
        <w:t>Одним із ефективних методів лікування артеріальної гіпертензії вважається масаж. Використовуються різні методики масажу для зниження артеріального тиску. До кожного пацієнта з таким захворюванням має бути індивідуальний підхід і тільки у разі правильної та регулярної процедури можна запобігти гіпертонії та зменшити її прояв.</w:t>
      </w:r>
      <w:r w:rsidRPr="007C7626">
        <w:rPr>
          <w:rFonts w:ascii="Times New Roman" w:hAnsi="Times New Roman" w:cs="Times New Roman"/>
          <w:sz w:val="24"/>
          <w:szCs w:val="24"/>
        </w:rPr>
        <w:t xml:space="preserve"> Масаж впливає на певні біоактивні точки, що позитивно впливає на організм. Процедура стимулює нервові закінчення, що перебувають у шкірних покривах, передає імпульси на рефлексогенні зони, що в результаті призводить до зниження артеріального тиску. У порівнянні з іншими методиками фізичної терапії масаж має розслаблюючу та заспокійливу дію. Крім того, за допомогою даної процедури зміцнюється організм в цілому.</w:t>
      </w:r>
    </w:p>
    <w:p w14:paraId="6B8AE453" w14:textId="77777777" w:rsidR="005C3A75" w:rsidRDefault="005C3A75" w:rsidP="005C3A75">
      <w:pPr>
        <w:spacing w:line="360" w:lineRule="auto"/>
        <w:rPr>
          <w:rFonts w:ascii="Times New Roman" w:hAnsi="Times New Roman" w:cs="Times New Roman"/>
          <w:sz w:val="24"/>
          <w:szCs w:val="24"/>
        </w:rPr>
      </w:pPr>
      <w:r w:rsidRPr="00B659FE">
        <w:rPr>
          <w:rFonts w:ascii="Times New Roman" w:hAnsi="Times New Roman" w:cs="Times New Roman"/>
          <w:b/>
          <w:sz w:val="24"/>
          <w:szCs w:val="24"/>
        </w:rPr>
        <w:t>Висновок.</w:t>
      </w:r>
      <w:r w:rsidRPr="007C7626">
        <w:rPr>
          <w:rFonts w:ascii="Times New Roman" w:hAnsi="Times New Roman" w:cs="Times New Roman"/>
          <w:sz w:val="24"/>
          <w:szCs w:val="24"/>
        </w:rPr>
        <w:t xml:space="preserve">  Аналізуючи викладену вище інформацію можна говорити про те, що застосування масажу є ефективним методом лікування артеріальної гіпертензії. Масажні навантаження безпосередньо впливають через різні системи організму на зміцнення органів кровообігу та відновлення фізичної працездатності людини.</w:t>
      </w:r>
    </w:p>
    <w:p w14:paraId="4A66457A" w14:textId="77777777" w:rsidR="00B659FE" w:rsidRPr="00B659FE" w:rsidRDefault="00B659FE" w:rsidP="00B659FE">
      <w:pPr>
        <w:spacing w:line="360" w:lineRule="auto"/>
        <w:jc w:val="right"/>
        <w:rPr>
          <w:rFonts w:ascii="Times New Roman" w:hAnsi="Times New Roman" w:cs="Times New Roman"/>
          <w:sz w:val="24"/>
          <w:szCs w:val="24"/>
        </w:rPr>
      </w:pPr>
      <w:r w:rsidRPr="00B659FE">
        <w:rPr>
          <w:rFonts w:ascii="Times New Roman" w:hAnsi="Times New Roman" w:cs="Times New Roman"/>
          <w:sz w:val="24"/>
          <w:szCs w:val="24"/>
        </w:rPr>
        <w:lastRenderedPageBreak/>
        <w:t xml:space="preserve">Науковий  керівник – </w:t>
      </w:r>
      <w:proofErr w:type="spellStart"/>
      <w:r w:rsidRPr="00B659FE">
        <w:rPr>
          <w:rFonts w:ascii="Times New Roman" w:hAnsi="Times New Roman" w:cs="Times New Roman"/>
          <w:sz w:val="24"/>
          <w:szCs w:val="24"/>
        </w:rPr>
        <w:t>Воропаєв</w:t>
      </w:r>
      <w:proofErr w:type="spellEnd"/>
      <w:r w:rsidRPr="00B659FE">
        <w:rPr>
          <w:rFonts w:ascii="Times New Roman" w:hAnsi="Times New Roman" w:cs="Times New Roman"/>
          <w:sz w:val="24"/>
          <w:szCs w:val="24"/>
        </w:rPr>
        <w:t xml:space="preserve"> Дмитро Сергійович</w:t>
      </w:r>
    </w:p>
    <w:p w14:paraId="508446F1" w14:textId="77777777" w:rsidR="00CB405F" w:rsidRDefault="00CB405F" w:rsidP="005C3A75">
      <w:pPr>
        <w:spacing w:line="360" w:lineRule="auto"/>
        <w:rPr>
          <w:rFonts w:ascii="Times New Roman" w:hAnsi="Times New Roman" w:cs="Times New Roman"/>
          <w:sz w:val="24"/>
          <w:szCs w:val="24"/>
        </w:rPr>
      </w:pPr>
    </w:p>
    <w:p w14:paraId="7DA25B6C" w14:textId="77777777" w:rsidR="00CB405F" w:rsidRDefault="00310DF4" w:rsidP="00CB405F">
      <w:pPr>
        <w:spacing w:after="0" w:line="360" w:lineRule="auto"/>
        <w:jc w:val="center"/>
        <w:rPr>
          <w:rFonts w:ascii="Times New Roman" w:hAnsi="Times New Roman" w:cs="Times New Roman"/>
          <w:b/>
          <w:sz w:val="24"/>
          <w:szCs w:val="24"/>
        </w:rPr>
      </w:pPr>
      <w:r w:rsidRPr="00B67BE4">
        <w:rPr>
          <w:rFonts w:ascii="Times New Roman" w:hAnsi="Times New Roman" w:cs="Times New Roman"/>
          <w:b/>
          <w:sz w:val="24"/>
          <w:szCs w:val="24"/>
        </w:rPr>
        <w:t>ПРОБЛЕМАТИКА РЕАБІЛІТАЦІЇ АКУБАРОТРАВМИ У ВІЙСЬКОВИХ</w:t>
      </w:r>
    </w:p>
    <w:p w14:paraId="589A3033" w14:textId="77777777" w:rsidR="00F576E1" w:rsidRDefault="00F576E1" w:rsidP="00CB405F">
      <w:pPr>
        <w:spacing w:after="0" w:line="360" w:lineRule="auto"/>
        <w:jc w:val="center"/>
        <w:rPr>
          <w:rFonts w:ascii="Times New Roman" w:hAnsi="Times New Roman" w:cs="Times New Roman"/>
          <w:b/>
          <w:sz w:val="24"/>
          <w:szCs w:val="24"/>
        </w:rPr>
      </w:pPr>
    </w:p>
    <w:p w14:paraId="2E37F902" w14:textId="77777777" w:rsidR="00CB405F" w:rsidRPr="00296910" w:rsidRDefault="00CB405F" w:rsidP="00CB405F">
      <w:pPr>
        <w:spacing w:after="0" w:line="360" w:lineRule="auto"/>
        <w:jc w:val="right"/>
        <w:rPr>
          <w:rFonts w:ascii="Times New Roman" w:hAnsi="Times New Roman" w:cs="Times New Roman"/>
          <w:b/>
          <w:i/>
          <w:sz w:val="24"/>
          <w:szCs w:val="24"/>
        </w:rPr>
      </w:pPr>
      <w:r w:rsidRPr="00296910">
        <w:rPr>
          <w:rFonts w:ascii="Times New Roman" w:hAnsi="Times New Roman" w:cs="Times New Roman"/>
          <w:b/>
          <w:i/>
          <w:sz w:val="24"/>
          <w:szCs w:val="24"/>
        </w:rPr>
        <w:t>Шишко А.С.</w:t>
      </w:r>
    </w:p>
    <w:p w14:paraId="34588B75" w14:textId="77777777" w:rsidR="00CB405F" w:rsidRDefault="00CB405F" w:rsidP="00CB405F">
      <w:pPr>
        <w:spacing w:after="0" w:line="360" w:lineRule="auto"/>
        <w:jc w:val="center"/>
        <w:rPr>
          <w:rFonts w:ascii="Times New Roman" w:hAnsi="Times New Roman" w:cs="Times New Roman"/>
          <w:sz w:val="24"/>
          <w:szCs w:val="24"/>
        </w:rPr>
      </w:pPr>
      <w:r w:rsidRPr="00F576E1">
        <w:rPr>
          <w:rFonts w:ascii="Times New Roman" w:hAnsi="Times New Roman" w:cs="Times New Roman"/>
          <w:sz w:val="24"/>
          <w:szCs w:val="24"/>
        </w:rPr>
        <w:t>Сумський державний університет</w:t>
      </w:r>
    </w:p>
    <w:p w14:paraId="43EAD727" w14:textId="77777777" w:rsidR="00F576E1" w:rsidRPr="00F576E1" w:rsidRDefault="00F576E1" w:rsidP="00CB405F">
      <w:pPr>
        <w:spacing w:after="0" w:line="360" w:lineRule="auto"/>
        <w:jc w:val="center"/>
        <w:rPr>
          <w:rFonts w:ascii="Times New Roman" w:hAnsi="Times New Roman" w:cs="Times New Roman"/>
          <w:sz w:val="24"/>
          <w:szCs w:val="24"/>
        </w:rPr>
      </w:pPr>
    </w:p>
    <w:p w14:paraId="234CD03B" w14:textId="77777777" w:rsidR="00CB405F" w:rsidRDefault="00CB405F" w:rsidP="00CB405F">
      <w:pPr>
        <w:spacing w:after="0" w:line="360" w:lineRule="auto"/>
        <w:ind w:firstLine="708"/>
        <w:jc w:val="both"/>
        <w:rPr>
          <w:rFonts w:ascii="Times New Roman" w:hAnsi="Times New Roman" w:cs="Times New Roman"/>
          <w:color w:val="000000" w:themeColor="text1"/>
          <w:sz w:val="24"/>
          <w:szCs w:val="24"/>
        </w:rPr>
      </w:pPr>
      <w:r w:rsidRPr="00F05EFC">
        <w:rPr>
          <w:rFonts w:ascii="Times New Roman" w:hAnsi="Times New Roman" w:cs="Times New Roman"/>
          <w:b/>
          <w:sz w:val="24"/>
          <w:szCs w:val="24"/>
        </w:rPr>
        <w:t>Вступ.</w:t>
      </w:r>
      <w:r w:rsidRPr="00B67BE4">
        <w:rPr>
          <w:rFonts w:ascii="Times New Roman" w:hAnsi="Times New Roman" w:cs="Times New Roman"/>
          <w:sz w:val="24"/>
          <w:szCs w:val="24"/>
        </w:rPr>
        <w:t xml:space="preserve"> Для </w:t>
      </w:r>
      <w:r w:rsidRPr="00B67BE4">
        <w:rPr>
          <w:rFonts w:ascii="Times New Roman" w:hAnsi="Times New Roman" w:cs="Times New Roman"/>
          <w:color w:val="000000" w:themeColor="text1"/>
          <w:sz w:val="24"/>
          <w:szCs w:val="24"/>
        </w:rPr>
        <w:t>того, щоб добре орієнтуватися в просторі, людина використовує сенсорні системи: зорову, слухову, вестибулярну тощо. Коли у людини зникає можливість добре бачити або чути,</w:t>
      </w:r>
      <w:r w:rsidRPr="00B67BE4">
        <w:rPr>
          <w:color w:val="000000" w:themeColor="text1"/>
          <w:sz w:val="24"/>
          <w:szCs w:val="24"/>
        </w:rPr>
        <w:t xml:space="preserve"> </w:t>
      </w:r>
      <w:r w:rsidRPr="00B67BE4">
        <w:rPr>
          <w:rFonts w:ascii="Times New Roman" w:hAnsi="Times New Roman" w:cs="Times New Roman"/>
          <w:color w:val="000000" w:themeColor="text1"/>
          <w:sz w:val="24"/>
          <w:szCs w:val="24"/>
        </w:rPr>
        <w:t>виникають психоемоційні розлади, з яких витікають проблеми з орієнтацією в просторі,</w:t>
      </w:r>
      <w:r w:rsidRPr="00B67BE4">
        <w:rPr>
          <w:color w:val="000000" w:themeColor="text1"/>
          <w:sz w:val="24"/>
          <w:szCs w:val="24"/>
        </w:rPr>
        <w:t xml:space="preserve"> </w:t>
      </w:r>
      <w:r w:rsidRPr="00B67BE4">
        <w:rPr>
          <w:rFonts w:ascii="Times New Roman" w:hAnsi="Times New Roman" w:cs="Times New Roman"/>
          <w:color w:val="000000" w:themeColor="text1"/>
          <w:sz w:val="24"/>
          <w:szCs w:val="24"/>
        </w:rPr>
        <w:t>розви</w:t>
      </w:r>
      <w:r>
        <w:rPr>
          <w:rFonts w:ascii="Times New Roman" w:hAnsi="Times New Roman" w:cs="Times New Roman"/>
          <w:color w:val="000000" w:themeColor="text1"/>
          <w:sz w:val="24"/>
          <w:szCs w:val="24"/>
        </w:rPr>
        <w:t xml:space="preserve">вається почуття неповноцінності, що негативно впливає на повсякденне життя. З початком </w:t>
      </w:r>
      <w:proofErr w:type="spellStart"/>
      <w:r>
        <w:rPr>
          <w:rFonts w:ascii="Times New Roman" w:hAnsi="Times New Roman" w:cs="Times New Roman"/>
          <w:color w:val="000000" w:themeColor="text1"/>
          <w:sz w:val="24"/>
          <w:szCs w:val="24"/>
        </w:rPr>
        <w:t>повномаштабної</w:t>
      </w:r>
      <w:proofErr w:type="spellEnd"/>
      <w:r>
        <w:rPr>
          <w:rFonts w:ascii="Times New Roman" w:hAnsi="Times New Roman" w:cs="Times New Roman"/>
          <w:color w:val="000000" w:themeColor="text1"/>
          <w:sz w:val="24"/>
          <w:szCs w:val="24"/>
        </w:rPr>
        <w:t xml:space="preserve"> війни ведуться бойові дії, які збільшили кількість травм військовослужбовців та цивільного населення. На даний момент реабілітації при контузії бракує знань і вмінь.</w:t>
      </w:r>
    </w:p>
    <w:p w14:paraId="54DD31D6" w14:textId="77777777" w:rsidR="00CB405F" w:rsidRPr="00F05EFC" w:rsidRDefault="00CB405F" w:rsidP="00CB405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bCs/>
          <w:sz w:val="24"/>
          <w:szCs w:val="24"/>
        </w:rPr>
        <w:t>Матеріали та методи:</w:t>
      </w:r>
      <w:r w:rsidRPr="00573A5D">
        <w:t xml:space="preserve"> </w:t>
      </w:r>
      <w:r w:rsidRPr="00573A5D">
        <w:rPr>
          <w:rFonts w:ascii="Times New Roman" w:hAnsi="Times New Roman" w:cs="Times New Roman"/>
          <w:bCs/>
          <w:sz w:val="24"/>
          <w:szCs w:val="24"/>
        </w:rPr>
        <w:t>теоретичний аналіз та синтез, узагальнення та систематизація даних наукових досліджень</w:t>
      </w:r>
    </w:p>
    <w:p w14:paraId="44CDC6BE" w14:textId="77777777" w:rsidR="00CB405F" w:rsidRDefault="00CB405F" w:rsidP="00CB405F">
      <w:pPr>
        <w:spacing w:after="0" w:line="360" w:lineRule="auto"/>
        <w:ind w:firstLine="708"/>
        <w:jc w:val="both"/>
        <w:rPr>
          <w:rFonts w:ascii="Times New Roman" w:hAnsi="Times New Roman" w:cs="Times New Roman"/>
          <w:color w:val="000000" w:themeColor="text1"/>
          <w:sz w:val="24"/>
          <w:szCs w:val="24"/>
        </w:rPr>
      </w:pPr>
      <w:r w:rsidRPr="00F05EFC">
        <w:rPr>
          <w:rFonts w:ascii="Times New Roman" w:eastAsia="Times New Roman" w:hAnsi="Times New Roman" w:cs="Times New Roman"/>
          <w:b/>
          <w:bCs/>
          <w:color w:val="000000" w:themeColor="text1"/>
          <w:sz w:val="24"/>
          <w:szCs w:val="24"/>
          <w:lang w:eastAsia="uk-UA"/>
        </w:rPr>
        <w:t>Результати та обговорення.</w:t>
      </w:r>
      <w:r>
        <w:rPr>
          <w:rFonts w:ascii="Times New Roman" w:eastAsia="Times New Roman" w:hAnsi="Times New Roman" w:cs="Times New Roman"/>
          <w:bCs/>
          <w:color w:val="000000" w:themeColor="text1"/>
          <w:sz w:val="24"/>
          <w:szCs w:val="24"/>
          <w:lang w:eastAsia="uk-UA"/>
        </w:rPr>
        <w:t xml:space="preserve"> За даними досліджень, </w:t>
      </w:r>
      <w:r w:rsidRPr="00FD2733">
        <w:rPr>
          <w:rFonts w:ascii="Times New Roman" w:eastAsia="Times New Roman" w:hAnsi="Times New Roman" w:cs="Times New Roman"/>
          <w:bCs/>
          <w:color w:val="000000" w:themeColor="text1"/>
          <w:sz w:val="24"/>
          <w:szCs w:val="24"/>
          <w:lang w:eastAsia="uk-UA"/>
        </w:rPr>
        <w:t xml:space="preserve">кожний третій захисник на фронті має </w:t>
      </w:r>
      <w:proofErr w:type="spellStart"/>
      <w:r w:rsidRPr="00FD2733">
        <w:rPr>
          <w:rFonts w:ascii="Times New Roman" w:eastAsia="Times New Roman" w:hAnsi="Times New Roman" w:cs="Times New Roman"/>
          <w:bCs/>
          <w:color w:val="000000" w:themeColor="text1"/>
          <w:sz w:val="24"/>
          <w:szCs w:val="24"/>
          <w:lang w:eastAsia="uk-UA"/>
        </w:rPr>
        <w:t>акубаротравму</w:t>
      </w:r>
      <w:proofErr w:type="spellEnd"/>
      <w:r w:rsidRPr="00FD2733">
        <w:rPr>
          <w:rFonts w:ascii="Times New Roman" w:eastAsia="Times New Roman" w:hAnsi="Times New Roman" w:cs="Times New Roman"/>
          <w:bCs/>
          <w:color w:val="000000" w:themeColor="text1"/>
          <w:sz w:val="24"/>
          <w:szCs w:val="24"/>
          <w:lang w:eastAsia="uk-UA"/>
        </w:rPr>
        <w:t xml:space="preserve"> різної важкості, яку ми звикли наз</w:t>
      </w:r>
      <w:r>
        <w:rPr>
          <w:rFonts w:ascii="Times New Roman" w:eastAsia="Times New Roman" w:hAnsi="Times New Roman" w:cs="Times New Roman"/>
          <w:bCs/>
          <w:color w:val="000000" w:themeColor="text1"/>
          <w:sz w:val="24"/>
          <w:szCs w:val="24"/>
          <w:lang w:eastAsia="uk-UA"/>
        </w:rPr>
        <w:t xml:space="preserve">ивати контузією. Вона виникає внаслідок </w:t>
      </w:r>
      <w:r w:rsidRPr="00FD2733">
        <w:rPr>
          <w:rFonts w:ascii="Times New Roman" w:eastAsia="Times New Roman" w:hAnsi="Times New Roman" w:cs="Times New Roman"/>
          <w:bCs/>
          <w:color w:val="000000" w:themeColor="text1"/>
          <w:sz w:val="24"/>
          <w:szCs w:val="24"/>
          <w:lang w:eastAsia="uk-UA"/>
        </w:rPr>
        <w:t>дії вибухової хвилі, яка пошкоджує внутрішнє вухо</w:t>
      </w:r>
      <w:r>
        <w:rPr>
          <w:rFonts w:ascii="Times New Roman" w:eastAsia="Times New Roman" w:hAnsi="Times New Roman" w:cs="Times New Roman"/>
          <w:bCs/>
          <w:color w:val="000000" w:themeColor="text1"/>
          <w:sz w:val="24"/>
          <w:szCs w:val="24"/>
          <w:lang w:eastAsia="uk-UA"/>
        </w:rPr>
        <w:t xml:space="preserve"> та травмування головного мозку</w:t>
      </w:r>
      <w:r w:rsidRPr="00FD2733">
        <w:rPr>
          <w:rFonts w:ascii="Times New Roman" w:eastAsia="Times New Roman" w:hAnsi="Times New Roman" w:cs="Times New Roman"/>
          <w:bCs/>
          <w:color w:val="000000" w:themeColor="text1"/>
          <w:sz w:val="24"/>
          <w:szCs w:val="24"/>
          <w:lang w:eastAsia="uk-UA"/>
        </w:rPr>
        <w:t>,</w:t>
      </w:r>
      <w:r>
        <w:rPr>
          <w:rFonts w:ascii="Times New Roman" w:eastAsia="Times New Roman" w:hAnsi="Times New Roman" w:cs="Times New Roman"/>
          <w:bCs/>
          <w:color w:val="000000" w:themeColor="text1"/>
          <w:sz w:val="24"/>
          <w:szCs w:val="24"/>
          <w:lang w:eastAsia="uk-UA"/>
        </w:rPr>
        <w:t xml:space="preserve"> внаслідок </w:t>
      </w:r>
      <w:r>
        <w:rPr>
          <w:rFonts w:ascii="Times New Roman" w:hAnsi="Times New Roman" w:cs="Times New Roman"/>
          <w:color w:val="000000" w:themeColor="text1"/>
          <w:sz w:val="24"/>
          <w:szCs w:val="24"/>
        </w:rPr>
        <w:t>формуються рубці та спайки</w:t>
      </w:r>
      <w:r w:rsidRPr="002E1656">
        <w:rPr>
          <w:rFonts w:ascii="Times New Roman" w:hAnsi="Times New Roman" w:cs="Times New Roman"/>
          <w:color w:val="000000" w:themeColor="text1"/>
          <w:sz w:val="24"/>
          <w:szCs w:val="24"/>
        </w:rPr>
        <w:t xml:space="preserve"> в мозк</w:t>
      </w:r>
      <w:r>
        <w:rPr>
          <w:rFonts w:ascii="Times New Roman" w:hAnsi="Times New Roman" w:cs="Times New Roman"/>
          <w:color w:val="000000" w:themeColor="text1"/>
          <w:sz w:val="24"/>
          <w:szCs w:val="24"/>
        </w:rPr>
        <w:t>у, що призводять до гальмування розумової діяльності</w:t>
      </w:r>
      <w:r>
        <w:rPr>
          <w:rFonts w:ascii="Times New Roman" w:eastAsia="Times New Roman" w:hAnsi="Times New Roman" w:cs="Times New Roman"/>
          <w:bCs/>
          <w:color w:val="000000" w:themeColor="text1"/>
          <w:sz w:val="24"/>
          <w:szCs w:val="24"/>
          <w:lang w:eastAsia="uk-UA"/>
        </w:rPr>
        <w:t xml:space="preserve">, </w:t>
      </w:r>
      <w:r w:rsidRPr="00FD2733">
        <w:rPr>
          <w:rFonts w:ascii="Times New Roman" w:eastAsia="Times New Roman" w:hAnsi="Times New Roman" w:cs="Times New Roman"/>
          <w:bCs/>
          <w:color w:val="000000" w:themeColor="text1"/>
          <w:sz w:val="24"/>
          <w:szCs w:val="24"/>
          <w:lang w:eastAsia="uk-UA"/>
        </w:rPr>
        <w:t>порушення слуху</w:t>
      </w:r>
      <w:r>
        <w:rPr>
          <w:rFonts w:ascii="Times New Roman" w:eastAsia="Times New Roman" w:hAnsi="Times New Roman" w:cs="Times New Roman"/>
          <w:bCs/>
          <w:color w:val="000000" w:themeColor="text1"/>
          <w:sz w:val="24"/>
          <w:szCs w:val="24"/>
          <w:lang w:eastAsia="uk-UA"/>
        </w:rPr>
        <w:t xml:space="preserve"> або повна його втрата</w:t>
      </w:r>
      <w:r w:rsidRPr="00FD2733">
        <w:rPr>
          <w:rFonts w:ascii="Times New Roman" w:eastAsia="Times New Roman" w:hAnsi="Times New Roman" w:cs="Times New Roman"/>
          <w:bCs/>
          <w:color w:val="000000" w:themeColor="text1"/>
          <w:sz w:val="24"/>
          <w:szCs w:val="24"/>
          <w:lang w:eastAsia="uk-UA"/>
        </w:rPr>
        <w:t xml:space="preserve">. Внаслідок </w:t>
      </w:r>
      <w:proofErr w:type="spellStart"/>
      <w:r w:rsidRPr="00FD2733">
        <w:rPr>
          <w:rFonts w:ascii="Times New Roman" w:eastAsia="Times New Roman" w:hAnsi="Times New Roman" w:cs="Times New Roman"/>
          <w:bCs/>
          <w:color w:val="000000" w:themeColor="text1"/>
          <w:sz w:val="24"/>
          <w:szCs w:val="24"/>
          <w:lang w:eastAsia="uk-UA"/>
        </w:rPr>
        <w:t>акубаротравми</w:t>
      </w:r>
      <w:proofErr w:type="spellEnd"/>
      <w:r w:rsidRPr="00FD2733">
        <w:rPr>
          <w:rFonts w:ascii="Times New Roman" w:eastAsia="Times New Roman" w:hAnsi="Times New Roman" w:cs="Times New Roman"/>
          <w:bCs/>
          <w:color w:val="000000" w:themeColor="text1"/>
          <w:sz w:val="24"/>
          <w:szCs w:val="24"/>
          <w:lang w:eastAsia="uk-UA"/>
        </w:rPr>
        <w:t xml:space="preserve"> людина тимчасово </w:t>
      </w:r>
      <w:r>
        <w:rPr>
          <w:rFonts w:ascii="Times New Roman" w:eastAsia="Times New Roman" w:hAnsi="Times New Roman" w:cs="Times New Roman"/>
          <w:bCs/>
          <w:color w:val="000000" w:themeColor="text1"/>
          <w:sz w:val="24"/>
          <w:szCs w:val="24"/>
          <w:lang w:eastAsia="uk-UA"/>
        </w:rPr>
        <w:t xml:space="preserve">втрачає координацію. Існує три ступені контузії, що </w:t>
      </w:r>
      <w:r w:rsidRPr="00FD2733">
        <w:rPr>
          <w:rFonts w:ascii="Times New Roman" w:eastAsia="Times New Roman" w:hAnsi="Times New Roman" w:cs="Times New Roman"/>
          <w:bCs/>
          <w:color w:val="000000" w:themeColor="text1"/>
          <w:sz w:val="24"/>
          <w:szCs w:val="24"/>
          <w:lang w:eastAsia="uk-UA"/>
        </w:rPr>
        <w:t>проявляються різними симптомами, від нудоти до повної втрати свідомості</w:t>
      </w:r>
      <w:r>
        <w:rPr>
          <w:rFonts w:ascii="Times New Roman" w:eastAsia="Times New Roman" w:hAnsi="Times New Roman" w:cs="Times New Roman"/>
          <w:bCs/>
          <w:color w:val="000000" w:themeColor="text1"/>
          <w:sz w:val="24"/>
          <w:szCs w:val="24"/>
          <w:lang w:eastAsia="uk-UA"/>
        </w:rPr>
        <w:t>.</w:t>
      </w:r>
      <w:r>
        <w:rPr>
          <w:rFonts w:ascii="Times New Roman" w:hAnsi="Times New Roman" w:cs="Times New Roman"/>
          <w:color w:val="000000" w:themeColor="text1"/>
          <w:sz w:val="24"/>
          <w:szCs w:val="24"/>
        </w:rPr>
        <w:t xml:space="preserve"> </w:t>
      </w:r>
    </w:p>
    <w:p w14:paraId="254E455C" w14:textId="77777777" w:rsidR="00CB405F" w:rsidRPr="00B67BE4" w:rsidRDefault="00CB405F" w:rsidP="00CB405F">
      <w:pPr>
        <w:spacing w:after="0" w:line="360" w:lineRule="auto"/>
        <w:ind w:firstLine="708"/>
        <w:jc w:val="both"/>
        <w:rPr>
          <w:rFonts w:ascii="Times New Roman" w:hAnsi="Times New Roman" w:cs="Times New Roman"/>
          <w:color w:val="000000" w:themeColor="text1"/>
          <w:sz w:val="24"/>
          <w:szCs w:val="24"/>
        </w:rPr>
      </w:pPr>
      <w:r w:rsidRPr="00B67BE4">
        <w:rPr>
          <w:rFonts w:ascii="Times New Roman" w:hAnsi="Times New Roman" w:cs="Times New Roman"/>
          <w:color w:val="000000" w:themeColor="text1"/>
          <w:sz w:val="24"/>
          <w:szCs w:val="24"/>
        </w:rPr>
        <w:t xml:space="preserve">На тлі контузії розвиваються когнітивні і </w:t>
      </w:r>
      <w:proofErr w:type="spellStart"/>
      <w:r w:rsidRPr="00B67BE4">
        <w:rPr>
          <w:rFonts w:ascii="Times New Roman" w:hAnsi="Times New Roman" w:cs="Times New Roman"/>
          <w:color w:val="000000" w:themeColor="text1"/>
          <w:sz w:val="24"/>
          <w:szCs w:val="24"/>
        </w:rPr>
        <w:t>біопсихоемоційні</w:t>
      </w:r>
      <w:proofErr w:type="spellEnd"/>
      <w:r w:rsidRPr="00B67BE4">
        <w:rPr>
          <w:rFonts w:ascii="Times New Roman" w:hAnsi="Times New Roman" w:cs="Times New Roman"/>
          <w:color w:val="000000" w:themeColor="text1"/>
          <w:sz w:val="24"/>
          <w:szCs w:val="24"/>
        </w:rPr>
        <w:t xml:space="preserve"> розлади, які в майбутньому </w:t>
      </w:r>
      <w:r>
        <w:rPr>
          <w:rFonts w:ascii="Times New Roman" w:hAnsi="Times New Roman" w:cs="Times New Roman"/>
          <w:color w:val="000000" w:themeColor="text1"/>
          <w:sz w:val="24"/>
          <w:szCs w:val="24"/>
        </w:rPr>
        <w:t>призводять</w:t>
      </w:r>
      <w:r w:rsidRPr="00B67BE4">
        <w:rPr>
          <w:rFonts w:ascii="Times New Roman" w:hAnsi="Times New Roman" w:cs="Times New Roman"/>
          <w:color w:val="000000" w:themeColor="text1"/>
          <w:sz w:val="24"/>
          <w:szCs w:val="24"/>
        </w:rPr>
        <w:t xml:space="preserve"> до ускладнень у цивільному житті. </w:t>
      </w:r>
      <w:r>
        <w:rPr>
          <w:rFonts w:ascii="Times New Roman" w:hAnsi="Times New Roman" w:cs="Times New Roman"/>
          <w:color w:val="000000" w:themeColor="text1"/>
          <w:sz w:val="24"/>
          <w:szCs w:val="24"/>
        </w:rPr>
        <w:t>П</w:t>
      </w:r>
      <w:r w:rsidRPr="00B67BE4">
        <w:rPr>
          <w:rFonts w:ascii="Times New Roman" w:hAnsi="Times New Roman" w:cs="Times New Roman"/>
          <w:color w:val="000000" w:themeColor="text1"/>
          <w:sz w:val="24"/>
          <w:szCs w:val="24"/>
        </w:rPr>
        <w:t>еренесена контузія впливає на якість сну, спостерігаються</w:t>
      </w:r>
      <w:r>
        <w:rPr>
          <w:rFonts w:ascii="Times New Roman" w:hAnsi="Times New Roman" w:cs="Times New Roman"/>
          <w:color w:val="000000" w:themeColor="text1"/>
          <w:sz w:val="24"/>
          <w:szCs w:val="24"/>
        </w:rPr>
        <w:t xml:space="preserve"> постійні </w:t>
      </w:r>
      <w:r w:rsidRPr="00B67BE4">
        <w:rPr>
          <w:rFonts w:ascii="Times New Roman" w:hAnsi="Times New Roman" w:cs="Times New Roman"/>
          <w:color w:val="000000" w:themeColor="text1"/>
          <w:sz w:val="24"/>
          <w:szCs w:val="24"/>
        </w:rPr>
        <w:t xml:space="preserve">тривалі головні болі, мігрені, </w:t>
      </w:r>
      <w:r>
        <w:rPr>
          <w:rFonts w:ascii="Times New Roman" w:hAnsi="Times New Roman" w:cs="Times New Roman"/>
          <w:color w:val="000000" w:themeColor="text1"/>
          <w:sz w:val="24"/>
          <w:szCs w:val="24"/>
        </w:rPr>
        <w:t xml:space="preserve">тремор, </w:t>
      </w:r>
      <w:r w:rsidRPr="00B67BE4">
        <w:rPr>
          <w:rFonts w:ascii="Times New Roman" w:hAnsi="Times New Roman" w:cs="Times New Roman"/>
          <w:color w:val="000000" w:themeColor="text1"/>
          <w:sz w:val="24"/>
          <w:szCs w:val="24"/>
        </w:rPr>
        <w:t xml:space="preserve">можна виявити непритаманний для людини психоемоційний стан. Це і гнівливість або навпаки плаксивість, емоційну імпульсивність, нестриманість, дратівливість, загострене відчуття апатії. </w:t>
      </w:r>
      <w:r>
        <w:rPr>
          <w:rFonts w:ascii="Times New Roman" w:hAnsi="Times New Roman" w:cs="Times New Roman"/>
          <w:color w:val="000000" w:themeColor="text1"/>
          <w:sz w:val="24"/>
          <w:szCs w:val="24"/>
        </w:rPr>
        <w:t>Термін реабілітації може складати від 10 діб до пів року, визначається в залежності від тяжкості уражень. Н</w:t>
      </w:r>
      <w:r w:rsidRPr="00B67BE4">
        <w:rPr>
          <w:rFonts w:ascii="Times New Roman" w:hAnsi="Times New Roman" w:cs="Times New Roman"/>
          <w:color w:val="000000" w:themeColor="text1"/>
          <w:sz w:val="24"/>
          <w:szCs w:val="24"/>
        </w:rPr>
        <w:t>а сьогоднішній день основною проблемою є неможливість надати постраждалому достатньої кількості часу на відновлення через війну. Чим довше затягуватиметься процес реабілітації, тим складніше і довше буде відновлення.</w:t>
      </w:r>
      <w:r>
        <w:rPr>
          <w:rFonts w:ascii="Times New Roman" w:hAnsi="Times New Roman" w:cs="Times New Roman"/>
          <w:color w:val="000000" w:themeColor="text1"/>
          <w:sz w:val="24"/>
          <w:szCs w:val="24"/>
        </w:rPr>
        <w:t xml:space="preserve"> </w:t>
      </w:r>
      <w:r w:rsidRPr="00B67BE4">
        <w:rPr>
          <w:rFonts w:ascii="Times New Roman" w:hAnsi="Times New Roman" w:cs="Times New Roman"/>
          <w:color w:val="000000" w:themeColor="text1"/>
          <w:sz w:val="24"/>
          <w:szCs w:val="24"/>
        </w:rPr>
        <w:t>Крім того, бійці часто не зважають на отримані травми, виконують бойове завдання, нехтуючи здоров’ям.</w:t>
      </w:r>
    </w:p>
    <w:p w14:paraId="46C7A833" w14:textId="77777777" w:rsidR="00CB405F" w:rsidRDefault="00CB405F" w:rsidP="00CB405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Висновок. </w:t>
      </w:r>
      <w:proofErr w:type="spellStart"/>
      <w:r w:rsidRPr="004C1CC3">
        <w:rPr>
          <w:rFonts w:ascii="Times New Roman" w:hAnsi="Times New Roman" w:cs="Times New Roman"/>
          <w:color w:val="000000" w:themeColor="text1"/>
          <w:sz w:val="24"/>
          <w:szCs w:val="24"/>
        </w:rPr>
        <w:t>Акубаротравма</w:t>
      </w:r>
      <w:proofErr w:type="spellEnd"/>
      <w:r w:rsidRPr="004C1CC3">
        <w:rPr>
          <w:rFonts w:ascii="Times New Roman" w:hAnsi="Times New Roman" w:cs="Times New Roman"/>
          <w:color w:val="000000" w:themeColor="text1"/>
          <w:sz w:val="24"/>
          <w:szCs w:val="24"/>
        </w:rPr>
        <w:t xml:space="preserve"> являється складним клінічним випадком, який вимагає комплексного </w:t>
      </w:r>
      <w:proofErr w:type="spellStart"/>
      <w:r w:rsidRPr="004C1CC3">
        <w:rPr>
          <w:rFonts w:ascii="Times New Roman" w:hAnsi="Times New Roman" w:cs="Times New Roman"/>
          <w:color w:val="000000" w:themeColor="text1"/>
          <w:sz w:val="24"/>
          <w:szCs w:val="24"/>
        </w:rPr>
        <w:t>біопсихосоціального</w:t>
      </w:r>
      <w:proofErr w:type="spellEnd"/>
      <w:r w:rsidRPr="004C1CC3">
        <w:rPr>
          <w:rFonts w:ascii="Times New Roman" w:hAnsi="Times New Roman" w:cs="Times New Roman"/>
          <w:color w:val="000000" w:themeColor="text1"/>
          <w:sz w:val="24"/>
          <w:szCs w:val="24"/>
        </w:rPr>
        <w:t xml:space="preserve"> підходу у відновленню.</w:t>
      </w:r>
      <w:r>
        <w:rPr>
          <w:rFonts w:ascii="Times New Roman" w:hAnsi="Times New Roman" w:cs="Times New Roman"/>
          <w:b/>
          <w:color w:val="000000" w:themeColor="text1"/>
          <w:sz w:val="24"/>
          <w:szCs w:val="24"/>
        </w:rPr>
        <w:t xml:space="preserve"> </w:t>
      </w:r>
      <w:r w:rsidRPr="004C1CC3">
        <w:rPr>
          <w:rFonts w:ascii="Times New Roman" w:hAnsi="Times New Roman" w:cs="Times New Roman"/>
          <w:color w:val="000000" w:themeColor="text1"/>
          <w:sz w:val="24"/>
          <w:szCs w:val="24"/>
        </w:rPr>
        <w:t>Для успішного результату лікування пацієнту</w:t>
      </w:r>
      <w:r>
        <w:rPr>
          <w:rFonts w:ascii="Times New Roman" w:hAnsi="Times New Roman" w:cs="Times New Roman"/>
          <w:color w:val="000000" w:themeColor="text1"/>
          <w:sz w:val="24"/>
          <w:szCs w:val="24"/>
        </w:rPr>
        <w:t xml:space="preserve"> необхідно надати правильні умови реабілітації, оскільки після травматизації нервова </w:t>
      </w:r>
      <w:r>
        <w:rPr>
          <w:rFonts w:ascii="Times New Roman" w:hAnsi="Times New Roman" w:cs="Times New Roman"/>
          <w:color w:val="000000" w:themeColor="text1"/>
          <w:sz w:val="24"/>
          <w:szCs w:val="24"/>
        </w:rPr>
        <w:lastRenderedPageBreak/>
        <w:t>система знаходиться в уразливому стані. Рання та комплексна терапія може значно зменшити ризик довгострокових наслідків.</w:t>
      </w:r>
    </w:p>
    <w:p w14:paraId="748C74D5" w14:textId="77777777" w:rsidR="00CB405F" w:rsidRDefault="00CB405F" w:rsidP="00CB405F">
      <w:pPr>
        <w:spacing w:after="0" w:line="360" w:lineRule="auto"/>
        <w:ind w:firstLine="708"/>
        <w:jc w:val="right"/>
        <w:rPr>
          <w:rFonts w:ascii="Times New Roman" w:hAnsi="Times New Roman" w:cs="Times New Roman"/>
          <w:color w:val="000000" w:themeColor="text1"/>
          <w:sz w:val="24"/>
          <w:szCs w:val="24"/>
        </w:rPr>
      </w:pPr>
      <w:r w:rsidRPr="00CB405F">
        <w:rPr>
          <w:rFonts w:ascii="Times New Roman" w:hAnsi="Times New Roman" w:cs="Times New Roman"/>
          <w:color w:val="000000" w:themeColor="text1"/>
          <w:sz w:val="24"/>
          <w:szCs w:val="24"/>
        </w:rPr>
        <w:t>Науковий керівник: Степаненко О. С.</w:t>
      </w:r>
    </w:p>
    <w:p w14:paraId="4B6AF415" w14:textId="77777777" w:rsidR="00CB405F" w:rsidRDefault="00CB405F" w:rsidP="00CB405F">
      <w:pPr>
        <w:spacing w:after="0" w:line="360" w:lineRule="auto"/>
        <w:ind w:firstLine="708"/>
        <w:jc w:val="right"/>
        <w:rPr>
          <w:rFonts w:ascii="Times New Roman" w:hAnsi="Times New Roman" w:cs="Times New Roman"/>
          <w:color w:val="000000" w:themeColor="text1"/>
          <w:sz w:val="24"/>
          <w:szCs w:val="24"/>
        </w:rPr>
      </w:pPr>
    </w:p>
    <w:p w14:paraId="6122A843" w14:textId="77777777" w:rsidR="00B659FE" w:rsidRDefault="00B659FE" w:rsidP="00CB405F">
      <w:pPr>
        <w:spacing w:after="0" w:line="360" w:lineRule="auto"/>
        <w:ind w:firstLine="708"/>
        <w:jc w:val="right"/>
        <w:rPr>
          <w:rFonts w:ascii="Times New Roman" w:hAnsi="Times New Roman" w:cs="Times New Roman"/>
          <w:color w:val="000000" w:themeColor="text1"/>
          <w:sz w:val="24"/>
          <w:szCs w:val="24"/>
        </w:rPr>
      </w:pPr>
    </w:p>
    <w:p w14:paraId="099DFBFE" w14:textId="77777777" w:rsidR="00235E74" w:rsidRPr="005E69DA" w:rsidRDefault="00310DF4" w:rsidP="00235E74">
      <w:pPr>
        <w:spacing w:line="360" w:lineRule="auto"/>
        <w:ind w:firstLine="708"/>
        <w:jc w:val="center"/>
        <w:rPr>
          <w:rFonts w:ascii="Times New Roman" w:hAnsi="Times New Roman" w:cs="Times New Roman"/>
          <w:b/>
          <w:bCs/>
          <w:color w:val="222222"/>
          <w:sz w:val="24"/>
          <w:szCs w:val="24"/>
          <w:shd w:val="clear" w:color="auto" w:fill="FFFFFF"/>
        </w:rPr>
      </w:pPr>
      <w:r w:rsidRPr="005E69DA">
        <w:rPr>
          <w:rFonts w:ascii="Times New Roman" w:hAnsi="Times New Roman" w:cs="Times New Roman"/>
          <w:b/>
          <w:bCs/>
          <w:color w:val="222222"/>
          <w:sz w:val="24"/>
          <w:szCs w:val="24"/>
          <w:shd w:val="clear" w:color="auto" w:fill="FFFFFF"/>
        </w:rPr>
        <w:t>ФІЗИЧНА ТЕРАПІЯ ПРИ ОСТЕ</w:t>
      </w:r>
      <w:r>
        <w:rPr>
          <w:rFonts w:ascii="Times New Roman" w:hAnsi="Times New Roman" w:cs="Times New Roman"/>
          <w:b/>
          <w:bCs/>
          <w:color w:val="222222"/>
          <w:sz w:val="24"/>
          <w:szCs w:val="24"/>
          <w:shd w:val="clear" w:color="auto" w:fill="FFFFFF"/>
        </w:rPr>
        <w:t>О</w:t>
      </w:r>
      <w:r w:rsidRPr="005E69DA">
        <w:rPr>
          <w:rFonts w:ascii="Times New Roman" w:hAnsi="Times New Roman" w:cs="Times New Roman"/>
          <w:b/>
          <w:bCs/>
          <w:color w:val="222222"/>
          <w:sz w:val="24"/>
          <w:szCs w:val="24"/>
          <w:shd w:val="clear" w:color="auto" w:fill="FFFFFF"/>
        </w:rPr>
        <w:t>АРТРИТІ КУЛЬШОВОГО СУГЛОБА 1-2 СТУПЕНЯ</w:t>
      </w:r>
    </w:p>
    <w:p w14:paraId="0CD8F719" w14:textId="77777777" w:rsidR="00235E74" w:rsidRPr="00235E74" w:rsidRDefault="00235E74" w:rsidP="00235E74">
      <w:pPr>
        <w:spacing w:line="360" w:lineRule="auto"/>
        <w:ind w:firstLine="708"/>
        <w:jc w:val="right"/>
        <w:rPr>
          <w:rFonts w:ascii="Times New Roman" w:hAnsi="Times New Roman" w:cs="Times New Roman"/>
          <w:b/>
          <w:i/>
          <w:color w:val="222222"/>
          <w:sz w:val="24"/>
          <w:szCs w:val="24"/>
          <w:shd w:val="clear" w:color="auto" w:fill="FFFFFF"/>
        </w:rPr>
      </w:pPr>
      <w:r w:rsidRPr="00235E74">
        <w:rPr>
          <w:rFonts w:ascii="Times New Roman" w:hAnsi="Times New Roman" w:cs="Times New Roman"/>
          <w:b/>
          <w:i/>
          <w:color w:val="222222"/>
          <w:sz w:val="24"/>
          <w:szCs w:val="24"/>
          <w:shd w:val="clear" w:color="auto" w:fill="FFFFFF"/>
        </w:rPr>
        <w:t>Щербань Н. В., Войтенко В. Л.</w:t>
      </w:r>
    </w:p>
    <w:p w14:paraId="7A8C39EB" w14:textId="77777777" w:rsidR="00235E74" w:rsidRPr="00DF7343" w:rsidRDefault="00235E74" w:rsidP="00310DF4">
      <w:pPr>
        <w:spacing w:line="360" w:lineRule="auto"/>
        <w:jc w:val="center"/>
        <w:rPr>
          <w:rFonts w:ascii="Times New Roman" w:hAnsi="Times New Roman" w:cs="Times New Roman"/>
          <w:i/>
          <w:color w:val="222222"/>
          <w:sz w:val="24"/>
          <w:szCs w:val="24"/>
          <w:shd w:val="clear" w:color="auto" w:fill="FFFFFF"/>
        </w:rPr>
      </w:pPr>
      <w:r w:rsidRPr="00DF7343">
        <w:rPr>
          <w:rFonts w:ascii="Times New Roman" w:hAnsi="Times New Roman" w:cs="Times New Roman"/>
          <w:kern w:val="2"/>
          <w:sz w:val="24"/>
          <w:szCs w:val="24"/>
          <w14:ligatures w14:val="standardContextual"/>
        </w:rPr>
        <w:t>Сумський державний університет</w:t>
      </w:r>
    </w:p>
    <w:p w14:paraId="7096E348" w14:textId="77777777" w:rsidR="00235E74" w:rsidRDefault="00235E74" w:rsidP="00235E74">
      <w:pPr>
        <w:spacing w:line="360" w:lineRule="auto"/>
        <w:ind w:firstLine="708"/>
        <w:jc w:val="both"/>
        <w:rPr>
          <w:rFonts w:ascii="Times New Roman" w:hAnsi="Times New Roman" w:cs="Times New Roman"/>
          <w:color w:val="222222"/>
          <w:sz w:val="24"/>
          <w:szCs w:val="24"/>
          <w:shd w:val="clear" w:color="auto" w:fill="FFFFFF"/>
        </w:rPr>
      </w:pPr>
      <w:r w:rsidRPr="00310DF4">
        <w:rPr>
          <w:rFonts w:ascii="Times New Roman" w:hAnsi="Times New Roman" w:cs="Times New Roman"/>
          <w:b/>
          <w:color w:val="222222"/>
          <w:sz w:val="24"/>
          <w:szCs w:val="24"/>
          <w:shd w:val="clear" w:color="auto" w:fill="FFFFFF"/>
        </w:rPr>
        <w:t>Вступ</w:t>
      </w:r>
      <w:r w:rsidRPr="00DF7343">
        <w:rPr>
          <w:rFonts w:ascii="Times New Roman" w:hAnsi="Times New Roman" w:cs="Times New Roman"/>
          <w:b/>
          <w:i/>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35434C">
        <w:rPr>
          <w:rFonts w:ascii="Times New Roman" w:hAnsi="Times New Roman" w:cs="Times New Roman"/>
          <w:color w:val="222222"/>
          <w:sz w:val="24"/>
          <w:szCs w:val="24"/>
          <w:shd w:val="clear" w:color="auto" w:fill="FFFFFF"/>
        </w:rPr>
        <w:t>Кожного року все більше людей страждають на захворювання кісток і суглобів. Останні дослідження ВООЗ свідчать, що у 2/3 населення планети діагностуються захворювання опорно-рухового апарату різного ступеню важкості. Дегенеративно-дистрофічні захворювання є актуальною сучасною проблемою. Патологія кульшового суглоба є найбільш частою причиною тимчасової втрати працездатності, а інвалідність, за даними різних авторів, становить до 39,4% від загальної кількості інвалідизації внаслідок захворювань опорно-рухового апарату.</w:t>
      </w:r>
      <w:r>
        <w:rPr>
          <w:rFonts w:ascii="Times New Roman" w:hAnsi="Times New Roman" w:cs="Times New Roman"/>
          <w:color w:val="222222"/>
          <w:sz w:val="24"/>
          <w:szCs w:val="24"/>
          <w:shd w:val="clear" w:color="auto" w:fill="FFFFFF"/>
        </w:rPr>
        <w:t xml:space="preserve"> </w:t>
      </w:r>
      <w:r w:rsidRPr="0044670C">
        <w:rPr>
          <w:rFonts w:ascii="Times New Roman" w:hAnsi="Times New Roman" w:cs="Times New Roman"/>
          <w:color w:val="222222"/>
          <w:sz w:val="24"/>
          <w:szCs w:val="24"/>
          <w:shd w:val="clear" w:color="auto" w:fill="FFFFFF"/>
        </w:rPr>
        <w:t>Наведені дані св</w:t>
      </w:r>
      <w:r>
        <w:rPr>
          <w:rFonts w:ascii="Times New Roman" w:hAnsi="Times New Roman" w:cs="Times New Roman"/>
          <w:color w:val="222222"/>
          <w:sz w:val="24"/>
          <w:szCs w:val="24"/>
          <w:shd w:val="clear" w:color="auto" w:fill="FFFFFF"/>
        </w:rPr>
        <w:t xml:space="preserve">ідчать про актуальність питання підбору методів лікування </w:t>
      </w:r>
      <w:proofErr w:type="spellStart"/>
      <w:r>
        <w:rPr>
          <w:rFonts w:ascii="Times New Roman" w:hAnsi="Times New Roman" w:cs="Times New Roman"/>
          <w:color w:val="222222"/>
          <w:sz w:val="24"/>
          <w:szCs w:val="24"/>
          <w:shd w:val="clear" w:color="auto" w:fill="FFFFFF"/>
        </w:rPr>
        <w:t>остеоартриту</w:t>
      </w:r>
      <w:proofErr w:type="spellEnd"/>
      <w:r w:rsidRPr="0044670C">
        <w:rPr>
          <w:rFonts w:ascii="Times New Roman" w:hAnsi="Times New Roman" w:cs="Times New Roman"/>
          <w:color w:val="222222"/>
          <w:sz w:val="24"/>
          <w:szCs w:val="24"/>
          <w:shd w:val="clear" w:color="auto" w:fill="FFFFFF"/>
        </w:rPr>
        <w:t>, оскільки захворювання не л</w:t>
      </w:r>
      <w:r>
        <w:rPr>
          <w:rFonts w:ascii="Times New Roman" w:hAnsi="Times New Roman" w:cs="Times New Roman"/>
          <w:color w:val="222222"/>
          <w:sz w:val="24"/>
          <w:szCs w:val="24"/>
          <w:shd w:val="clear" w:color="auto" w:fill="FFFFFF"/>
        </w:rPr>
        <w:t>ише погіршує якість життя людей</w:t>
      </w:r>
      <w:r w:rsidRPr="0044670C">
        <w:rPr>
          <w:rFonts w:ascii="Times New Roman" w:hAnsi="Times New Roman" w:cs="Times New Roman"/>
          <w:color w:val="222222"/>
          <w:sz w:val="24"/>
          <w:szCs w:val="24"/>
          <w:shd w:val="clear" w:color="auto" w:fill="FFFFFF"/>
        </w:rPr>
        <w:t>, а й уражає значну частину населення працездатного віку.</w:t>
      </w:r>
      <w:r>
        <w:rPr>
          <w:rFonts w:ascii="Times New Roman" w:hAnsi="Times New Roman" w:cs="Times New Roman"/>
          <w:color w:val="222222"/>
          <w:sz w:val="24"/>
          <w:szCs w:val="24"/>
          <w:shd w:val="clear" w:color="auto" w:fill="FFFFFF"/>
        </w:rPr>
        <w:t xml:space="preserve"> </w:t>
      </w:r>
      <w:r w:rsidRPr="0035434C">
        <w:rPr>
          <w:rFonts w:ascii="Times New Roman" w:hAnsi="Times New Roman" w:cs="Times New Roman"/>
          <w:color w:val="222222"/>
          <w:sz w:val="24"/>
          <w:szCs w:val="24"/>
          <w:shd w:val="clear" w:color="auto" w:fill="FFFFFF"/>
        </w:rPr>
        <w:t xml:space="preserve">Фізична терапія відіграє головну роль у лікуванні пацієнтів з </w:t>
      </w:r>
      <w:proofErr w:type="spellStart"/>
      <w:r w:rsidRPr="0035434C">
        <w:rPr>
          <w:rFonts w:ascii="Times New Roman" w:hAnsi="Times New Roman" w:cs="Times New Roman"/>
          <w:color w:val="222222"/>
          <w:sz w:val="24"/>
          <w:szCs w:val="24"/>
          <w:shd w:val="clear" w:color="auto" w:fill="FFFFFF"/>
        </w:rPr>
        <w:t>остеоартритом</w:t>
      </w:r>
      <w:proofErr w:type="spellEnd"/>
      <w:r w:rsidRPr="0035434C">
        <w:rPr>
          <w:rFonts w:ascii="Times New Roman" w:hAnsi="Times New Roman" w:cs="Times New Roman"/>
          <w:color w:val="222222"/>
          <w:sz w:val="24"/>
          <w:szCs w:val="24"/>
          <w:shd w:val="clear" w:color="auto" w:fill="FFFFFF"/>
        </w:rPr>
        <w:t xml:space="preserve"> кульшового суглоба.</w:t>
      </w:r>
      <w:r>
        <w:rPr>
          <w:rFonts w:ascii="Times New Roman" w:hAnsi="Times New Roman" w:cs="Times New Roman"/>
          <w:color w:val="222222"/>
          <w:sz w:val="24"/>
          <w:szCs w:val="24"/>
          <w:shd w:val="clear" w:color="auto" w:fill="FFFFFF"/>
        </w:rPr>
        <w:t xml:space="preserve"> </w:t>
      </w:r>
    </w:p>
    <w:p w14:paraId="679A252F" w14:textId="77777777" w:rsidR="00235E74" w:rsidRPr="0044670C" w:rsidRDefault="00235E74" w:rsidP="00235E74">
      <w:pPr>
        <w:spacing w:line="360" w:lineRule="auto"/>
        <w:ind w:firstLine="567"/>
        <w:jc w:val="both"/>
        <w:rPr>
          <w:rFonts w:ascii="Times New Roman" w:hAnsi="Times New Roman" w:cs="Times New Roman"/>
          <w:kern w:val="2"/>
          <w:sz w:val="24"/>
          <w:szCs w:val="24"/>
          <w14:ligatures w14:val="standardContextual"/>
        </w:rPr>
      </w:pPr>
      <w:r w:rsidRPr="00310DF4">
        <w:rPr>
          <w:rFonts w:ascii="Times New Roman" w:hAnsi="Times New Roman" w:cs="Times New Roman"/>
          <w:b/>
          <w:iCs/>
          <w:kern w:val="2"/>
          <w:sz w:val="24"/>
          <w:szCs w:val="24"/>
          <w14:ligatures w14:val="standardContextual"/>
        </w:rPr>
        <w:t>Матеріали та методи</w:t>
      </w:r>
      <w:r w:rsidRPr="0044670C">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xml:space="preserve"> А</w:t>
      </w:r>
      <w:r w:rsidRPr="0044670C">
        <w:rPr>
          <w:rFonts w:ascii="Times New Roman" w:hAnsi="Times New Roman" w:cs="Times New Roman"/>
          <w:kern w:val="2"/>
          <w:sz w:val="24"/>
          <w:szCs w:val="24"/>
          <w14:ligatures w14:val="standardContextual"/>
        </w:rPr>
        <w:t>наліз сучасної науково</w:t>
      </w:r>
      <w:r>
        <w:rPr>
          <w:rFonts w:ascii="Times New Roman" w:hAnsi="Times New Roman" w:cs="Times New Roman"/>
          <w:kern w:val="2"/>
          <w:sz w:val="24"/>
          <w:szCs w:val="24"/>
          <w14:ligatures w14:val="standardContextual"/>
        </w:rPr>
        <w:t>-методичної</w:t>
      </w:r>
      <w:r w:rsidRPr="0044670C">
        <w:rPr>
          <w:rFonts w:ascii="Times New Roman" w:hAnsi="Times New Roman" w:cs="Times New Roman"/>
          <w:kern w:val="2"/>
          <w:sz w:val="24"/>
          <w:szCs w:val="24"/>
          <w14:ligatures w14:val="standardContextual"/>
        </w:rPr>
        <w:t xml:space="preserve"> літератури з проблематики дослідження.</w:t>
      </w:r>
    </w:p>
    <w:p w14:paraId="1F9168CC" w14:textId="77777777" w:rsidR="00235E74" w:rsidRDefault="00235E74" w:rsidP="00235E74">
      <w:pPr>
        <w:spacing w:line="360" w:lineRule="auto"/>
        <w:ind w:firstLine="708"/>
        <w:jc w:val="both"/>
        <w:rPr>
          <w:rFonts w:ascii="Times New Roman" w:hAnsi="Times New Roman" w:cs="Times New Roman"/>
          <w:sz w:val="24"/>
          <w:szCs w:val="24"/>
        </w:rPr>
      </w:pPr>
      <w:r w:rsidRPr="00310DF4">
        <w:rPr>
          <w:rFonts w:ascii="Times New Roman" w:hAnsi="Times New Roman" w:cs="Times New Roman"/>
          <w:b/>
          <w:iCs/>
          <w:kern w:val="2"/>
          <w:sz w:val="24"/>
          <w:szCs w:val="24"/>
          <w14:ligatures w14:val="standardContextual"/>
        </w:rPr>
        <w:t>Результати та їх обговорення</w:t>
      </w:r>
      <w:r w:rsidRPr="0044670C">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Pr="007013D1">
        <w:rPr>
          <w:rFonts w:ascii="Times New Roman" w:hAnsi="Times New Roman" w:cs="Times New Roman"/>
          <w:sz w:val="24"/>
          <w:szCs w:val="24"/>
        </w:rPr>
        <w:t xml:space="preserve">У комплексному лікуванні </w:t>
      </w:r>
      <w:proofErr w:type="spellStart"/>
      <w:r>
        <w:rPr>
          <w:rFonts w:ascii="Times New Roman" w:hAnsi="Times New Roman" w:cs="Times New Roman"/>
          <w:sz w:val="24"/>
          <w:szCs w:val="24"/>
        </w:rPr>
        <w:t>остеоартриту</w:t>
      </w:r>
      <w:proofErr w:type="spellEnd"/>
      <w:r>
        <w:rPr>
          <w:rFonts w:ascii="Times New Roman" w:hAnsi="Times New Roman" w:cs="Times New Roman"/>
          <w:sz w:val="24"/>
          <w:szCs w:val="24"/>
        </w:rPr>
        <w:t xml:space="preserve"> значне місце приділяється </w:t>
      </w:r>
      <w:r w:rsidRPr="007013D1">
        <w:rPr>
          <w:rFonts w:ascii="Times New Roman" w:hAnsi="Times New Roman" w:cs="Times New Roman"/>
          <w:sz w:val="24"/>
          <w:szCs w:val="24"/>
        </w:rPr>
        <w:t>засобам фізичної терапії, що діють не тільки</w:t>
      </w:r>
      <w:r>
        <w:rPr>
          <w:rFonts w:ascii="Times New Roman" w:hAnsi="Times New Roman" w:cs="Times New Roman"/>
          <w:sz w:val="24"/>
          <w:szCs w:val="24"/>
        </w:rPr>
        <w:t xml:space="preserve"> симптоматично, а й </w:t>
      </w:r>
      <w:r w:rsidRPr="007013D1">
        <w:rPr>
          <w:rFonts w:ascii="Times New Roman" w:hAnsi="Times New Roman" w:cs="Times New Roman"/>
          <w:sz w:val="24"/>
          <w:szCs w:val="24"/>
        </w:rPr>
        <w:t xml:space="preserve">націлені на поліпшення самого патогенезу </w:t>
      </w:r>
      <w:r>
        <w:rPr>
          <w:rFonts w:ascii="Times New Roman" w:hAnsi="Times New Roman" w:cs="Times New Roman"/>
          <w:sz w:val="24"/>
          <w:szCs w:val="24"/>
        </w:rPr>
        <w:t xml:space="preserve">та подальшого розвитку патології. </w:t>
      </w:r>
      <w:r w:rsidRPr="00D17DAE">
        <w:rPr>
          <w:rFonts w:ascii="Times New Roman" w:hAnsi="Times New Roman" w:cs="Times New Roman"/>
          <w:sz w:val="24"/>
          <w:szCs w:val="24"/>
        </w:rPr>
        <w:t xml:space="preserve">Успіх в реабілітації </w:t>
      </w:r>
      <w:r>
        <w:rPr>
          <w:rFonts w:ascii="Times New Roman" w:hAnsi="Times New Roman" w:cs="Times New Roman"/>
          <w:sz w:val="24"/>
          <w:szCs w:val="24"/>
        </w:rPr>
        <w:t xml:space="preserve">також буде </w:t>
      </w:r>
      <w:proofErr w:type="spellStart"/>
      <w:r>
        <w:rPr>
          <w:rFonts w:ascii="Times New Roman" w:hAnsi="Times New Roman" w:cs="Times New Roman"/>
          <w:sz w:val="24"/>
          <w:szCs w:val="24"/>
        </w:rPr>
        <w:t>залежити</w:t>
      </w:r>
      <w:proofErr w:type="spellEnd"/>
      <w:r w:rsidRPr="00D17DAE">
        <w:rPr>
          <w:rFonts w:ascii="Times New Roman" w:hAnsi="Times New Roman" w:cs="Times New Roman"/>
          <w:sz w:val="24"/>
          <w:szCs w:val="24"/>
        </w:rPr>
        <w:t xml:space="preserve"> від комплексу використовуваних засобів, серед яких домінують різні заходи фізичної терапії: </w:t>
      </w:r>
      <w:proofErr w:type="spellStart"/>
      <w:r w:rsidRPr="00D17DAE">
        <w:rPr>
          <w:rFonts w:ascii="Times New Roman" w:hAnsi="Times New Roman" w:cs="Times New Roman"/>
          <w:sz w:val="24"/>
          <w:szCs w:val="24"/>
        </w:rPr>
        <w:t>кінезіотерапія</w:t>
      </w:r>
      <w:proofErr w:type="spellEnd"/>
      <w:r w:rsidRPr="00D17DAE">
        <w:rPr>
          <w:rFonts w:ascii="Times New Roman" w:hAnsi="Times New Roman" w:cs="Times New Roman"/>
          <w:sz w:val="24"/>
          <w:szCs w:val="24"/>
        </w:rPr>
        <w:t xml:space="preserve">, </w:t>
      </w:r>
      <w:proofErr w:type="spellStart"/>
      <w:r>
        <w:rPr>
          <w:rFonts w:ascii="Times New Roman" w:hAnsi="Times New Roman" w:cs="Times New Roman"/>
          <w:sz w:val="24"/>
          <w:szCs w:val="24"/>
        </w:rPr>
        <w:t>гідрокінезотерапія</w:t>
      </w:r>
      <w:proofErr w:type="spellEnd"/>
      <w:r>
        <w:rPr>
          <w:rFonts w:ascii="Times New Roman" w:hAnsi="Times New Roman" w:cs="Times New Roman"/>
          <w:sz w:val="24"/>
          <w:szCs w:val="24"/>
        </w:rPr>
        <w:t xml:space="preserve">, </w:t>
      </w:r>
      <w:proofErr w:type="spellStart"/>
      <w:r w:rsidRPr="00D17DAE">
        <w:rPr>
          <w:rFonts w:ascii="Times New Roman" w:hAnsi="Times New Roman" w:cs="Times New Roman"/>
          <w:sz w:val="24"/>
          <w:szCs w:val="24"/>
        </w:rPr>
        <w:t>ерготерапія</w:t>
      </w:r>
      <w:proofErr w:type="spellEnd"/>
      <w:r w:rsidRPr="00D17DAE">
        <w:rPr>
          <w:rFonts w:ascii="Times New Roman" w:hAnsi="Times New Roman" w:cs="Times New Roman"/>
          <w:sz w:val="24"/>
          <w:szCs w:val="24"/>
        </w:rPr>
        <w:t>, фізіотерапія на тлі медикаментозного лікування</w:t>
      </w:r>
      <w:r>
        <w:rPr>
          <w:rFonts w:ascii="Times New Roman" w:hAnsi="Times New Roman" w:cs="Times New Roman"/>
          <w:sz w:val="24"/>
          <w:szCs w:val="24"/>
        </w:rPr>
        <w:t>. Серед фізичних вправ в</w:t>
      </w:r>
      <w:r w:rsidRPr="00D17DAE">
        <w:rPr>
          <w:rFonts w:ascii="Times New Roman" w:hAnsi="Times New Roman" w:cs="Times New Roman"/>
          <w:sz w:val="24"/>
          <w:szCs w:val="24"/>
        </w:rPr>
        <w:t xml:space="preserve">елике значення для хворих на </w:t>
      </w:r>
      <w:proofErr w:type="spellStart"/>
      <w:r>
        <w:rPr>
          <w:rFonts w:ascii="Times New Roman" w:hAnsi="Times New Roman" w:cs="Times New Roman"/>
          <w:sz w:val="24"/>
          <w:szCs w:val="24"/>
        </w:rPr>
        <w:t>остеоартрит</w:t>
      </w:r>
      <w:proofErr w:type="spellEnd"/>
      <w:r>
        <w:rPr>
          <w:rFonts w:ascii="Times New Roman" w:hAnsi="Times New Roman" w:cs="Times New Roman"/>
          <w:sz w:val="24"/>
          <w:szCs w:val="24"/>
        </w:rPr>
        <w:t xml:space="preserve"> кульшового суглобу мають також </w:t>
      </w:r>
      <w:r w:rsidRPr="00D17DAE">
        <w:rPr>
          <w:rFonts w:ascii="Times New Roman" w:hAnsi="Times New Roman" w:cs="Times New Roman"/>
          <w:sz w:val="24"/>
          <w:szCs w:val="24"/>
        </w:rPr>
        <w:t>аеробні вправ</w:t>
      </w:r>
      <w:r>
        <w:rPr>
          <w:rFonts w:ascii="Times New Roman" w:hAnsi="Times New Roman" w:cs="Times New Roman"/>
          <w:sz w:val="24"/>
          <w:szCs w:val="24"/>
        </w:rPr>
        <w:t xml:space="preserve">и, серед яких біг, ходьба, їзда </w:t>
      </w:r>
      <w:r w:rsidRPr="00D17DAE">
        <w:rPr>
          <w:rFonts w:ascii="Times New Roman" w:hAnsi="Times New Roman" w:cs="Times New Roman"/>
          <w:sz w:val="24"/>
          <w:szCs w:val="24"/>
        </w:rPr>
        <w:t>на велосипеді</w:t>
      </w:r>
      <w:r>
        <w:rPr>
          <w:rFonts w:ascii="Times New Roman" w:hAnsi="Times New Roman" w:cs="Times New Roman"/>
          <w:sz w:val="24"/>
          <w:szCs w:val="24"/>
        </w:rPr>
        <w:t>.</w:t>
      </w:r>
    </w:p>
    <w:p w14:paraId="286E2317" w14:textId="77777777" w:rsidR="00235E74" w:rsidRPr="00BB1F06" w:rsidRDefault="00235E74" w:rsidP="00235E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Також проводиться всебічна базова оцінка пацієнтів. Використовують і</w:t>
      </w:r>
      <w:r w:rsidRPr="003E48EA">
        <w:rPr>
          <w:rFonts w:ascii="Times New Roman" w:hAnsi="Times New Roman" w:cs="Times New Roman"/>
          <w:sz w:val="24"/>
          <w:szCs w:val="24"/>
        </w:rPr>
        <w:t>ндекс артриту</w:t>
      </w:r>
      <w:r>
        <w:rPr>
          <w:rFonts w:ascii="Times New Roman" w:hAnsi="Times New Roman" w:cs="Times New Roman"/>
          <w:sz w:val="24"/>
          <w:szCs w:val="24"/>
        </w:rPr>
        <w:t xml:space="preserve"> </w:t>
      </w:r>
      <w:r w:rsidRPr="00A41C53">
        <w:rPr>
          <w:rFonts w:ascii="Times New Roman" w:hAnsi="Times New Roman" w:cs="Times New Roman"/>
          <w:sz w:val="24"/>
          <w:szCs w:val="24"/>
          <w:lang w:val="en-US"/>
        </w:rPr>
        <w:t>Western</w:t>
      </w:r>
      <w:r w:rsidRPr="00A41C53">
        <w:rPr>
          <w:rFonts w:ascii="Times New Roman" w:hAnsi="Times New Roman" w:cs="Times New Roman"/>
          <w:sz w:val="24"/>
          <w:szCs w:val="24"/>
        </w:rPr>
        <w:t xml:space="preserve"> </w:t>
      </w:r>
      <w:r w:rsidRPr="00A41C53">
        <w:rPr>
          <w:rFonts w:ascii="Times New Roman" w:hAnsi="Times New Roman" w:cs="Times New Roman"/>
          <w:sz w:val="24"/>
          <w:szCs w:val="24"/>
          <w:lang w:val="en-US"/>
        </w:rPr>
        <w:t>Ontario</w:t>
      </w:r>
      <w:r w:rsidRPr="00A41C53">
        <w:rPr>
          <w:rFonts w:ascii="Times New Roman" w:hAnsi="Times New Roman" w:cs="Times New Roman"/>
          <w:sz w:val="24"/>
          <w:szCs w:val="24"/>
        </w:rPr>
        <w:t xml:space="preserve"> WOMAC</w:t>
      </w:r>
      <w:r>
        <w:rPr>
          <w:rFonts w:ascii="Times New Roman" w:hAnsi="Times New Roman" w:cs="Times New Roman"/>
          <w:sz w:val="24"/>
          <w:szCs w:val="24"/>
        </w:rPr>
        <w:t xml:space="preserve">, </w:t>
      </w:r>
      <w:r w:rsidRPr="003E48EA">
        <w:rPr>
          <w:rFonts w:ascii="Times New Roman" w:hAnsi="Times New Roman" w:cs="Times New Roman"/>
          <w:sz w:val="24"/>
          <w:szCs w:val="24"/>
        </w:rPr>
        <w:t>анкет</w:t>
      </w:r>
      <w:r>
        <w:rPr>
          <w:rFonts w:ascii="Times New Roman" w:hAnsi="Times New Roman" w:cs="Times New Roman"/>
          <w:sz w:val="24"/>
          <w:szCs w:val="24"/>
        </w:rPr>
        <w:t>и</w:t>
      </w:r>
      <w:r w:rsidRPr="003E48EA">
        <w:rPr>
          <w:rFonts w:ascii="Times New Roman" w:hAnsi="Times New Roman" w:cs="Times New Roman"/>
          <w:sz w:val="24"/>
          <w:szCs w:val="24"/>
        </w:rPr>
        <w:t xml:space="preserve"> для самостійного заповнення, яка складається з 24 пунктів, розділених на 3 </w:t>
      </w:r>
      <w:proofErr w:type="spellStart"/>
      <w:r w:rsidRPr="003E48EA">
        <w:rPr>
          <w:rFonts w:ascii="Times New Roman" w:hAnsi="Times New Roman" w:cs="Times New Roman"/>
          <w:sz w:val="24"/>
          <w:szCs w:val="24"/>
        </w:rPr>
        <w:t>підшкали</w:t>
      </w:r>
      <w:proofErr w:type="spellEnd"/>
      <w:r w:rsidRPr="003E48EA">
        <w:rPr>
          <w:rFonts w:ascii="Times New Roman" w:hAnsi="Times New Roman" w:cs="Times New Roman"/>
          <w:sz w:val="24"/>
          <w:szCs w:val="24"/>
        </w:rPr>
        <w:t>:</w:t>
      </w:r>
      <w:r>
        <w:rPr>
          <w:rFonts w:ascii="Times New Roman" w:hAnsi="Times New Roman" w:cs="Times New Roman"/>
          <w:sz w:val="24"/>
          <w:szCs w:val="24"/>
        </w:rPr>
        <w:t xml:space="preserve"> біль (з п’яти пунктів), при першій і другій стадії, найчастіше буде проявлятись </w:t>
      </w:r>
      <w:r w:rsidRPr="00A41C53">
        <w:rPr>
          <w:rFonts w:ascii="Times New Roman" w:hAnsi="Times New Roman" w:cs="Times New Roman"/>
          <w:sz w:val="24"/>
          <w:szCs w:val="24"/>
        </w:rPr>
        <w:t>під час ходьби,</w:t>
      </w:r>
      <w:r>
        <w:rPr>
          <w:rFonts w:ascii="Times New Roman" w:hAnsi="Times New Roman" w:cs="Times New Roman"/>
          <w:sz w:val="24"/>
          <w:szCs w:val="24"/>
        </w:rPr>
        <w:t xml:space="preserve"> та користуванні</w:t>
      </w:r>
      <w:r w:rsidRPr="00A41C53">
        <w:rPr>
          <w:rFonts w:ascii="Times New Roman" w:hAnsi="Times New Roman" w:cs="Times New Roman"/>
          <w:sz w:val="24"/>
          <w:szCs w:val="24"/>
        </w:rPr>
        <w:t xml:space="preserve"> сходами</w:t>
      </w:r>
      <w:r>
        <w:rPr>
          <w:rFonts w:ascii="Times New Roman" w:hAnsi="Times New Roman" w:cs="Times New Roman"/>
          <w:sz w:val="24"/>
          <w:szCs w:val="24"/>
        </w:rPr>
        <w:t xml:space="preserve">; скутість (з двох пунктів), можлива після першого пробудження; фізичні функції (з 17 пунктів) – </w:t>
      </w:r>
      <w:r w:rsidRPr="003E48EA">
        <w:rPr>
          <w:rFonts w:ascii="Times New Roman" w:hAnsi="Times New Roman" w:cs="Times New Roman"/>
          <w:sz w:val="24"/>
          <w:szCs w:val="24"/>
        </w:rPr>
        <w:t>користування сходами, підйом із сидіння, стояння, нахил, ходьба, надягання/зняття шкарпеток, п</w:t>
      </w:r>
      <w:r>
        <w:rPr>
          <w:rFonts w:ascii="Times New Roman" w:hAnsi="Times New Roman" w:cs="Times New Roman"/>
          <w:sz w:val="24"/>
          <w:szCs w:val="24"/>
        </w:rPr>
        <w:t xml:space="preserve">ідйом з ліжка, лежання в ліжку, сидіння, </w:t>
      </w:r>
      <w:r>
        <w:rPr>
          <w:rFonts w:ascii="Times New Roman" w:hAnsi="Times New Roman" w:cs="Times New Roman"/>
          <w:sz w:val="24"/>
          <w:szCs w:val="24"/>
        </w:rPr>
        <w:lastRenderedPageBreak/>
        <w:t>підйом/</w:t>
      </w:r>
      <w:r w:rsidRPr="003E48EA">
        <w:rPr>
          <w:rFonts w:ascii="Times New Roman" w:hAnsi="Times New Roman" w:cs="Times New Roman"/>
          <w:sz w:val="24"/>
          <w:szCs w:val="24"/>
        </w:rPr>
        <w:t>вихід з туалету, важкі домашні обов'язки, легкі домашні обов'язки</w:t>
      </w:r>
      <w:r>
        <w:rPr>
          <w:rFonts w:ascii="Times New Roman" w:hAnsi="Times New Roman" w:cs="Times New Roman"/>
          <w:sz w:val="24"/>
          <w:szCs w:val="24"/>
        </w:rPr>
        <w:t>. За допомогою шкали</w:t>
      </w:r>
      <w:r w:rsidRPr="00A41C53">
        <w:rPr>
          <w:rFonts w:ascii="Times New Roman" w:hAnsi="Times New Roman" w:cs="Times New Roman"/>
          <w:sz w:val="24"/>
          <w:szCs w:val="24"/>
        </w:rPr>
        <w:t xml:space="preserve"> </w:t>
      </w:r>
      <w:r>
        <w:rPr>
          <w:rFonts w:ascii="Times New Roman" w:hAnsi="Times New Roman" w:cs="Times New Roman"/>
          <w:sz w:val="24"/>
          <w:szCs w:val="24"/>
          <w:lang w:val="en-US"/>
        </w:rPr>
        <w:t>VAS</w:t>
      </w:r>
      <w:r>
        <w:rPr>
          <w:rFonts w:ascii="Times New Roman" w:hAnsi="Times New Roman" w:cs="Times New Roman"/>
          <w:sz w:val="24"/>
          <w:szCs w:val="24"/>
        </w:rPr>
        <w:t xml:space="preserve"> визначаємо рівень болю, показники при першій та другій стадії складають 2-3 бали.</w:t>
      </w:r>
    </w:p>
    <w:p w14:paraId="2445000D" w14:textId="77777777" w:rsidR="00F4709C" w:rsidRPr="002A6222" w:rsidRDefault="00235E74" w:rsidP="00296910">
      <w:pPr>
        <w:spacing w:line="360" w:lineRule="auto"/>
        <w:ind w:firstLine="708"/>
        <w:jc w:val="both"/>
        <w:rPr>
          <w:rFonts w:ascii="Times New Roman" w:hAnsi="Times New Roman" w:cs="Times New Roman"/>
          <w:b/>
          <w:sz w:val="24"/>
          <w:szCs w:val="24"/>
        </w:rPr>
      </w:pPr>
      <w:r w:rsidRPr="00310DF4">
        <w:rPr>
          <w:rFonts w:ascii="Times New Roman" w:hAnsi="Times New Roman" w:cs="Times New Roman"/>
          <w:b/>
          <w:sz w:val="24"/>
          <w:szCs w:val="24"/>
        </w:rPr>
        <w:t>Висновок.</w:t>
      </w:r>
      <w:r>
        <w:rPr>
          <w:rFonts w:ascii="Times New Roman" w:hAnsi="Times New Roman" w:cs="Times New Roman"/>
          <w:sz w:val="24"/>
          <w:szCs w:val="24"/>
        </w:rPr>
        <w:t xml:space="preserve"> Таким чином, </w:t>
      </w:r>
      <w:r w:rsidRPr="000F0F08">
        <w:rPr>
          <w:rFonts w:ascii="Times New Roman" w:hAnsi="Times New Roman" w:cs="Times New Roman"/>
          <w:sz w:val="24"/>
          <w:szCs w:val="24"/>
        </w:rPr>
        <w:t>всебічна базова оцінка</w:t>
      </w:r>
      <w:r>
        <w:rPr>
          <w:rFonts w:ascii="Times New Roman" w:hAnsi="Times New Roman" w:cs="Times New Roman"/>
          <w:sz w:val="24"/>
          <w:szCs w:val="24"/>
        </w:rPr>
        <w:t>,</w:t>
      </w:r>
      <w:r w:rsidRPr="000F0F08">
        <w:rPr>
          <w:rFonts w:ascii="Times New Roman" w:hAnsi="Times New Roman" w:cs="Times New Roman"/>
          <w:sz w:val="24"/>
          <w:szCs w:val="24"/>
        </w:rPr>
        <w:t xml:space="preserve"> застосування фізичних вправ</w:t>
      </w:r>
      <w:r>
        <w:rPr>
          <w:rFonts w:ascii="Times New Roman" w:hAnsi="Times New Roman" w:cs="Times New Roman"/>
          <w:sz w:val="24"/>
          <w:szCs w:val="24"/>
        </w:rPr>
        <w:t>,</w:t>
      </w:r>
      <w:r w:rsidRPr="000F0F08">
        <w:rPr>
          <w:rFonts w:ascii="Times New Roman" w:hAnsi="Times New Roman" w:cs="Times New Roman"/>
          <w:sz w:val="24"/>
          <w:szCs w:val="24"/>
        </w:rPr>
        <w:t xml:space="preserve"> в</w:t>
      </w:r>
      <w:r>
        <w:rPr>
          <w:rFonts w:ascii="Times New Roman" w:hAnsi="Times New Roman" w:cs="Times New Roman"/>
          <w:sz w:val="24"/>
          <w:szCs w:val="24"/>
        </w:rPr>
        <w:t xml:space="preserve"> комплексному лікуванні</w:t>
      </w:r>
      <w:r w:rsidRPr="000F0F08">
        <w:rPr>
          <w:rFonts w:ascii="Times New Roman" w:hAnsi="Times New Roman" w:cs="Times New Roman"/>
          <w:sz w:val="24"/>
          <w:szCs w:val="24"/>
        </w:rPr>
        <w:t xml:space="preserve"> </w:t>
      </w:r>
      <w:r>
        <w:rPr>
          <w:rFonts w:ascii="Times New Roman" w:hAnsi="Times New Roman" w:cs="Times New Roman"/>
          <w:sz w:val="24"/>
          <w:szCs w:val="24"/>
        </w:rPr>
        <w:t xml:space="preserve">хворих на </w:t>
      </w:r>
      <w:proofErr w:type="spellStart"/>
      <w:r>
        <w:rPr>
          <w:rFonts w:ascii="Times New Roman" w:hAnsi="Times New Roman" w:cs="Times New Roman"/>
          <w:sz w:val="24"/>
          <w:szCs w:val="24"/>
        </w:rPr>
        <w:t>остеоартрит</w:t>
      </w:r>
      <w:proofErr w:type="spellEnd"/>
      <w:r>
        <w:rPr>
          <w:rFonts w:ascii="Times New Roman" w:hAnsi="Times New Roman" w:cs="Times New Roman"/>
          <w:sz w:val="24"/>
          <w:szCs w:val="24"/>
        </w:rPr>
        <w:t xml:space="preserve"> є </w:t>
      </w:r>
      <w:r w:rsidRPr="000F0F08">
        <w:rPr>
          <w:rFonts w:ascii="Times New Roman" w:hAnsi="Times New Roman" w:cs="Times New Roman"/>
          <w:sz w:val="24"/>
          <w:szCs w:val="24"/>
        </w:rPr>
        <w:t>доцільним та ефективним</w:t>
      </w:r>
      <w:r>
        <w:rPr>
          <w:rFonts w:ascii="Times New Roman" w:hAnsi="Times New Roman" w:cs="Times New Roman"/>
          <w:sz w:val="24"/>
          <w:szCs w:val="24"/>
        </w:rPr>
        <w:t xml:space="preserve"> з метою зменшення болю в суглобі, покращенні його </w:t>
      </w:r>
      <w:r w:rsidRPr="000F0F08">
        <w:rPr>
          <w:rFonts w:ascii="Times New Roman" w:hAnsi="Times New Roman" w:cs="Times New Roman"/>
          <w:sz w:val="24"/>
          <w:szCs w:val="24"/>
        </w:rPr>
        <w:t>функції та якості життя хворих</w:t>
      </w:r>
      <w:r>
        <w:rPr>
          <w:rFonts w:ascii="Times New Roman" w:hAnsi="Times New Roman" w:cs="Times New Roman"/>
          <w:sz w:val="24"/>
          <w:szCs w:val="24"/>
        </w:rPr>
        <w:t>.</w:t>
      </w:r>
    </w:p>
    <w:p w14:paraId="061FAC45" w14:textId="77777777" w:rsidR="00BC27A3" w:rsidRPr="00DE2162" w:rsidRDefault="00BC27A3" w:rsidP="00DE2162">
      <w:pPr>
        <w:spacing w:after="0" w:line="360" w:lineRule="auto"/>
        <w:ind w:firstLine="567"/>
        <w:jc w:val="both"/>
        <w:rPr>
          <w:rFonts w:ascii="Times New Roman" w:eastAsia="Times New Roman" w:hAnsi="Times New Roman" w:cs="Times New Roman"/>
          <w:sz w:val="24"/>
          <w:szCs w:val="24"/>
        </w:rPr>
      </w:pPr>
    </w:p>
    <w:p w14:paraId="082099BA" w14:textId="77777777" w:rsidR="00946FCC" w:rsidRPr="00DE2162" w:rsidRDefault="00946FCC" w:rsidP="00DE2162">
      <w:pPr>
        <w:spacing w:after="0" w:line="360" w:lineRule="auto"/>
        <w:jc w:val="right"/>
        <w:rPr>
          <w:rFonts w:ascii="Times New Roman" w:hAnsi="Times New Roman" w:cs="Times New Roman"/>
          <w:sz w:val="24"/>
          <w:szCs w:val="24"/>
        </w:rPr>
      </w:pPr>
    </w:p>
    <w:p w14:paraId="65B6330F" w14:textId="77777777" w:rsidR="00D32C9D" w:rsidRPr="00DE2162" w:rsidRDefault="00D32C9D" w:rsidP="00DE2162">
      <w:pPr>
        <w:spacing w:after="0" w:line="360" w:lineRule="auto"/>
        <w:ind w:firstLine="709"/>
        <w:jc w:val="both"/>
        <w:rPr>
          <w:rFonts w:ascii="Times New Roman" w:hAnsi="Times New Roman" w:cs="Times New Roman"/>
          <w:b/>
          <w:bCs/>
          <w:sz w:val="24"/>
          <w:szCs w:val="24"/>
        </w:rPr>
      </w:pPr>
    </w:p>
    <w:p w14:paraId="19D1B306" w14:textId="77777777" w:rsidR="00F105EE" w:rsidRPr="00DE2162" w:rsidRDefault="00F105EE" w:rsidP="00DE2162">
      <w:pPr>
        <w:spacing w:after="0" w:line="360" w:lineRule="auto"/>
        <w:ind w:firstLine="709"/>
        <w:jc w:val="both"/>
        <w:rPr>
          <w:rFonts w:ascii="Times New Roman" w:hAnsi="Times New Roman" w:cs="Times New Roman"/>
          <w:sz w:val="24"/>
          <w:szCs w:val="24"/>
        </w:rPr>
      </w:pPr>
    </w:p>
    <w:p w14:paraId="1CCDA83A" w14:textId="77777777" w:rsidR="00F105EE" w:rsidRPr="00DE2162" w:rsidRDefault="00F105EE" w:rsidP="00DE2162">
      <w:pPr>
        <w:spacing w:line="360" w:lineRule="auto"/>
        <w:jc w:val="right"/>
        <w:rPr>
          <w:rFonts w:ascii="Times New Roman" w:hAnsi="Times New Roman" w:cs="Times New Roman"/>
          <w:sz w:val="24"/>
          <w:szCs w:val="24"/>
        </w:rPr>
      </w:pPr>
    </w:p>
    <w:p w14:paraId="18BB71A5" w14:textId="77777777" w:rsidR="00060109" w:rsidRPr="00DE2162" w:rsidRDefault="00060109" w:rsidP="00DE2162">
      <w:pPr>
        <w:spacing w:after="0" w:line="360" w:lineRule="auto"/>
        <w:ind w:firstLine="709"/>
        <w:jc w:val="both"/>
        <w:rPr>
          <w:rFonts w:ascii="Times New Roman" w:hAnsi="Times New Roman" w:cs="Times New Roman"/>
          <w:sz w:val="24"/>
          <w:szCs w:val="24"/>
        </w:rPr>
      </w:pPr>
    </w:p>
    <w:p w14:paraId="6A037FBC" w14:textId="77777777" w:rsidR="00E06AEC" w:rsidRPr="00DE2162" w:rsidRDefault="00E06AEC" w:rsidP="00DE2162">
      <w:pPr>
        <w:spacing w:line="360" w:lineRule="auto"/>
        <w:ind w:firstLine="708"/>
        <w:jc w:val="right"/>
        <w:rPr>
          <w:rFonts w:ascii="Times New Roman" w:hAnsi="Times New Roman" w:cs="Times New Roman"/>
          <w:sz w:val="24"/>
          <w:szCs w:val="24"/>
        </w:rPr>
      </w:pPr>
    </w:p>
    <w:p w14:paraId="2348435D" w14:textId="77777777" w:rsidR="00305690" w:rsidRPr="00DE2162" w:rsidRDefault="00305690" w:rsidP="00DE2162">
      <w:pPr>
        <w:spacing w:after="0" w:line="360" w:lineRule="auto"/>
        <w:ind w:firstLine="708"/>
        <w:jc w:val="both"/>
        <w:rPr>
          <w:rFonts w:ascii="Times New Roman" w:hAnsi="Times New Roman" w:cs="Times New Roman"/>
          <w:sz w:val="24"/>
          <w:szCs w:val="24"/>
        </w:rPr>
      </w:pPr>
    </w:p>
    <w:p w14:paraId="264D0820" w14:textId="77777777" w:rsidR="00305690" w:rsidRPr="00DE2162" w:rsidRDefault="00305690" w:rsidP="00DE2162">
      <w:pPr>
        <w:spacing w:line="360" w:lineRule="auto"/>
        <w:ind w:firstLine="709"/>
        <w:jc w:val="both"/>
        <w:rPr>
          <w:rFonts w:ascii="Times New Roman" w:hAnsi="Times New Roman" w:cs="Times New Roman"/>
          <w:sz w:val="24"/>
          <w:szCs w:val="24"/>
        </w:rPr>
      </w:pPr>
    </w:p>
    <w:p w14:paraId="743D7615" w14:textId="77777777" w:rsidR="00192F06" w:rsidRPr="00DE2162" w:rsidRDefault="00192F06" w:rsidP="00DE2162">
      <w:pPr>
        <w:spacing w:line="360" w:lineRule="auto"/>
        <w:ind w:firstLine="709"/>
        <w:jc w:val="both"/>
        <w:rPr>
          <w:rFonts w:ascii="Times New Roman" w:hAnsi="Times New Roman" w:cs="Times New Roman"/>
          <w:sz w:val="24"/>
          <w:szCs w:val="24"/>
        </w:rPr>
      </w:pPr>
    </w:p>
    <w:p w14:paraId="74E80840" w14:textId="77777777" w:rsidR="00192F06" w:rsidRPr="00DE2162" w:rsidRDefault="00192F06" w:rsidP="00DE2162">
      <w:pPr>
        <w:spacing w:after="0" w:line="360" w:lineRule="auto"/>
        <w:ind w:firstLine="709"/>
        <w:jc w:val="both"/>
        <w:rPr>
          <w:rFonts w:ascii="Times New Roman" w:eastAsia="Times New Roman" w:hAnsi="Times New Roman" w:cs="Times New Roman"/>
          <w:color w:val="000000" w:themeColor="text1"/>
          <w:sz w:val="24"/>
          <w:szCs w:val="24"/>
        </w:rPr>
      </w:pPr>
    </w:p>
    <w:p w14:paraId="04916C93" w14:textId="77777777" w:rsidR="007705C0" w:rsidRPr="00DE2162" w:rsidRDefault="007705C0" w:rsidP="00DE2162">
      <w:pPr>
        <w:spacing w:after="0" w:line="360" w:lineRule="auto"/>
        <w:jc w:val="right"/>
        <w:rPr>
          <w:rFonts w:ascii="Times New Roman" w:hAnsi="Times New Roman" w:cs="Times New Roman"/>
          <w:sz w:val="24"/>
          <w:szCs w:val="24"/>
        </w:rPr>
      </w:pPr>
    </w:p>
    <w:p w14:paraId="59FEF77A" w14:textId="77777777" w:rsidR="00FD7C16" w:rsidRPr="00DE2162" w:rsidRDefault="00FD7C16" w:rsidP="00DE2162">
      <w:pPr>
        <w:spacing w:line="360" w:lineRule="auto"/>
        <w:ind w:right="-1" w:firstLine="709"/>
        <w:jc w:val="both"/>
        <w:rPr>
          <w:rFonts w:ascii="Times New Roman" w:hAnsi="Times New Roman" w:cs="Times New Roman"/>
          <w:sz w:val="24"/>
          <w:szCs w:val="24"/>
        </w:rPr>
      </w:pPr>
    </w:p>
    <w:p w14:paraId="2568E661" w14:textId="77777777" w:rsidR="00FD7C16" w:rsidRPr="00DE2162" w:rsidRDefault="00FD7C16" w:rsidP="00DE2162">
      <w:pPr>
        <w:spacing w:line="360" w:lineRule="auto"/>
        <w:ind w:right="-1" w:firstLine="709"/>
        <w:jc w:val="both"/>
        <w:rPr>
          <w:rFonts w:ascii="Times New Roman" w:hAnsi="Times New Roman" w:cs="Times New Roman"/>
          <w:sz w:val="24"/>
          <w:szCs w:val="24"/>
        </w:rPr>
      </w:pPr>
    </w:p>
    <w:p w14:paraId="445ACFA9" w14:textId="77777777" w:rsidR="00C20405" w:rsidRPr="00DE2162" w:rsidRDefault="00C20405" w:rsidP="00DE2162">
      <w:pPr>
        <w:spacing w:after="0" w:line="360" w:lineRule="auto"/>
        <w:ind w:firstLine="708"/>
        <w:jc w:val="both"/>
        <w:rPr>
          <w:rFonts w:ascii="Times New Roman" w:hAnsi="Times New Roman" w:cs="Times New Roman"/>
          <w:sz w:val="24"/>
          <w:szCs w:val="24"/>
        </w:rPr>
      </w:pPr>
    </w:p>
    <w:p w14:paraId="6ADD579D" w14:textId="77777777" w:rsidR="00AD43E9" w:rsidRPr="00DE2162" w:rsidRDefault="00AD43E9" w:rsidP="00DE2162">
      <w:pPr>
        <w:spacing w:after="0" w:line="360" w:lineRule="auto"/>
        <w:jc w:val="right"/>
        <w:rPr>
          <w:rFonts w:ascii="Times New Roman" w:hAnsi="Times New Roman" w:cs="Times New Roman"/>
          <w:sz w:val="24"/>
          <w:szCs w:val="24"/>
        </w:rPr>
      </w:pPr>
    </w:p>
    <w:p w14:paraId="48771E57" w14:textId="77777777" w:rsidR="00374976" w:rsidRPr="00DE2162" w:rsidRDefault="00374976" w:rsidP="00DE2162">
      <w:pPr>
        <w:pStyle w:val="af"/>
        <w:spacing w:before="0" w:beforeAutospacing="0" w:after="0" w:afterAutospacing="0" w:line="360" w:lineRule="auto"/>
        <w:ind w:firstLine="425"/>
        <w:jc w:val="right"/>
        <w:rPr>
          <w:lang w:val="uk-UA"/>
        </w:rPr>
      </w:pPr>
    </w:p>
    <w:p w14:paraId="1CD3D6A2" w14:textId="77777777" w:rsidR="00374976" w:rsidRPr="00DE2162" w:rsidRDefault="00374976" w:rsidP="00DE2162">
      <w:pPr>
        <w:pStyle w:val="af"/>
        <w:spacing w:before="0" w:beforeAutospacing="0" w:after="0" w:afterAutospacing="0" w:line="360" w:lineRule="auto"/>
        <w:ind w:firstLine="425"/>
        <w:jc w:val="right"/>
        <w:rPr>
          <w:lang w:val="uk-UA"/>
        </w:rPr>
      </w:pPr>
    </w:p>
    <w:p w14:paraId="05DDD554" w14:textId="77777777" w:rsidR="00BE6296" w:rsidRPr="00DE2162" w:rsidRDefault="00BE6296" w:rsidP="00DE2162">
      <w:pPr>
        <w:spacing w:after="0" w:line="360" w:lineRule="auto"/>
        <w:ind w:left="851" w:right="1134"/>
        <w:jc w:val="right"/>
        <w:rPr>
          <w:rFonts w:ascii="Times New Roman" w:hAnsi="Times New Roman" w:cs="Times New Roman"/>
          <w:sz w:val="24"/>
          <w:szCs w:val="24"/>
        </w:rPr>
      </w:pPr>
    </w:p>
    <w:p w14:paraId="2A4DAE24" w14:textId="77777777" w:rsidR="00A70840" w:rsidRPr="00DE2162" w:rsidRDefault="00A70840" w:rsidP="00DE2162">
      <w:pPr>
        <w:spacing w:line="360" w:lineRule="auto"/>
        <w:ind w:firstLine="708"/>
        <w:jc w:val="both"/>
        <w:rPr>
          <w:rFonts w:ascii="Times New Roman" w:hAnsi="Times New Roman" w:cs="Times New Roman"/>
          <w:sz w:val="24"/>
          <w:szCs w:val="24"/>
        </w:rPr>
      </w:pPr>
    </w:p>
    <w:p w14:paraId="011E5E85" w14:textId="77777777" w:rsidR="008C5A76" w:rsidRPr="00DE2162" w:rsidRDefault="008C5A76" w:rsidP="00DE2162">
      <w:pPr>
        <w:spacing w:after="0" w:line="360" w:lineRule="auto"/>
        <w:ind w:firstLine="720"/>
        <w:jc w:val="both"/>
        <w:rPr>
          <w:rFonts w:ascii="Times New Roman" w:hAnsi="Times New Roman" w:cs="Times New Roman"/>
          <w:sz w:val="24"/>
          <w:szCs w:val="24"/>
        </w:rPr>
      </w:pPr>
    </w:p>
    <w:p w14:paraId="051CB3B7" w14:textId="77777777" w:rsidR="006755CE" w:rsidRPr="00DE2162" w:rsidRDefault="006755CE" w:rsidP="00DE2162">
      <w:pPr>
        <w:spacing w:after="0" w:line="360" w:lineRule="auto"/>
        <w:ind w:firstLine="709"/>
        <w:jc w:val="right"/>
        <w:rPr>
          <w:rFonts w:ascii="Times New Roman" w:hAnsi="Times New Roman" w:cs="Times New Roman"/>
          <w:sz w:val="24"/>
          <w:szCs w:val="24"/>
        </w:rPr>
      </w:pPr>
    </w:p>
    <w:p w14:paraId="39272B14" w14:textId="77777777" w:rsidR="00DC7077" w:rsidRPr="00DE2162" w:rsidRDefault="00DC7077" w:rsidP="00DE2162">
      <w:pPr>
        <w:spacing w:line="360" w:lineRule="auto"/>
        <w:jc w:val="right"/>
        <w:rPr>
          <w:rFonts w:ascii="Times New Roman" w:hAnsi="Times New Roman" w:cs="Times New Roman"/>
          <w:sz w:val="24"/>
          <w:szCs w:val="24"/>
        </w:rPr>
      </w:pPr>
    </w:p>
    <w:p w14:paraId="2EAC7B10" w14:textId="77777777" w:rsidR="00211FC8" w:rsidRPr="00DE2162" w:rsidRDefault="00211FC8" w:rsidP="00DE2162">
      <w:pPr>
        <w:spacing w:after="0" w:line="360" w:lineRule="auto"/>
        <w:ind w:firstLine="567"/>
        <w:jc w:val="both"/>
        <w:rPr>
          <w:rFonts w:ascii="Times New Roman" w:hAnsi="Times New Roman" w:cs="Times New Roman"/>
          <w:sz w:val="24"/>
          <w:szCs w:val="24"/>
        </w:rPr>
      </w:pPr>
    </w:p>
    <w:p w14:paraId="29F9D268" w14:textId="77777777" w:rsidR="00FA219E" w:rsidRPr="00DE2162" w:rsidRDefault="00FA219E" w:rsidP="00DE2162">
      <w:pPr>
        <w:pStyle w:val="p1"/>
        <w:spacing w:line="360" w:lineRule="auto"/>
        <w:ind w:firstLine="708"/>
        <w:jc w:val="both"/>
        <w:rPr>
          <w:rFonts w:ascii="Times New Roman" w:hAnsi="Times New Roman"/>
          <w:sz w:val="24"/>
          <w:szCs w:val="24"/>
        </w:rPr>
      </w:pPr>
    </w:p>
    <w:p w14:paraId="70099F18" w14:textId="77777777" w:rsidR="00555D37" w:rsidRPr="00DE2162" w:rsidRDefault="00555D37" w:rsidP="00DE2162">
      <w:pPr>
        <w:spacing w:line="360" w:lineRule="auto"/>
        <w:ind w:firstLine="708"/>
        <w:jc w:val="both"/>
        <w:rPr>
          <w:rFonts w:ascii="Times New Roman" w:hAnsi="Times New Roman" w:cs="Times New Roman"/>
          <w:sz w:val="24"/>
          <w:szCs w:val="24"/>
        </w:rPr>
      </w:pPr>
      <w:r w:rsidRPr="00DE2162">
        <w:rPr>
          <w:rFonts w:ascii="Times New Roman" w:hAnsi="Times New Roman" w:cs="Times New Roman"/>
          <w:sz w:val="24"/>
          <w:szCs w:val="24"/>
        </w:rPr>
        <w:t xml:space="preserve"> </w:t>
      </w:r>
    </w:p>
    <w:p w14:paraId="3C294837" w14:textId="77777777" w:rsidR="00555D37" w:rsidRPr="00DE2162" w:rsidRDefault="00555D37" w:rsidP="00DE2162">
      <w:pPr>
        <w:spacing w:after="0" w:line="360" w:lineRule="auto"/>
        <w:jc w:val="right"/>
        <w:rPr>
          <w:rFonts w:ascii="Times New Roman" w:hAnsi="Times New Roman" w:cs="Times New Roman"/>
          <w:sz w:val="24"/>
          <w:szCs w:val="24"/>
        </w:rPr>
      </w:pPr>
    </w:p>
    <w:p w14:paraId="16C4406C" w14:textId="77777777" w:rsidR="006836B1" w:rsidRPr="00DE2162" w:rsidRDefault="006836B1" w:rsidP="00DE2162">
      <w:pPr>
        <w:spacing w:after="0" w:line="360" w:lineRule="auto"/>
        <w:ind w:firstLine="567"/>
        <w:jc w:val="both"/>
        <w:rPr>
          <w:rFonts w:ascii="Times New Roman" w:hAnsi="Times New Roman" w:cs="Times New Roman"/>
          <w:sz w:val="24"/>
          <w:szCs w:val="24"/>
        </w:rPr>
      </w:pPr>
    </w:p>
    <w:p w14:paraId="01E82BEE" w14:textId="77777777" w:rsidR="00AE576C" w:rsidRPr="00DE2162" w:rsidRDefault="00AE576C" w:rsidP="00DE2162">
      <w:pPr>
        <w:spacing w:line="360" w:lineRule="auto"/>
        <w:ind w:firstLine="709"/>
        <w:contextualSpacing/>
        <w:jc w:val="both"/>
        <w:rPr>
          <w:rFonts w:ascii="Times New Roman" w:hAnsi="Times New Roman" w:cs="Times New Roman"/>
          <w:sz w:val="24"/>
          <w:szCs w:val="24"/>
        </w:rPr>
      </w:pPr>
    </w:p>
    <w:p w14:paraId="42EA01E2" w14:textId="77777777" w:rsidR="00273395" w:rsidRPr="00DE2162" w:rsidRDefault="00273395" w:rsidP="00DE2162">
      <w:pPr>
        <w:spacing w:after="0" w:line="360" w:lineRule="auto"/>
        <w:ind w:firstLine="708"/>
        <w:jc w:val="right"/>
        <w:rPr>
          <w:rFonts w:ascii="Times New Roman" w:hAnsi="Times New Roman" w:cs="Times New Roman"/>
          <w:bCs/>
          <w:sz w:val="24"/>
          <w:szCs w:val="24"/>
        </w:rPr>
      </w:pPr>
    </w:p>
    <w:p w14:paraId="26570C54" w14:textId="77777777" w:rsidR="00B268A2" w:rsidRPr="00DE2162" w:rsidRDefault="00B268A2" w:rsidP="00DE2162">
      <w:pPr>
        <w:spacing w:after="0" w:line="360" w:lineRule="auto"/>
        <w:ind w:firstLine="709"/>
        <w:jc w:val="right"/>
        <w:rPr>
          <w:rFonts w:ascii="Times New Roman" w:hAnsi="Times New Roman" w:cs="Times New Roman"/>
          <w:sz w:val="24"/>
          <w:szCs w:val="24"/>
        </w:rPr>
      </w:pPr>
    </w:p>
    <w:p w14:paraId="7480B918" w14:textId="77777777" w:rsidR="00C271C8" w:rsidRPr="00DE2162" w:rsidRDefault="00C271C8" w:rsidP="00DE2162">
      <w:pPr>
        <w:spacing w:after="0" w:line="360" w:lineRule="auto"/>
        <w:ind w:firstLine="709"/>
        <w:jc w:val="right"/>
        <w:rPr>
          <w:rFonts w:ascii="Times New Roman" w:hAnsi="Times New Roman" w:cs="Times New Roman"/>
          <w:sz w:val="24"/>
          <w:szCs w:val="24"/>
        </w:rPr>
      </w:pPr>
    </w:p>
    <w:p w14:paraId="0949D1F9" w14:textId="77777777" w:rsidR="00D93EB3" w:rsidRPr="00DE2162" w:rsidRDefault="00D93EB3" w:rsidP="00DE2162">
      <w:pPr>
        <w:spacing w:after="0" w:line="360" w:lineRule="auto"/>
        <w:ind w:firstLine="709"/>
        <w:jc w:val="both"/>
        <w:rPr>
          <w:rFonts w:ascii="Times New Roman" w:hAnsi="Times New Roman" w:cs="Times New Roman"/>
          <w:sz w:val="24"/>
          <w:szCs w:val="24"/>
        </w:rPr>
      </w:pPr>
    </w:p>
    <w:p w14:paraId="7008E17F" w14:textId="77777777" w:rsidR="00136625" w:rsidRPr="00DE2162" w:rsidRDefault="00136625" w:rsidP="00DE2162">
      <w:pPr>
        <w:pStyle w:val="7"/>
        <w:shd w:val="clear" w:color="auto" w:fill="auto"/>
        <w:spacing w:before="0" w:line="360" w:lineRule="auto"/>
        <w:ind w:left="0" w:right="60" w:firstLine="0"/>
        <w:jc w:val="right"/>
        <w:rPr>
          <w:bCs/>
          <w:sz w:val="24"/>
          <w:szCs w:val="24"/>
          <w:shd w:val="clear" w:color="auto" w:fill="FFFFFF"/>
        </w:rPr>
      </w:pPr>
    </w:p>
    <w:p w14:paraId="1FBFAD24" w14:textId="77777777" w:rsidR="0041731C" w:rsidRPr="00DE2162" w:rsidRDefault="0041731C" w:rsidP="00DE2162">
      <w:pPr>
        <w:spacing w:line="360" w:lineRule="auto"/>
        <w:rPr>
          <w:rFonts w:ascii="Times New Roman" w:hAnsi="Times New Roman" w:cs="Times New Roman"/>
          <w:bCs/>
          <w:sz w:val="24"/>
          <w:szCs w:val="24"/>
        </w:rPr>
      </w:pPr>
    </w:p>
    <w:p w14:paraId="1761F60D" w14:textId="77777777" w:rsidR="0041731C" w:rsidRPr="00DE2162" w:rsidRDefault="0041731C" w:rsidP="00DE2162">
      <w:pPr>
        <w:spacing w:after="0" w:line="360" w:lineRule="auto"/>
        <w:jc w:val="right"/>
        <w:rPr>
          <w:rFonts w:ascii="Times New Roman" w:eastAsia="Times New Roman" w:hAnsi="Times New Roman" w:cs="Times New Roman"/>
          <w:color w:val="000000" w:themeColor="text1"/>
          <w:sz w:val="24"/>
          <w:szCs w:val="24"/>
        </w:rPr>
      </w:pPr>
    </w:p>
    <w:p w14:paraId="24291E80" w14:textId="77777777" w:rsidR="00021BF8" w:rsidRPr="00DE2162" w:rsidRDefault="00021BF8" w:rsidP="00DE2162">
      <w:pPr>
        <w:spacing w:after="0" w:line="360" w:lineRule="auto"/>
        <w:ind w:firstLine="709"/>
        <w:jc w:val="both"/>
        <w:rPr>
          <w:rFonts w:ascii="Times New Roman" w:hAnsi="Times New Roman" w:cs="Times New Roman"/>
          <w:sz w:val="24"/>
          <w:szCs w:val="24"/>
        </w:rPr>
      </w:pPr>
    </w:p>
    <w:p w14:paraId="5883DCCE" w14:textId="77777777" w:rsidR="002E4F67" w:rsidRPr="00DE2162" w:rsidRDefault="002E4F67" w:rsidP="00DE2162">
      <w:pPr>
        <w:spacing w:after="0" w:line="360" w:lineRule="auto"/>
        <w:ind w:firstLine="709"/>
        <w:jc w:val="right"/>
        <w:rPr>
          <w:rFonts w:ascii="Times New Roman" w:hAnsi="Times New Roman" w:cs="Times New Roman"/>
          <w:sz w:val="24"/>
          <w:szCs w:val="24"/>
        </w:rPr>
      </w:pPr>
    </w:p>
    <w:p w14:paraId="55BAAF8A" w14:textId="77777777" w:rsidR="00575D17" w:rsidRPr="00DE2162" w:rsidRDefault="00575D17" w:rsidP="00DE2162">
      <w:pPr>
        <w:spacing w:after="0" w:line="360" w:lineRule="auto"/>
        <w:ind w:firstLine="709"/>
        <w:jc w:val="right"/>
        <w:rPr>
          <w:rFonts w:ascii="Times New Roman" w:hAnsi="Times New Roman" w:cs="Times New Roman"/>
          <w:sz w:val="24"/>
          <w:szCs w:val="24"/>
        </w:rPr>
      </w:pPr>
    </w:p>
    <w:p w14:paraId="75ED1FC4" w14:textId="77777777" w:rsidR="00575D17" w:rsidRPr="00DE2162" w:rsidRDefault="00575D17" w:rsidP="00DE2162">
      <w:pPr>
        <w:spacing w:after="0" w:line="360" w:lineRule="auto"/>
        <w:ind w:firstLine="709"/>
        <w:jc w:val="both"/>
        <w:rPr>
          <w:rFonts w:ascii="Times New Roman" w:eastAsia="Times New Roman" w:hAnsi="Times New Roman" w:cs="Times New Roman"/>
          <w:iCs/>
          <w:sz w:val="24"/>
          <w:szCs w:val="24"/>
        </w:rPr>
      </w:pPr>
    </w:p>
    <w:p w14:paraId="24E88BDB" w14:textId="77777777" w:rsidR="00117746" w:rsidRPr="00DE2162" w:rsidRDefault="00117746" w:rsidP="00DE2162">
      <w:pPr>
        <w:pStyle w:val="a9"/>
        <w:spacing w:line="360" w:lineRule="auto"/>
        <w:ind w:right="-1" w:firstLine="709"/>
        <w:jc w:val="both"/>
        <w:rPr>
          <w:sz w:val="24"/>
          <w:szCs w:val="24"/>
        </w:rPr>
      </w:pPr>
    </w:p>
    <w:p w14:paraId="084A0889" w14:textId="77777777" w:rsidR="00117746" w:rsidRPr="00DE2162" w:rsidRDefault="00117746" w:rsidP="00DE2162">
      <w:pPr>
        <w:pStyle w:val="a9"/>
        <w:spacing w:line="360" w:lineRule="auto"/>
        <w:ind w:right="-1" w:firstLine="709"/>
        <w:jc w:val="both"/>
        <w:rPr>
          <w:sz w:val="24"/>
          <w:szCs w:val="24"/>
        </w:rPr>
      </w:pPr>
    </w:p>
    <w:p w14:paraId="1B36172F" w14:textId="77777777" w:rsidR="003D1952" w:rsidRPr="00DE2162" w:rsidRDefault="003D1952" w:rsidP="00DE2162">
      <w:pPr>
        <w:spacing w:after="0" w:line="360" w:lineRule="auto"/>
        <w:ind w:firstLine="567"/>
        <w:jc w:val="both"/>
        <w:rPr>
          <w:rFonts w:ascii="Times New Roman" w:hAnsi="Times New Roman" w:cs="Times New Roman"/>
          <w:sz w:val="24"/>
          <w:szCs w:val="24"/>
        </w:rPr>
      </w:pPr>
    </w:p>
    <w:p w14:paraId="05242E62" w14:textId="77777777" w:rsidR="00B31256" w:rsidRPr="00DE2162" w:rsidRDefault="00B31256" w:rsidP="00DE2162">
      <w:pPr>
        <w:spacing w:line="360" w:lineRule="auto"/>
        <w:rPr>
          <w:rFonts w:ascii="Times New Roman" w:hAnsi="Times New Roman" w:cs="Times New Roman"/>
          <w:sz w:val="24"/>
          <w:szCs w:val="24"/>
        </w:rPr>
      </w:pPr>
    </w:p>
    <w:p w14:paraId="581423F1" w14:textId="77777777" w:rsidR="00AA6C3A" w:rsidRPr="00DE2162" w:rsidRDefault="00AA6C3A" w:rsidP="00DE2162">
      <w:pPr>
        <w:spacing w:line="360" w:lineRule="auto"/>
        <w:jc w:val="both"/>
        <w:rPr>
          <w:rFonts w:ascii="Times New Roman" w:hAnsi="Times New Roman" w:cs="Times New Roman"/>
          <w:color w:val="000000"/>
          <w:sz w:val="24"/>
          <w:szCs w:val="24"/>
        </w:rPr>
      </w:pPr>
    </w:p>
    <w:p w14:paraId="17B3B330" w14:textId="77777777" w:rsidR="00AA6C3A" w:rsidRPr="00DE2162" w:rsidRDefault="00AA6C3A" w:rsidP="00DE2162">
      <w:pPr>
        <w:spacing w:line="360" w:lineRule="auto"/>
        <w:jc w:val="both"/>
        <w:rPr>
          <w:rFonts w:ascii="Times New Roman" w:hAnsi="Times New Roman" w:cs="Times New Roman"/>
          <w:color w:val="000000"/>
          <w:sz w:val="24"/>
          <w:szCs w:val="24"/>
        </w:rPr>
      </w:pPr>
    </w:p>
    <w:p w14:paraId="63EDFBB9" w14:textId="77777777" w:rsidR="00AA6C3A" w:rsidRPr="00DE2162" w:rsidRDefault="00AA6C3A" w:rsidP="00DE2162">
      <w:pPr>
        <w:spacing w:line="360" w:lineRule="auto"/>
        <w:jc w:val="both"/>
        <w:rPr>
          <w:rFonts w:ascii="Times New Roman" w:hAnsi="Times New Roman" w:cs="Times New Roman"/>
          <w:color w:val="000000"/>
          <w:sz w:val="24"/>
          <w:szCs w:val="24"/>
        </w:rPr>
      </w:pPr>
    </w:p>
    <w:sectPr w:rsidR="00AA6C3A" w:rsidRPr="00DE2162" w:rsidSect="00530E8E">
      <w:footerReference w:type="default" r:id="rId13"/>
      <w:pgSz w:w="11906" w:h="16838"/>
      <w:pgMar w:top="851" w:right="1134" w:bottom="851" w:left="85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0E63" w14:textId="77777777" w:rsidR="00DA09D9" w:rsidRDefault="00DA09D9" w:rsidP="00AA6C3A">
      <w:pPr>
        <w:spacing w:after="0" w:line="240" w:lineRule="auto"/>
      </w:pPr>
      <w:r>
        <w:separator/>
      </w:r>
    </w:p>
  </w:endnote>
  <w:endnote w:type="continuationSeparator" w:id="0">
    <w:p w14:paraId="23B15C77" w14:textId="77777777" w:rsidR="00DA09D9" w:rsidRDefault="00DA09D9" w:rsidP="00AA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AppleSystemUIFont">
    <w:altName w:val="Cambria"/>
    <w:charset w:val="00"/>
    <w:family w:val="roman"/>
    <w:pitch w:val="default"/>
  </w:font>
  <w:font w:name="UICTFontTextStyleBody">
    <w:altName w:val="Cambria"/>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9AFE" w14:textId="77777777" w:rsidR="00530E8E" w:rsidRPr="003D05D9" w:rsidRDefault="00530E8E">
    <w:pPr>
      <w:pStyle w:val="a7"/>
      <w:rPr>
        <w:rFonts w:ascii="Times New Roman" w:hAnsi="Times New Roman"/>
        <w:sz w:val="26"/>
        <w:szCs w:val="26"/>
      </w:rPr>
    </w:pPr>
    <w:r>
      <w:rPr>
        <w:noProof/>
      </w:rPr>
      <mc:AlternateContent>
        <mc:Choice Requires="wps">
          <w:drawing>
            <wp:anchor distT="0" distB="0" distL="114300" distR="114300" simplePos="0" relativeHeight="251660288" behindDoc="0" locked="0" layoutInCell="1" allowOverlap="1" wp14:anchorId="6E1C7C06" wp14:editId="55CED3E3">
              <wp:simplePos x="0" y="0"/>
              <wp:positionH relativeFrom="column">
                <wp:posOffset>-257810</wp:posOffset>
              </wp:positionH>
              <wp:positionV relativeFrom="paragraph">
                <wp:posOffset>-277495</wp:posOffset>
              </wp:positionV>
              <wp:extent cx="6358255" cy="467360"/>
              <wp:effectExtent l="0" t="1270" r="0" b="0"/>
              <wp:wrapNone/>
              <wp:docPr id="1233065384"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4170" w14:textId="77777777" w:rsidR="00530E8E" w:rsidRDefault="00530E8E" w:rsidP="005B3EE1">
                          <w:pPr>
                            <w:contextualSpacing/>
                            <w:jc w:val="right"/>
                            <w:rPr>
                              <w:rFonts w:ascii="Garamond" w:hAnsi="Garamond"/>
                              <w:i/>
                              <w:sz w:val="24"/>
                              <w:szCs w:val="24"/>
                            </w:rPr>
                          </w:pPr>
                        </w:p>
                        <w:p w14:paraId="32FD40BA" w14:textId="77777777" w:rsidR="00530E8E" w:rsidRPr="005B3EE1" w:rsidRDefault="00530E8E" w:rsidP="00FB2BD0">
                          <w:pPr>
                            <w:ind w:hanging="426"/>
                            <w:contextualSpacing/>
                            <w:jc w:val="right"/>
                            <w:rPr>
                              <w:rFonts w:ascii="Garamond" w:hAnsi="Garamond"/>
                              <w:i/>
                              <w:sz w:val="24"/>
                              <w:szCs w:val="24"/>
                            </w:rPr>
                          </w:pPr>
                          <w:r w:rsidRPr="00FB2BD0">
                            <w:rPr>
                              <w:rFonts w:ascii="Garamond" w:hAnsi="Garamond"/>
                              <w:i/>
                              <w:sz w:val="24"/>
                              <w:szCs w:val="24"/>
                            </w:rPr>
                            <w:t>«</w:t>
                          </w:r>
                          <w:r>
                            <w:rPr>
                              <w:rFonts w:ascii="Garamond" w:hAnsi="Garamond"/>
                              <w:i/>
                              <w:sz w:val="24"/>
                              <w:szCs w:val="24"/>
                            </w:rPr>
                            <w:t>Актуальні проблеми спортивної та реабілітаційної медицини в умовах військового часу</w:t>
                          </w:r>
                          <w:r w:rsidRPr="00FB2BD0">
                            <w:rPr>
                              <w:rFonts w:ascii="Garamond" w:hAnsi="Garamond"/>
                              <w:i/>
                              <w:sz w:val="24"/>
                              <w:szCs w:val="24"/>
                            </w:rPr>
                            <w:t>»</w:t>
                          </w:r>
                          <w:r w:rsidRPr="000D2BA0">
                            <w:rPr>
                              <w:rFonts w:ascii="Garamond" w:hAnsi="Garamond"/>
                              <w:i/>
                              <w:sz w:val="24"/>
                              <w:szCs w:val="24"/>
                            </w:rPr>
                            <w:t xml:space="preserve"> Суми:</w:t>
                          </w:r>
                          <w:r>
                            <w:rPr>
                              <w:rFonts w:ascii="Garamond" w:hAnsi="Garamond"/>
                              <w:i/>
                              <w:sz w:val="24"/>
                              <w:szCs w:val="24"/>
                            </w:rPr>
                            <w:t xml:space="preserve"> СумДУ, 2023</w:t>
                          </w:r>
                          <w:r w:rsidRPr="000D2BA0">
                            <w:rPr>
                              <w:rFonts w:ascii="Garamond" w:hAnsi="Garamond"/>
                              <w:i/>
                              <w:sz w:val="24"/>
                              <w:szCs w:val="24"/>
                            </w:rPr>
                            <w:t xml:space="preserve"> СумДУ, 20</w:t>
                          </w:r>
                          <w:r w:rsidRPr="00FB2BD0">
                            <w:rPr>
                              <w:rFonts w:ascii="Garamond" w:hAnsi="Garamond"/>
                              <w:i/>
                              <w:sz w:val="24"/>
                              <w:szCs w:val="24"/>
                              <w:lang w:val="ru-RU"/>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7C06" id="Прямокутник 6" o:spid="_x0000_s1026" style="position:absolute;margin-left:-20.3pt;margin-top:-21.85pt;width:500.6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" filled="f" stroked="f">
              <v:textbox>
                <w:txbxContent>
                  <w:p w14:paraId="608A4170" w14:textId="77777777" w:rsidR="00530E8E" w:rsidRDefault="00530E8E" w:rsidP="005B3EE1">
                    <w:pPr>
                      <w:contextualSpacing/>
                      <w:jc w:val="right"/>
                      <w:rPr>
                        <w:rFonts w:ascii="Garamond" w:hAnsi="Garamond"/>
                        <w:i/>
                        <w:sz w:val="24"/>
                        <w:szCs w:val="24"/>
                      </w:rPr>
                    </w:pPr>
                  </w:p>
                  <w:p w14:paraId="32FD40BA" w14:textId="77777777" w:rsidR="00530E8E" w:rsidRPr="005B3EE1" w:rsidRDefault="00530E8E" w:rsidP="00FB2BD0">
                    <w:pPr>
                      <w:ind w:hanging="426"/>
                      <w:contextualSpacing/>
                      <w:jc w:val="right"/>
                      <w:rPr>
                        <w:rFonts w:ascii="Garamond" w:hAnsi="Garamond"/>
                        <w:i/>
                        <w:sz w:val="24"/>
                        <w:szCs w:val="24"/>
                      </w:rPr>
                    </w:pPr>
                    <w:r w:rsidRPr="00FB2BD0">
                      <w:rPr>
                        <w:rFonts w:ascii="Garamond" w:hAnsi="Garamond"/>
                        <w:i/>
                        <w:sz w:val="24"/>
                        <w:szCs w:val="24"/>
                      </w:rPr>
                      <w:t>«</w:t>
                    </w:r>
                    <w:r>
                      <w:rPr>
                        <w:rFonts w:ascii="Garamond" w:hAnsi="Garamond"/>
                        <w:i/>
                        <w:sz w:val="24"/>
                        <w:szCs w:val="24"/>
                      </w:rPr>
                      <w:t>Актуальні проблеми спортивної та реабілітаційної медицини в умовах військового часу</w:t>
                    </w:r>
                    <w:r w:rsidRPr="00FB2BD0">
                      <w:rPr>
                        <w:rFonts w:ascii="Garamond" w:hAnsi="Garamond"/>
                        <w:i/>
                        <w:sz w:val="24"/>
                        <w:szCs w:val="24"/>
                      </w:rPr>
                      <w:t>»</w:t>
                    </w:r>
                    <w:r w:rsidRPr="000D2BA0">
                      <w:rPr>
                        <w:rFonts w:ascii="Garamond" w:hAnsi="Garamond"/>
                        <w:i/>
                        <w:sz w:val="24"/>
                        <w:szCs w:val="24"/>
                      </w:rPr>
                      <w:t xml:space="preserve"> Суми:</w:t>
                    </w:r>
                    <w:r>
                      <w:rPr>
                        <w:rFonts w:ascii="Garamond" w:hAnsi="Garamond"/>
                        <w:i/>
                        <w:sz w:val="24"/>
                        <w:szCs w:val="24"/>
                      </w:rPr>
                      <w:t xml:space="preserve"> СумДУ, 2023</w:t>
                    </w:r>
                    <w:r w:rsidRPr="000D2BA0">
                      <w:rPr>
                        <w:rFonts w:ascii="Garamond" w:hAnsi="Garamond"/>
                        <w:i/>
                        <w:sz w:val="24"/>
                        <w:szCs w:val="24"/>
                      </w:rPr>
                      <w:t xml:space="preserve"> СумДУ, 20</w:t>
                    </w:r>
                    <w:r w:rsidRPr="00FB2BD0">
                      <w:rPr>
                        <w:rFonts w:ascii="Garamond" w:hAnsi="Garamond"/>
                        <w:i/>
                        <w:sz w:val="24"/>
                        <w:szCs w:val="24"/>
                        <w:lang w:val="ru-RU"/>
                      </w:rPr>
                      <w:t>21</w:t>
                    </w:r>
                  </w:p>
                </w:txbxContent>
              </v:textbox>
            </v:rect>
          </w:pict>
        </mc:Fallback>
      </mc:AlternateContent>
    </w:r>
    <w:r>
      <w:rPr>
        <w:noProof/>
      </w:rPr>
      <mc:AlternateContent>
        <mc:Choice Requires="wps">
          <w:drawing>
            <wp:anchor distT="0" distB="0" distL="0" distR="0" simplePos="0" relativeHeight="251659264" behindDoc="0" locked="0" layoutInCell="1" allowOverlap="1" wp14:anchorId="7AA37FE8" wp14:editId="6D6EDC51">
              <wp:simplePos x="0" y="0"/>
              <wp:positionH relativeFrom="page">
                <wp:posOffset>6858635</wp:posOffset>
              </wp:positionH>
              <wp:positionV relativeFrom="page">
                <wp:posOffset>10135870</wp:posOffset>
              </wp:positionV>
              <wp:extent cx="457200" cy="320040"/>
              <wp:effectExtent l="19685" t="20320" r="37465" b="50165"/>
              <wp:wrapSquare wrapText="bothSides"/>
              <wp:docPr id="14913746"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548DD4"/>
                      </a:solidFill>
                      <a:ln w="38100" algn="ctr">
                        <a:solidFill>
                          <a:srgbClr val="F2F2F2"/>
                        </a:solidFill>
                        <a:miter lim="800000"/>
                        <a:headEnd/>
                        <a:tailEnd/>
                      </a:ln>
                      <a:effectLst>
                        <a:outerShdw dist="28398" dir="3806097" algn="ctr" rotWithShape="0">
                          <a:srgbClr val="622423">
                            <a:alpha val="50000"/>
                          </a:srgbClr>
                        </a:outerShdw>
                      </a:effectLst>
                    </wps:spPr>
                    <wps:txbx>
                      <w:txbxContent>
                        <w:p w14:paraId="43B1B71F" w14:textId="77777777" w:rsidR="00530E8E" w:rsidRPr="000D2BA0" w:rsidRDefault="00530E8E">
                          <w:pPr>
                            <w:jc w:val="right"/>
                            <w:rPr>
                              <w:color w:val="FFFFFF"/>
                              <w:sz w:val="28"/>
                              <w:szCs w:val="28"/>
                            </w:rPr>
                          </w:pPr>
                          <w:r w:rsidRPr="000D2BA0">
                            <w:rPr>
                              <w:color w:val="FFFFFF"/>
                              <w:sz w:val="28"/>
                              <w:szCs w:val="28"/>
                            </w:rPr>
                            <w:fldChar w:fldCharType="begin"/>
                          </w:r>
                          <w:r w:rsidRPr="000D2BA0">
                            <w:rPr>
                              <w:color w:val="FFFFFF"/>
                              <w:sz w:val="28"/>
                              <w:szCs w:val="28"/>
                            </w:rPr>
                            <w:instrText>PAGE   \* MERGEFORMAT</w:instrText>
                          </w:r>
                          <w:r w:rsidRPr="000D2BA0">
                            <w:rPr>
                              <w:color w:val="FFFFFF"/>
                              <w:sz w:val="28"/>
                              <w:szCs w:val="28"/>
                            </w:rPr>
                            <w:fldChar w:fldCharType="separate"/>
                          </w:r>
                          <w:r w:rsidRPr="00F42600">
                            <w:rPr>
                              <w:noProof/>
                              <w:color w:val="FFFFFF"/>
                              <w:sz w:val="28"/>
                              <w:szCs w:val="28"/>
                              <w:lang w:val="ru-RU"/>
                            </w:rPr>
                            <w:t>87</w:t>
                          </w:r>
                          <w:r w:rsidRPr="000D2BA0">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AA37FE8" id="Прямокутник 5" o:spid="_x0000_s1027" style="position:absolute;margin-left:540.05pt;margin-top:798.1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" fillcolor="#548dd4" strokecolor="#f2f2f2" strokeweight="3pt">
              <v:shadow on="t" color="#622423" opacity=".5" offset="1pt"/>
              <v:textbox>
                <w:txbxContent>
                  <w:p w14:paraId="43B1B71F" w14:textId="77777777" w:rsidR="00530E8E" w:rsidRPr="000D2BA0" w:rsidRDefault="00530E8E">
                    <w:pPr>
                      <w:jc w:val="right"/>
                      <w:rPr>
                        <w:color w:val="FFFFFF"/>
                        <w:sz w:val="28"/>
                        <w:szCs w:val="28"/>
                      </w:rPr>
                    </w:pPr>
                    <w:r w:rsidRPr="000D2BA0">
                      <w:rPr>
                        <w:color w:val="FFFFFF"/>
                        <w:sz w:val="28"/>
                        <w:szCs w:val="28"/>
                      </w:rPr>
                      <w:fldChar w:fldCharType="begin"/>
                    </w:r>
                    <w:r w:rsidRPr="000D2BA0">
                      <w:rPr>
                        <w:color w:val="FFFFFF"/>
                        <w:sz w:val="28"/>
                        <w:szCs w:val="28"/>
                      </w:rPr>
                      <w:instrText>PAGE   \* MERGEFORMAT</w:instrText>
                    </w:r>
                    <w:r w:rsidRPr="000D2BA0">
                      <w:rPr>
                        <w:color w:val="FFFFFF"/>
                        <w:sz w:val="28"/>
                        <w:szCs w:val="28"/>
                      </w:rPr>
                      <w:fldChar w:fldCharType="separate"/>
                    </w:r>
                    <w:r w:rsidRPr="00F42600">
                      <w:rPr>
                        <w:noProof/>
                        <w:color w:val="FFFFFF"/>
                        <w:sz w:val="28"/>
                        <w:szCs w:val="28"/>
                        <w:lang w:val="ru-RU"/>
                      </w:rPr>
                      <w:t>87</w:t>
                    </w:r>
                    <w:r w:rsidRPr="000D2BA0">
                      <w:rPr>
                        <w:color w:val="FFFFFF"/>
                        <w:sz w:val="28"/>
                        <w:szCs w:val="28"/>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E99C" w14:textId="77777777" w:rsidR="00530E8E" w:rsidRDefault="00530E8E">
    <w:pPr>
      <w:pStyle w:val="a7"/>
      <w:jc w:val="center"/>
    </w:pPr>
  </w:p>
  <w:p w14:paraId="636EBD0B" w14:textId="77777777" w:rsidR="00530E8E" w:rsidRDefault="00530E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CC7" w14:textId="5A68AC76" w:rsidR="00702982" w:rsidRDefault="00702982" w:rsidP="00530E8E">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B092" w14:textId="77777777" w:rsidR="00DA09D9" w:rsidRDefault="00DA09D9" w:rsidP="00AA6C3A">
      <w:pPr>
        <w:spacing w:after="0" w:line="240" w:lineRule="auto"/>
      </w:pPr>
      <w:r>
        <w:separator/>
      </w:r>
    </w:p>
  </w:footnote>
  <w:footnote w:type="continuationSeparator" w:id="0">
    <w:p w14:paraId="7E4C4CA6" w14:textId="77777777" w:rsidR="00DA09D9" w:rsidRDefault="00DA09D9" w:rsidP="00AA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F2D0" w14:textId="77777777" w:rsidR="00530E8E" w:rsidRDefault="00530E8E" w:rsidP="001030A2">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79D177E" w14:textId="77777777" w:rsidR="00530E8E" w:rsidRDefault="00530E8E" w:rsidP="001030A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B35D"/>
    <w:multiLevelType w:val="hybridMultilevel"/>
    <w:tmpl w:val="FA6E060E"/>
    <w:lvl w:ilvl="0" w:tplc="87309CE4">
      <w:start w:val="1"/>
      <w:numFmt w:val="bullet"/>
      <w:lvlText w:val=""/>
      <w:lvlJc w:val="left"/>
      <w:pPr>
        <w:ind w:left="720" w:hanging="360"/>
      </w:pPr>
      <w:rPr>
        <w:rFonts w:ascii="Symbol" w:hAnsi="Symbol" w:hint="default"/>
      </w:rPr>
    </w:lvl>
    <w:lvl w:ilvl="1" w:tplc="50E83E64">
      <w:start w:val="1"/>
      <w:numFmt w:val="bullet"/>
      <w:lvlText w:val="o"/>
      <w:lvlJc w:val="left"/>
      <w:pPr>
        <w:ind w:left="1440" w:hanging="360"/>
      </w:pPr>
      <w:rPr>
        <w:rFonts w:ascii="Courier New" w:hAnsi="Courier New" w:hint="default"/>
      </w:rPr>
    </w:lvl>
    <w:lvl w:ilvl="2" w:tplc="D99EFEB8">
      <w:start w:val="1"/>
      <w:numFmt w:val="bullet"/>
      <w:lvlText w:val=""/>
      <w:lvlJc w:val="left"/>
      <w:pPr>
        <w:ind w:left="2160" w:hanging="360"/>
      </w:pPr>
      <w:rPr>
        <w:rFonts w:ascii="Wingdings" w:hAnsi="Wingdings" w:hint="default"/>
      </w:rPr>
    </w:lvl>
    <w:lvl w:ilvl="3" w:tplc="8BFE296E">
      <w:start w:val="1"/>
      <w:numFmt w:val="bullet"/>
      <w:lvlText w:val=""/>
      <w:lvlJc w:val="left"/>
      <w:pPr>
        <w:ind w:left="2880" w:hanging="360"/>
      </w:pPr>
      <w:rPr>
        <w:rFonts w:ascii="Symbol" w:hAnsi="Symbol" w:hint="default"/>
      </w:rPr>
    </w:lvl>
    <w:lvl w:ilvl="4" w:tplc="B07AB8C2">
      <w:start w:val="1"/>
      <w:numFmt w:val="bullet"/>
      <w:lvlText w:val="o"/>
      <w:lvlJc w:val="left"/>
      <w:pPr>
        <w:ind w:left="3600" w:hanging="360"/>
      </w:pPr>
      <w:rPr>
        <w:rFonts w:ascii="Courier New" w:hAnsi="Courier New" w:hint="default"/>
      </w:rPr>
    </w:lvl>
    <w:lvl w:ilvl="5" w:tplc="9F5E7BD0">
      <w:start w:val="1"/>
      <w:numFmt w:val="bullet"/>
      <w:lvlText w:val=""/>
      <w:lvlJc w:val="left"/>
      <w:pPr>
        <w:ind w:left="4320" w:hanging="360"/>
      </w:pPr>
      <w:rPr>
        <w:rFonts w:ascii="Wingdings" w:hAnsi="Wingdings" w:hint="default"/>
      </w:rPr>
    </w:lvl>
    <w:lvl w:ilvl="6" w:tplc="6668007A">
      <w:start w:val="1"/>
      <w:numFmt w:val="bullet"/>
      <w:lvlText w:val=""/>
      <w:lvlJc w:val="left"/>
      <w:pPr>
        <w:ind w:left="5040" w:hanging="360"/>
      </w:pPr>
      <w:rPr>
        <w:rFonts w:ascii="Symbol" w:hAnsi="Symbol" w:hint="default"/>
      </w:rPr>
    </w:lvl>
    <w:lvl w:ilvl="7" w:tplc="BD68B0A6">
      <w:start w:val="1"/>
      <w:numFmt w:val="bullet"/>
      <w:lvlText w:val="o"/>
      <w:lvlJc w:val="left"/>
      <w:pPr>
        <w:ind w:left="5760" w:hanging="360"/>
      </w:pPr>
      <w:rPr>
        <w:rFonts w:ascii="Courier New" w:hAnsi="Courier New" w:hint="default"/>
      </w:rPr>
    </w:lvl>
    <w:lvl w:ilvl="8" w:tplc="4CEA2D6E">
      <w:start w:val="1"/>
      <w:numFmt w:val="bullet"/>
      <w:lvlText w:val=""/>
      <w:lvlJc w:val="left"/>
      <w:pPr>
        <w:ind w:left="6480" w:hanging="360"/>
      </w:pPr>
      <w:rPr>
        <w:rFonts w:ascii="Wingdings" w:hAnsi="Wingdings" w:hint="default"/>
      </w:rPr>
    </w:lvl>
  </w:abstractNum>
  <w:abstractNum w:abstractNumId="1" w15:restartNumberingAfterBreak="0">
    <w:nsid w:val="5BD3750B"/>
    <w:multiLevelType w:val="hybridMultilevel"/>
    <w:tmpl w:val="63BCAEE4"/>
    <w:lvl w:ilvl="0" w:tplc="92622C7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300944"/>
    <w:multiLevelType w:val="hybridMultilevel"/>
    <w:tmpl w:val="2BB06CDE"/>
    <w:lvl w:ilvl="0" w:tplc="948AEC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454967"/>
    <w:multiLevelType w:val="hybridMultilevel"/>
    <w:tmpl w:val="315025A6"/>
    <w:lvl w:ilvl="0" w:tplc="C9C040F4">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16cid:durableId="441152677">
    <w:abstractNumId w:val="2"/>
  </w:num>
  <w:num w:numId="2" w16cid:durableId="1084297536">
    <w:abstractNumId w:val="0"/>
  </w:num>
  <w:num w:numId="3" w16cid:durableId="566763657">
    <w:abstractNumId w:val="3"/>
  </w:num>
  <w:num w:numId="4" w16cid:durableId="188864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86"/>
    <w:rsid w:val="00002E11"/>
    <w:rsid w:val="000073A3"/>
    <w:rsid w:val="0000789F"/>
    <w:rsid w:val="00020AA5"/>
    <w:rsid w:val="00021BF8"/>
    <w:rsid w:val="000279CB"/>
    <w:rsid w:val="0005348E"/>
    <w:rsid w:val="00060109"/>
    <w:rsid w:val="00065A3D"/>
    <w:rsid w:val="000B3190"/>
    <w:rsid w:val="000B3312"/>
    <w:rsid w:val="000B78A1"/>
    <w:rsid w:val="000C7B2F"/>
    <w:rsid w:val="000F00E0"/>
    <w:rsid w:val="000F0DFE"/>
    <w:rsid w:val="00117746"/>
    <w:rsid w:val="00136625"/>
    <w:rsid w:val="00156458"/>
    <w:rsid w:val="00167479"/>
    <w:rsid w:val="00192F06"/>
    <w:rsid w:val="00196D1E"/>
    <w:rsid w:val="001D66B5"/>
    <w:rsid w:val="001E77E6"/>
    <w:rsid w:val="00211FC8"/>
    <w:rsid w:val="00235E74"/>
    <w:rsid w:val="002434B5"/>
    <w:rsid w:val="00273395"/>
    <w:rsid w:val="00296910"/>
    <w:rsid w:val="002C6620"/>
    <w:rsid w:val="002D0975"/>
    <w:rsid w:val="002D1A56"/>
    <w:rsid w:val="002E4F67"/>
    <w:rsid w:val="00305690"/>
    <w:rsid w:val="00310DF4"/>
    <w:rsid w:val="00324E52"/>
    <w:rsid w:val="003431C8"/>
    <w:rsid w:val="0036597E"/>
    <w:rsid w:val="00374976"/>
    <w:rsid w:val="003909C1"/>
    <w:rsid w:val="003A7C35"/>
    <w:rsid w:val="003D1952"/>
    <w:rsid w:val="003E3469"/>
    <w:rsid w:val="0041731C"/>
    <w:rsid w:val="0043361C"/>
    <w:rsid w:val="00436B9A"/>
    <w:rsid w:val="004434D4"/>
    <w:rsid w:val="004D21B7"/>
    <w:rsid w:val="004F2DF0"/>
    <w:rsid w:val="004F3FD7"/>
    <w:rsid w:val="005074FF"/>
    <w:rsid w:val="00530E8E"/>
    <w:rsid w:val="00531F9E"/>
    <w:rsid w:val="00532DED"/>
    <w:rsid w:val="00546FEF"/>
    <w:rsid w:val="005531E4"/>
    <w:rsid w:val="00555D37"/>
    <w:rsid w:val="00565E64"/>
    <w:rsid w:val="00575D17"/>
    <w:rsid w:val="005C0B26"/>
    <w:rsid w:val="005C3A75"/>
    <w:rsid w:val="005D6330"/>
    <w:rsid w:val="006148BB"/>
    <w:rsid w:val="00643DD5"/>
    <w:rsid w:val="006755CE"/>
    <w:rsid w:val="006836B1"/>
    <w:rsid w:val="006A4DC4"/>
    <w:rsid w:val="006C67F4"/>
    <w:rsid w:val="006E574C"/>
    <w:rsid w:val="00702982"/>
    <w:rsid w:val="00707BA8"/>
    <w:rsid w:val="007237E9"/>
    <w:rsid w:val="007705C0"/>
    <w:rsid w:val="007744E6"/>
    <w:rsid w:val="007C5EC7"/>
    <w:rsid w:val="007D0F07"/>
    <w:rsid w:val="00855B79"/>
    <w:rsid w:val="0086733E"/>
    <w:rsid w:val="008872BD"/>
    <w:rsid w:val="008B3BFD"/>
    <w:rsid w:val="008C5A76"/>
    <w:rsid w:val="008F4B61"/>
    <w:rsid w:val="00904386"/>
    <w:rsid w:val="00906558"/>
    <w:rsid w:val="00926C9E"/>
    <w:rsid w:val="00935A39"/>
    <w:rsid w:val="00946FCC"/>
    <w:rsid w:val="00A02229"/>
    <w:rsid w:val="00A542B2"/>
    <w:rsid w:val="00A6348E"/>
    <w:rsid w:val="00A70840"/>
    <w:rsid w:val="00AA6C3A"/>
    <w:rsid w:val="00AD43E9"/>
    <w:rsid w:val="00AE576C"/>
    <w:rsid w:val="00AF564C"/>
    <w:rsid w:val="00B10197"/>
    <w:rsid w:val="00B26842"/>
    <w:rsid w:val="00B268A2"/>
    <w:rsid w:val="00B31256"/>
    <w:rsid w:val="00B659FE"/>
    <w:rsid w:val="00B76AB9"/>
    <w:rsid w:val="00B87382"/>
    <w:rsid w:val="00BA70E0"/>
    <w:rsid w:val="00BB3EA6"/>
    <w:rsid w:val="00BC27A3"/>
    <w:rsid w:val="00BE6296"/>
    <w:rsid w:val="00BF07AF"/>
    <w:rsid w:val="00C20405"/>
    <w:rsid w:val="00C271C8"/>
    <w:rsid w:val="00C35CE7"/>
    <w:rsid w:val="00C36D2A"/>
    <w:rsid w:val="00C37A90"/>
    <w:rsid w:val="00C471EE"/>
    <w:rsid w:val="00C50197"/>
    <w:rsid w:val="00C57382"/>
    <w:rsid w:val="00C603CA"/>
    <w:rsid w:val="00CB10ED"/>
    <w:rsid w:val="00CB405F"/>
    <w:rsid w:val="00CE0A03"/>
    <w:rsid w:val="00D137F9"/>
    <w:rsid w:val="00D16EC1"/>
    <w:rsid w:val="00D32C9D"/>
    <w:rsid w:val="00D93EB3"/>
    <w:rsid w:val="00DA09D9"/>
    <w:rsid w:val="00DC638D"/>
    <w:rsid w:val="00DC7077"/>
    <w:rsid w:val="00DE1C70"/>
    <w:rsid w:val="00DE2162"/>
    <w:rsid w:val="00DE30E8"/>
    <w:rsid w:val="00E06AEC"/>
    <w:rsid w:val="00E808AA"/>
    <w:rsid w:val="00EB3313"/>
    <w:rsid w:val="00F0074E"/>
    <w:rsid w:val="00F105EE"/>
    <w:rsid w:val="00F4709C"/>
    <w:rsid w:val="00F576E1"/>
    <w:rsid w:val="00F82264"/>
    <w:rsid w:val="00FA219E"/>
    <w:rsid w:val="00FA24D2"/>
    <w:rsid w:val="00FB071A"/>
    <w:rsid w:val="00FB4D28"/>
    <w:rsid w:val="00FD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29217"/>
  <w15:chartTrackingRefBased/>
  <w15:docId w15:val="{F23C9B81-CB87-451B-9CF0-7842DB5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31256"/>
    <w:pPr>
      <w:keepNext/>
      <w:keepLines/>
      <w:spacing w:before="240" w:after="0"/>
      <w:outlineLvl w:val="0"/>
    </w:pPr>
    <w:rPr>
      <w:rFonts w:ascii="Times New Roman" w:eastAsiaTheme="majorEastAsia" w:hAnsi="Times New Roman" w:cstheme="majorBidi"/>
      <w:bCs/>
      <w:color w:val="000000" w:themeColor="text1"/>
      <w:kern w:val="2"/>
      <w:sz w:val="32"/>
      <w:szCs w:val="3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E8"/>
    <w:pPr>
      <w:ind w:left="720"/>
      <w:contextualSpacing/>
    </w:pPr>
    <w:rPr>
      <w:lang w:val="ru-RU"/>
    </w:rPr>
  </w:style>
  <w:style w:type="paragraph" w:customStyle="1" w:styleId="Default">
    <w:name w:val="Default"/>
    <w:rsid w:val="00436B9A"/>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4">
    <w:name w:val="Table Grid"/>
    <w:basedOn w:val="a1"/>
    <w:uiPriority w:val="39"/>
    <w:rsid w:val="0034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C3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A6C3A"/>
  </w:style>
  <w:style w:type="paragraph" w:styleId="a7">
    <w:name w:val="footer"/>
    <w:basedOn w:val="a"/>
    <w:link w:val="a8"/>
    <w:uiPriority w:val="99"/>
    <w:unhideWhenUsed/>
    <w:rsid w:val="00AA6C3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A6C3A"/>
  </w:style>
  <w:style w:type="character" w:customStyle="1" w:styleId="css-96zuhp-word-diff">
    <w:name w:val="css-96zuhp-word-diff"/>
    <w:basedOn w:val="a0"/>
    <w:rsid w:val="00B10197"/>
  </w:style>
  <w:style w:type="character" w:customStyle="1" w:styleId="10">
    <w:name w:val="Заголовок 1 Знак"/>
    <w:basedOn w:val="a0"/>
    <w:link w:val="1"/>
    <w:uiPriority w:val="9"/>
    <w:rsid w:val="00B31256"/>
    <w:rPr>
      <w:rFonts w:ascii="Times New Roman" w:eastAsiaTheme="majorEastAsia" w:hAnsi="Times New Roman" w:cstheme="majorBidi"/>
      <w:bCs/>
      <w:color w:val="000000" w:themeColor="text1"/>
      <w:kern w:val="2"/>
      <w:sz w:val="32"/>
      <w:szCs w:val="32"/>
      <w14:ligatures w14:val="standardContextual"/>
    </w:rPr>
  </w:style>
  <w:style w:type="paragraph" w:styleId="a9">
    <w:name w:val="No Spacing"/>
    <w:uiPriority w:val="1"/>
    <w:qFormat/>
    <w:rsid w:val="00B31256"/>
    <w:pPr>
      <w:spacing w:after="0" w:line="240" w:lineRule="auto"/>
    </w:pPr>
    <w:rPr>
      <w:rFonts w:ascii="Times New Roman" w:hAnsi="Times New Roman" w:cs="Times New Roman"/>
      <w:bCs/>
      <w:kern w:val="2"/>
      <w:sz w:val="28"/>
      <w:szCs w:val="28"/>
      <w14:ligatures w14:val="standardContextual"/>
    </w:rPr>
  </w:style>
  <w:style w:type="character" w:customStyle="1" w:styleId="aa">
    <w:name w:val="Основной текст_"/>
    <w:basedOn w:val="a0"/>
    <w:link w:val="7"/>
    <w:rsid w:val="0041731C"/>
    <w:rPr>
      <w:rFonts w:ascii="Times New Roman" w:eastAsia="Times New Roman" w:hAnsi="Times New Roman" w:cs="Times New Roman"/>
      <w:sz w:val="25"/>
      <w:szCs w:val="25"/>
      <w:shd w:val="clear" w:color="auto" w:fill="FFFFFF"/>
    </w:rPr>
  </w:style>
  <w:style w:type="character" w:customStyle="1" w:styleId="1pt">
    <w:name w:val="Основной текст + Интервал 1 pt"/>
    <w:basedOn w:val="aa"/>
    <w:rsid w:val="0041731C"/>
    <w:rPr>
      <w:rFonts w:ascii="Times New Roman" w:eastAsia="Times New Roman" w:hAnsi="Times New Roman" w:cs="Times New Roman"/>
      <w:spacing w:val="20"/>
      <w:sz w:val="25"/>
      <w:szCs w:val="25"/>
      <w:shd w:val="clear" w:color="auto" w:fill="FFFFFF"/>
    </w:rPr>
  </w:style>
  <w:style w:type="character" w:customStyle="1" w:styleId="11">
    <w:name w:val="Основной текст1"/>
    <w:basedOn w:val="aa"/>
    <w:rsid w:val="0041731C"/>
    <w:rPr>
      <w:rFonts w:ascii="Times New Roman" w:eastAsia="Times New Roman" w:hAnsi="Times New Roman" w:cs="Times New Roman"/>
      <w:sz w:val="25"/>
      <w:szCs w:val="25"/>
      <w:shd w:val="clear" w:color="auto" w:fill="FFFFFF"/>
    </w:rPr>
  </w:style>
  <w:style w:type="paragraph" w:customStyle="1" w:styleId="7">
    <w:name w:val="Основной текст7"/>
    <w:basedOn w:val="a"/>
    <w:link w:val="aa"/>
    <w:rsid w:val="0041731C"/>
    <w:pPr>
      <w:shd w:val="clear" w:color="auto" w:fill="FFFFFF"/>
      <w:spacing w:before="240" w:after="0" w:line="485" w:lineRule="exact"/>
      <w:ind w:left="40" w:right="40" w:firstLine="700"/>
      <w:jc w:val="both"/>
    </w:pPr>
    <w:rPr>
      <w:rFonts w:ascii="Times New Roman" w:eastAsia="Times New Roman" w:hAnsi="Times New Roman" w:cs="Times New Roman"/>
      <w:sz w:val="25"/>
      <w:szCs w:val="25"/>
    </w:rPr>
  </w:style>
  <w:style w:type="character" w:customStyle="1" w:styleId="fontstyle01">
    <w:name w:val="fontstyle01"/>
    <w:basedOn w:val="a0"/>
    <w:rsid w:val="00D93EB3"/>
    <w:rPr>
      <w:rFonts w:ascii="CIDFont+F1" w:hAnsi="CIDFont+F1" w:hint="default"/>
      <w:b w:val="0"/>
      <w:bCs w:val="0"/>
      <w:i w:val="0"/>
      <w:iCs w:val="0"/>
      <w:color w:val="000000"/>
      <w:sz w:val="24"/>
      <w:szCs w:val="24"/>
    </w:rPr>
  </w:style>
  <w:style w:type="character" w:styleId="ab">
    <w:name w:val="Strong"/>
    <w:basedOn w:val="a0"/>
    <w:uiPriority w:val="22"/>
    <w:qFormat/>
    <w:rsid w:val="00B268A2"/>
    <w:rPr>
      <w:b/>
      <w:bCs/>
    </w:rPr>
  </w:style>
  <w:style w:type="paragraph" w:customStyle="1" w:styleId="p1">
    <w:name w:val="p1"/>
    <w:basedOn w:val="a"/>
    <w:rsid w:val="00555D37"/>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555D37"/>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555D37"/>
  </w:style>
  <w:style w:type="paragraph" w:styleId="ac">
    <w:name w:val="Body Text"/>
    <w:basedOn w:val="a"/>
    <w:link w:val="ad"/>
    <w:uiPriority w:val="1"/>
    <w:qFormat/>
    <w:rsid w:val="00E808AA"/>
    <w:pPr>
      <w:widowControl w:val="0"/>
      <w:autoSpaceDE w:val="0"/>
      <w:autoSpaceDN w:val="0"/>
      <w:spacing w:after="0" w:line="240" w:lineRule="auto"/>
      <w:ind w:left="112" w:firstLine="284"/>
      <w:jc w:val="both"/>
    </w:pPr>
    <w:rPr>
      <w:rFonts w:ascii="Times New Roman" w:eastAsia="Times New Roman" w:hAnsi="Times New Roman" w:cs="Times New Roman"/>
    </w:rPr>
  </w:style>
  <w:style w:type="character" w:customStyle="1" w:styleId="ad">
    <w:name w:val="Основний текст Знак"/>
    <w:basedOn w:val="a0"/>
    <w:link w:val="ac"/>
    <w:uiPriority w:val="1"/>
    <w:rsid w:val="00E808AA"/>
    <w:rPr>
      <w:rFonts w:ascii="Times New Roman" w:eastAsia="Times New Roman" w:hAnsi="Times New Roman" w:cs="Times New Roman"/>
    </w:rPr>
  </w:style>
  <w:style w:type="character" w:styleId="ae">
    <w:name w:val="Hyperlink"/>
    <w:basedOn w:val="a0"/>
    <w:uiPriority w:val="99"/>
    <w:unhideWhenUsed/>
    <w:rsid w:val="00BE6296"/>
    <w:rPr>
      <w:color w:val="0563C1" w:themeColor="hyperlink"/>
      <w:u w:val="single"/>
    </w:rPr>
  </w:style>
  <w:style w:type="paragraph" w:styleId="af">
    <w:name w:val="Normal (Web)"/>
    <w:basedOn w:val="a"/>
    <w:uiPriority w:val="99"/>
    <w:unhideWhenUsed/>
    <w:rsid w:val="00BE62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z">
    <w:name w:val="tz_Основной шрифт абзаца"/>
    <w:rsid w:val="007744E6"/>
    <w:pPr>
      <w:spacing w:after="0" w:line="240" w:lineRule="auto"/>
      <w:ind w:firstLine="284"/>
      <w:jc w:val="both"/>
    </w:pPr>
    <w:rPr>
      <w:rFonts w:ascii="Times New Roman" w:eastAsia="Times New Roman" w:hAnsi="Times New Roman" w:cs="Times New Roman"/>
      <w:szCs w:val="20"/>
      <w:lang w:val="ru-RU" w:eastAsia="ru-RU"/>
    </w:rPr>
  </w:style>
  <w:style w:type="paragraph" w:styleId="HTML">
    <w:name w:val="HTML Preformatted"/>
    <w:basedOn w:val="a"/>
    <w:link w:val="HTML0"/>
    <w:uiPriority w:val="99"/>
    <w:semiHidden/>
    <w:unhideWhenUsed/>
    <w:rsid w:val="00DE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DE2162"/>
    <w:rPr>
      <w:rFonts w:ascii="Courier New" w:eastAsia="Times New Roman" w:hAnsi="Courier New" w:cs="Courier New"/>
      <w:sz w:val="20"/>
      <w:szCs w:val="20"/>
      <w:lang w:eastAsia="uk-UA"/>
    </w:rPr>
  </w:style>
  <w:style w:type="character" w:customStyle="1" w:styleId="y2iqfc">
    <w:name w:val="y2iqfc"/>
    <w:basedOn w:val="a0"/>
    <w:rsid w:val="00DE2162"/>
  </w:style>
  <w:style w:type="paragraph" w:customStyle="1" w:styleId="af0">
    <w:name w:val="Основной текст"/>
    <w:rsid w:val="00AF56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uk-UA"/>
      <w14:textOutline w14:w="0" w14:cap="flat" w14:cmpd="sng" w14:algn="ctr">
        <w14:noFill/>
        <w14:prstDash w14:val="solid"/>
        <w14:bevel/>
      </w14:textOutline>
    </w:rPr>
  </w:style>
  <w:style w:type="paragraph" w:customStyle="1" w:styleId="af1">
    <w:name w:val="По умолчанию"/>
    <w:rsid w:val="00AF564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14:textOutline w14:w="0" w14:cap="flat" w14:cmpd="sng" w14:algn="ctr">
        <w14:noFill/>
        <w14:prstDash w14:val="solid"/>
        <w14:bevel/>
      </w14:textOutline>
    </w:rPr>
  </w:style>
  <w:style w:type="character" w:styleId="af2">
    <w:name w:val="page number"/>
    <w:basedOn w:val="a0"/>
    <w:uiPriority w:val="99"/>
    <w:rsid w:val="00530E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457">
      <w:bodyDiv w:val="1"/>
      <w:marLeft w:val="0"/>
      <w:marRight w:val="0"/>
      <w:marTop w:val="0"/>
      <w:marBottom w:val="0"/>
      <w:divBdr>
        <w:top w:val="none" w:sz="0" w:space="0" w:color="auto"/>
        <w:left w:val="none" w:sz="0" w:space="0" w:color="auto"/>
        <w:bottom w:val="none" w:sz="0" w:space="0" w:color="auto"/>
        <w:right w:val="none" w:sz="0" w:space="0" w:color="auto"/>
      </w:divBdr>
    </w:div>
    <w:div w:id="770514787">
      <w:bodyDiv w:val="1"/>
      <w:marLeft w:val="0"/>
      <w:marRight w:val="0"/>
      <w:marTop w:val="0"/>
      <w:marBottom w:val="0"/>
      <w:divBdr>
        <w:top w:val="none" w:sz="0" w:space="0" w:color="auto"/>
        <w:left w:val="none" w:sz="0" w:space="0" w:color="auto"/>
        <w:bottom w:val="none" w:sz="0" w:space="0" w:color="auto"/>
        <w:right w:val="none" w:sz="0" w:space="0" w:color="auto"/>
      </w:divBdr>
    </w:div>
    <w:div w:id="16130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delines.moz.gov.ua/documents/3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DA00-C36F-4128-999A-C3C2FBA0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76</Pages>
  <Words>24725</Words>
  <Characters>140935</Characters>
  <Application>Microsoft Office Word</Application>
  <DocSecurity>0</DocSecurity>
  <Lines>1174</Lines>
  <Paragraphs>330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Богомаз Наталія Анатоліївна</dc:creator>
  <cp:keywords/>
  <dc:description/>
  <cp:lastModifiedBy>Alex</cp:lastModifiedBy>
  <cp:revision>120</cp:revision>
  <dcterms:created xsi:type="dcterms:W3CDTF">2023-12-11T11:51:00Z</dcterms:created>
  <dcterms:modified xsi:type="dcterms:W3CDTF">2023-12-16T18:32:00Z</dcterms:modified>
</cp:coreProperties>
</file>