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8" w:rsidRDefault="006B6678" w:rsidP="009624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6B6678" w:rsidRDefault="006B6678" w:rsidP="009624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ПРОЄКТНА ГРУПА </w:t>
      </w:r>
      <w:r w:rsidRPr="006B6678">
        <w:rPr>
          <w:rFonts w:ascii="Times New Roman" w:hAnsi="Times New Roman"/>
          <w:sz w:val="28"/>
          <w:szCs w:val="28"/>
        </w:rPr>
        <w:t>ОПП «ФІЗИЧНА ТЕРАПІЯ» ЗА СПЕЦІАЛЬНІСТЮ 227 «ФІЗИЧНА ТЕРАПІЯ, ЕРГОТЕРАПІЯ»</w:t>
      </w:r>
    </w:p>
    <w:p w:rsidR="009624A6" w:rsidRDefault="00A05A90" w:rsidP="00C070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  <w:r w:rsidR="00962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 03 грудня 2021</w:t>
      </w:r>
      <w:r w:rsidR="009624A6">
        <w:rPr>
          <w:rFonts w:ascii="Times New Roman" w:hAnsi="Times New Roman"/>
          <w:sz w:val="28"/>
          <w:szCs w:val="28"/>
        </w:rPr>
        <w:t xml:space="preserve"> року</w:t>
      </w:r>
    </w:p>
    <w:p w:rsidR="009624A6" w:rsidRPr="006B6678" w:rsidRDefault="009624A6" w:rsidP="006B66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Присутні: </w:t>
      </w:r>
      <w:r w:rsidR="00A05A90">
        <w:rPr>
          <w:rFonts w:ascii="Times New Roman" w:hAnsi="Times New Roman"/>
          <w:sz w:val="28"/>
          <w:szCs w:val="28"/>
        </w:rPr>
        <w:t xml:space="preserve">гарант програми Бріжата І.А., члени робочої проектної групи ст. </w:t>
      </w:r>
      <w:proofErr w:type="spellStart"/>
      <w:r w:rsidR="00A05A90">
        <w:rPr>
          <w:rFonts w:ascii="Times New Roman" w:hAnsi="Times New Roman"/>
          <w:sz w:val="28"/>
          <w:szCs w:val="28"/>
        </w:rPr>
        <w:t>викл</w:t>
      </w:r>
      <w:proofErr w:type="spellEnd"/>
      <w:r w:rsidR="00A05A90">
        <w:rPr>
          <w:rFonts w:ascii="Times New Roman" w:hAnsi="Times New Roman"/>
          <w:sz w:val="28"/>
          <w:szCs w:val="28"/>
        </w:rPr>
        <w:t xml:space="preserve">. Петренко Н.В.,  доц. </w:t>
      </w:r>
      <w:proofErr w:type="spellStart"/>
      <w:r w:rsidR="00A05A90">
        <w:rPr>
          <w:rFonts w:ascii="Times New Roman" w:hAnsi="Times New Roman"/>
          <w:sz w:val="28"/>
          <w:szCs w:val="28"/>
        </w:rPr>
        <w:t>Мелеховець</w:t>
      </w:r>
      <w:proofErr w:type="spellEnd"/>
      <w:r w:rsidR="00A05A90">
        <w:rPr>
          <w:rFonts w:ascii="Times New Roman" w:hAnsi="Times New Roman"/>
          <w:sz w:val="28"/>
          <w:szCs w:val="28"/>
        </w:rPr>
        <w:t xml:space="preserve"> О.К., </w:t>
      </w:r>
      <w:proofErr w:type="spellStart"/>
      <w:r w:rsidR="00A05A90">
        <w:rPr>
          <w:rFonts w:ascii="Times New Roman" w:hAnsi="Times New Roman"/>
          <w:sz w:val="28"/>
          <w:szCs w:val="28"/>
        </w:rPr>
        <w:t>студ</w:t>
      </w:r>
      <w:proofErr w:type="spellEnd"/>
      <w:r w:rsidR="00A05A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05A90">
        <w:rPr>
          <w:rFonts w:ascii="Times New Roman" w:hAnsi="Times New Roman"/>
          <w:sz w:val="28"/>
          <w:szCs w:val="28"/>
        </w:rPr>
        <w:t>Штельмах</w:t>
      </w:r>
      <w:proofErr w:type="spellEnd"/>
      <w:r w:rsidR="00A05A90">
        <w:rPr>
          <w:rFonts w:ascii="Times New Roman" w:hAnsi="Times New Roman"/>
          <w:sz w:val="28"/>
          <w:szCs w:val="28"/>
        </w:rPr>
        <w:t xml:space="preserve"> К.Д., лікар ФРМ </w:t>
      </w:r>
      <w:proofErr w:type="spellStart"/>
      <w:r w:rsidR="00A05A90">
        <w:rPr>
          <w:rFonts w:ascii="Times New Roman" w:hAnsi="Times New Roman"/>
          <w:sz w:val="28"/>
          <w:szCs w:val="28"/>
        </w:rPr>
        <w:t>Олійніченко</w:t>
      </w:r>
      <w:proofErr w:type="spellEnd"/>
      <w:r w:rsidR="00A05A90">
        <w:rPr>
          <w:rFonts w:ascii="Times New Roman" w:hAnsi="Times New Roman"/>
          <w:sz w:val="28"/>
          <w:szCs w:val="28"/>
        </w:rPr>
        <w:t xml:space="preserve"> Н.Є., зав. кафедри фізичної терапії, ерготерапії, спортивної медицини Єжова О.О. </w:t>
      </w:r>
    </w:p>
    <w:p w:rsidR="009624A6" w:rsidRPr="006B6678" w:rsidRDefault="006B6678" w:rsidP="00EB1121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6B6678">
        <w:rPr>
          <w:rFonts w:ascii="Times New Roman" w:hAnsi="Times New Roman"/>
          <w:b/>
          <w:sz w:val="28"/>
          <w:szCs w:val="28"/>
        </w:rPr>
        <w:t>ПОРЯДОК ДЕННИЙ</w:t>
      </w:r>
    </w:p>
    <w:p w:rsidR="00EB1121" w:rsidRPr="00EB1121" w:rsidRDefault="00EB1121" w:rsidP="00EB1121">
      <w:pPr>
        <w:spacing w:after="0"/>
        <w:ind w:left="2268" w:hanging="2268"/>
        <w:jc w:val="center"/>
        <w:rPr>
          <w:rFonts w:ascii="Times New Roman" w:hAnsi="Times New Roman"/>
          <w:b/>
          <w:sz w:val="24"/>
          <w:szCs w:val="28"/>
        </w:rPr>
      </w:pPr>
    </w:p>
    <w:p w:rsidR="00A05A90" w:rsidRPr="00A05A90" w:rsidRDefault="00A05A90" w:rsidP="00A05A9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A90">
        <w:rPr>
          <w:rFonts w:ascii="Times New Roman" w:hAnsi="Times New Roman"/>
          <w:sz w:val="28"/>
          <w:szCs w:val="28"/>
        </w:rPr>
        <w:t>Про вибори секретаря РПГ ОП «Фізична терапія» підготовки бакалаврів</w:t>
      </w:r>
      <w:r w:rsidR="00EB1121">
        <w:rPr>
          <w:rFonts w:ascii="Times New Roman" w:hAnsi="Times New Roman"/>
          <w:sz w:val="28"/>
          <w:szCs w:val="28"/>
        </w:rPr>
        <w:t>.</w:t>
      </w:r>
    </w:p>
    <w:p w:rsidR="009624A6" w:rsidRPr="00A05A90" w:rsidRDefault="00A05A90" w:rsidP="00A05A9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A90">
        <w:rPr>
          <w:rFonts w:ascii="Times New Roman" w:hAnsi="Times New Roman"/>
          <w:sz w:val="28"/>
          <w:szCs w:val="28"/>
        </w:rPr>
        <w:t>Розгляд результатів опитування здобувачів ОП «Фізична терапія» підготовки бакалаврів 2018-2020 років прийому.</w:t>
      </w:r>
    </w:p>
    <w:p w:rsidR="009624A6" w:rsidRDefault="009624A6" w:rsidP="009624A6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624A6" w:rsidRPr="00EB1121" w:rsidRDefault="00A05A90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121">
        <w:rPr>
          <w:rFonts w:ascii="Times New Roman" w:hAnsi="Times New Roman"/>
          <w:sz w:val="28"/>
          <w:szCs w:val="28"/>
        </w:rPr>
        <w:t>1.</w:t>
      </w:r>
      <w:r w:rsidR="00EB1121" w:rsidRPr="00EB1121">
        <w:rPr>
          <w:rFonts w:ascii="Times New Roman" w:hAnsi="Times New Roman"/>
          <w:sz w:val="28"/>
          <w:szCs w:val="28"/>
        </w:rPr>
        <w:t xml:space="preserve"> Про вибори секретаря РПГ ОП «Фізична терапія» підготовки бакалаврів</w:t>
      </w:r>
      <w:r w:rsidRPr="00EB1121">
        <w:rPr>
          <w:rFonts w:ascii="Times New Roman" w:hAnsi="Times New Roman"/>
          <w:sz w:val="28"/>
          <w:szCs w:val="28"/>
        </w:rPr>
        <w:t>.</w:t>
      </w:r>
    </w:p>
    <w:p w:rsidR="00A05A90" w:rsidRDefault="00EB1121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  <w:r w:rsidR="00A05A90" w:rsidRPr="00EB1121">
        <w:rPr>
          <w:rFonts w:ascii="Times New Roman" w:hAnsi="Times New Roman"/>
          <w:sz w:val="28"/>
          <w:szCs w:val="28"/>
        </w:rPr>
        <w:t>Бріжата І.А. доповіла про наказ ректора №1268-І ві</w:t>
      </w:r>
      <w:r w:rsidRPr="00EB1121">
        <w:rPr>
          <w:rFonts w:ascii="Times New Roman" w:hAnsi="Times New Roman"/>
          <w:sz w:val="28"/>
          <w:szCs w:val="28"/>
        </w:rPr>
        <w:t>д 02.12.2021 про внесення змін до складу РПГ ОП «Фізична терапія» підготовки бакалаврів та запропонувала о</w:t>
      </w:r>
      <w:r>
        <w:rPr>
          <w:rFonts w:ascii="Times New Roman" w:hAnsi="Times New Roman"/>
          <w:sz w:val="28"/>
          <w:szCs w:val="28"/>
        </w:rPr>
        <w:t xml:space="preserve">брати секретарем РПГ Петренко Н.В. </w:t>
      </w:r>
    </w:p>
    <w:p w:rsidR="00EB1121" w:rsidRDefault="00EB1121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ГОЛОСУВАННЯ: одноголосно.</w:t>
      </w:r>
    </w:p>
    <w:p w:rsidR="00EB1121" w:rsidRDefault="00EB1121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  <w:r w:rsidRPr="00EB1121">
        <w:rPr>
          <w:rFonts w:ascii="Times New Roman" w:hAnsi="Times New Roman"/>
          <w:sz w:val="28"/>
          <w:szCs w:val="28"/>
        </w:rPr>
        <w:t>обрати секретарем РПГ Петренко Н.В.</w:t>
      </w:r>
    </w:p>
    <w:p w:rsidR="00EB1121" w:rsidRDefault="00EB1121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1121" w:rsidRDefault="00EB1121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1121">
        <w:rPr>
          <w:rFonts w:ascii="Times New Roman" w:hAnsi="Times New Roman"/>
          <w:sz w:val="28"/>
          <w:szCs w:val="28"/>
        </w:rPr>
        <w:t>Розгляд результатів опитування здобувачів ОП «Фізична терапія» підготовки бакалаврів 2018-2020 років прийому.</w:t>
      </w:r>
    </w:p>
    <w:p w:rsidR="00EB1121" w:rsidRDefault="00EB1121" w:rsidP="009624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121">
        <w:rPr>
          <w:rFonts w:ascii="Times New Roman" w:hAnsi="Times New Roman"/>
          <w:sz w:val="28"/>
          <w:szCs w:val="28"/>
        </w:rPr>
        <w:t>СЛУХАЛИ:</w:t>
      </w:r>
      <w:r w:rsidRPr="00EB1121">
        <w:t xml:space="preserve"> </w:t>
      </w:r>
      <w:proofErr w:type="spellStart"/>
      <w:r w:rsidRPr="00EB1121">
        <w:rPr>
          <w:rFonts w:ascii="Times New Roman" w:hAnsi="Times New Roman"/>
          <w:sz w:val="28"/>
          <w:szCs w:val="28"/>
        </w:rPr>
        <w:t>Бріжата</w:t>
      </w:r>
      <w:proofErr w:type="spellEnd"/>
      <w:r w:rsidRPr="00EB1121">
        <w:rPr>
          <w:rFonts w:ascii="Times New Roman" w:hAnsi="Times New Roman"/>
          <w:sz w:val="28"/>
          <w:szCs w:val="28"/>
        </w:rPr>
        <w:t xml:space="preserve"> І.А. доповіла про</w:t>
      </w:r>
      <w:r>
        <w:rPr>
          <w:rFonts w:ascii="Times New Roman" w:hAnsi="Times New Roman"/>
          <w:sz w:val="28"/>
          <w:szCs w:val="28"/>
        </w:rPr>
        <w:t xml:space="preserve"> результати опитування, що проводилося Центром забезпечення якості освіти </w:t>
      </w:r>
      <w:proofErr w:type="spellStart"/>
      <w:r>
        <w:rPr>
          <w:rFonts w:ascii="Times New Roman" w:hAnsi="Times New Roman"/>
          <w:sz w:val="28"/>
          <w:szCs w:val="28"/>
        </w:rPr>
        <w:t>СумДУ</w:t>
      </w:r>
      <w:proofErr w:type="spellEnd"/>
      <w:r>
        <w:rPr>
          <w:rFonts w:ascii="Times New Roman" w:hAnsi="Times New Roman"/>
          <w:sz w:val="28"/>
          <w:szCs w:val="28"/>
        </w:rPr>
        <w:t>. За результатами опитування викладання на освітній програмі проводиться на високому рівні, одразу 6 викладачів (</w:t>
      </w:r>
      <w:proofErr w:type="spellStart"/>
      <w:r>
        <w:rPr>
          <w:rFonts w:ascii="Times New Roman" w:hAnsi="Times New Roman"/>
          <w:sz w:val="28"/>
          <w:szCs w:val="28"/>
        </w:rPr>
        <w:t>Бріжатий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Грибініченко А.М., Бабенко Я.А., </w:t>
      </w:r>
      <w:proofErr w:type="spellStart"/>
      <w:r>
        <w:rPr>
          <w:rFonts w:ascii="Times New Roman" w:hAnsi="Times New Roman"/>
          <w:sz w:val="28"/>
          <w:szCs w:val="28"/>
        </w:rPr>
        <w:t>Шевець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Білоус В.В., Ситник О.А.) стали переможцями університетського конкурсу «Найкращий викладач очима студентів», за цим показником кафедра отримала найвищі оці</w:t>
      </w:r>
      <w:r w:rsidR="006B6678">
        <w:rPr>
          <w:rFonts w:ascii="Times New Roman" w:hAnsi="Times New Roman"/>
          <w:sz w:val="28"/>
          <w:szCs w:val="28"/>
        </w:rPr>
        <w:t xml:space="preserve">нки в університеті. Показники, що можуть бути покращеними це доступність консультацій викладачів, забезпеченість навчально-методичною літературою. </w:t>
      </w:r>
      <w:proofErr w:type="spellStart"/>
      <w:r w:rsidR="006B6678">
        <w:rPr>
          <w:rFonts w:ascii="Times New Roman" w:hAnsi="Times New Roman"/>
          <w:sz w:val="28"/>
          <w:szCs w:val="28"/>
        </w:rPr>
        <w:t>Бріжата</w:t>
      </w:r>
      <w:proofErr w:type="spellEnd"/>
      <w:r w:rsidR="006B6678">
        <w:rPr>
          <w:rFonts w:ascii="Times New Roman" w:hAnsi="Times New Roman"/>
          <w:sz w:val="28"/>
          <w:szCs w:val="28"/>
        </w:rPr>
        <w:t xml:space="preserve"> І.А. запропонувала вказану інформацію взяти до відома та рекомендувати кафедрі покращити вказані показники.</w:t>
      </w:r>
    </w:p>
    <w:p w:rsidR="006B6678" w:rsidRDefault="006B6678" w:rsidP="006B66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ГОЛОСУВАННЯ: одноголосно.</w:t>
      </w:r>
    </w:p>
    <w:p w:rsidR="006B6678" w:rsidRDefault="006B6678" w:rsidP="006B66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ПОСТАНОВИЛИ: В</w:t>
      </w:r>
      <w:r w:rsidRPr="006B6678">
        <w:rPr>
          <w:rFonts w:ascii="Times New Roman" w:hAnsi="Times New Roman"/>
          <w:sz w:val="28"/>
          <w:szCs w:val="28"/>
        </w:rPr>
        <w:t xml:space="preserve">зяти до відома та рекомендувати кафедрі </w:t>
      </w:r>
      <w:r>
        <w:rPr>
          <w:rFonts w:ascii="Times New Roman" w:hAnsi="Times New Roman"/>
          <w:sz w:val="28"/>
          <w:szCs w:val="28"/>
        </w:rPr>
        <w:t xml:space="preserve">ФТЕСМ </w:t>
      </w:r>
      <w:r w:rsidRPr="006B6678">
        <w:rPr>
          <w:rFonts w:ascii="Times New Roman" w:hAnsi="Times New Roman"/>
          <w:sz w:val="28"/>
          <w:szCs w:val="28"/>
        </w:rPr>
        <w:t>покращити вказані показники.</w:t>
      </w:r>
    </w:p>
    <w:p w:rsidR="00C07008" w:rsidRDefault="00C07008" w:rsidP="006B66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7008" w:rsidRDefault="00C07008" w:rsidP="00C070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Брі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жата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</w:p>
    <w:p w:rsidR="00C07008" w:rsidRDefault="00C07008" w:rsidP="00C070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7008" w:rsidRPr="00EB1121" w:rsidRDefault="00C07008" w:rsidP="00C070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 РПГ                                                            Петренко Н.В.</w:t>
      </w:r>
    </w:p>
    <w:p w:rsidR="00A05A90" w:rsidRPr="00EB1121" w:rsidRDefault="00A05A90" w:rsidP="00C070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24A6" w:rsidRPr="00213F46" w:rsidRDefault="009624A6" w:rsidP="009624A6">
      <w:pPr>
        <w:spacing w:after="0"/>
        <w:ind w:left="1985" w:hanging="1985"/>
        <w:jc w:val="both"/>
        <w:rPr>
          <w:rFonts w:ascii="Times New Roman" w:hAnsi="Times New Roman"/>
          <w:sz w:val="24"/>
          <w:szCs w:val="28"/>
        </w:rPr>
      </w:pPr>
    </w:p>
    <w:p w:rsidR="006E2098" w:rsidRDefault="00C07008"/>
    <w:sectPr w:rsidR="006E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EB3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71B72"/>
    <w:multiLevelType w:val="hybridMultilevel"/>
    <w:tmpl w:val="F5EA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6"/>
    <w:rsid w:val="001A3901"/>
    <w:rsid w:val="00462A6F"/>
    <w:rsid w:val="006B6678"/>
    <w:rsid w:val="0088685D"/>
    <w:rsid w:val="00933CE7"/>
    <w:rsid w:val="009624A6"/>
    <w:rsid w:val="00A05A90"/>
    <w:rsid w:val="00C07008"/>
    <w:rsid w:val="00EB1121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Єжова Ольга Олександрівна</dc:creator>
  <cp:keywords/>
  <dc:description/>
  <cp:lastModifiedBy>Пользователь Windows</cp:lastModifiedBy>
  <cp:revision>3</cp:revision>
  <dcterms:created xsi:type="dcterms:W3CDTF">2022-01-14T12:55:00Z</dcterms:created>
  <dcterms:modified xsi:type="dcterms:W3CDTF">2022-09-25T15:38:00Z</dcterms:modified>
</cp:coreProperties>
</file>