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AD" w:rsidRDefault="009D7EAD" w:rsidP="009D7EAD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Звіт діяльності наукового гуртка за 2024 рік</w:t>
      </w:r>
    </w:p>
    <w:p w:rsidR="009D7EAD" w:rsidRPr="009D7EAD" w:rsidRDefault="009D7EA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</w:pPr>
    </w:p>
    <w:p w:rsidR="00413FED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proofErr w:type="spellStart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>Назва</w:t>
      </w:r>
      <w:proofErr w:type="spellEnd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>кафедри</w:t>
      </w:r>
      <w:proofErr w:type="spellEnd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>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 xml:space="preserve">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Фізичної терапії, ерготерапії та спортивної медицини </w:t>
      </w:r>
    </w:p>
    <w:p w:rsidR="00413FED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Назва гуртка: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«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Студентський науковий гурток кафедри фізичної терапії, ерготерапії та спортивної медицини» </w:t>
      </w:r>
    </w:p>
    <w:p w:rsidR="00413FED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Керівник гуртка від професорсько-</w:t>
      </w:r>
      <w:proofErr w:type="spellStart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викладатського</w:t>
      </w:r>
      <w:proofErr w:type="spellEnd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складу (+ контактний телефон і поштова скринька</w:t>
      </w: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):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Ситник Ольга Андріївна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,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тел</w:t>
      </w:r>
      <w:proofErr w:type="spellEnd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.: 0669617220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, 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o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.</w:t>
      </w:r>
      <w:proofErr w:type="spellStart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sytnik</w:t>
      </w:r>
      <w:proofErr w:type="spellEnd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@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med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.</w:t>
      </w:r>
      <w:proofErr w:type="spellStart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sumdu</w:t>
      </w:r>
      <w:proofErr w:type="spellEnd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.</w:t>
      </w:r>
      <w:proofErr w:type="spellStart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edu</w:t>
      </w:r>
      <w:proofErr w:type="spellEnd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.</w:t>
      </w:r>
      <w:proofErr w:type="spellStart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ua</w:t>
      </w:r>
      <w:proofErr w:type="spellEnd"/>
    </w:p>
    <w:p w:rsidR="00413FED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Керівник гуртка від здобувачів</w:t>
      </w: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(+ контактний телефон і поштова скринька):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Логвиненко Дарина, </w:t>
      </w:r>
      <w:proofErr w:type="spellStart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тел</w:t>
      </w:r>
      <w:proofErr w:type="spellEnd"/>
      <w:r w:rsidR="004F002C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.: 0963271194, darinalogvinenko.cooperation@gmail.com</w:t>
      </w:r>
    </w:p>
    <w:p w:rsidR="004F002C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Кількість проведених засідань на рік: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="00925998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6</w:t>
      </w:r>
    </w:p>
    <w:p w:rsidR="004F002C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Формальні ознаки роботи (наявність плану роботи, оголошень, інформації в </w:t>
      </w:r>
      <w:proofErr w:type="spellStart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соц</w:t>
      </w:r>
      <w:proofErr w:type="spellEnd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. мережах з посиланнями):</w:t>
      </w:r>
      <w:r w:rsidR="004F002C"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</w:t>
      </w:r>
    </w:p>
    <w:p w:rsidR="004F002C" w:rsidRPr="00804E4A" w:rsidRDefault="009D7EA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hyperlink r:id="rId4" w:history="1">
        <w:r w:rsidR="004F002C" w:rsidRPr="00804E4A">
          <w:rPr>
            <w:rStyle w:val="a3"/>
            <w:rFonts w:asciiTheme="majorBidi" w:eastAsia="Times New Roman" w:hAnsiTheme="majorBidi" w:cstheme="majorBidi"/>
            <w:sz w:val="28"/>
            <w:szCs w:val="28"/>
            <w:lang w:val="uk-UA" w:eastAsia="ru-RU"/>
          </w:rPr>
          <w:t>https://reab.med.sumdu.edu.ua/studentskij-naukovij-gurtok/</w:t>
        </w:r>
      </w:hyperlink>
    </w:p>
    <w:p w:rsidR="004F002C" w:rsidRPr="00804E4A" w:rsidRDefault="009D7EA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hyperlink r:id="rId5" w:history="1">
        <w:r w:rsidR="0006144D" w:rsidRPr="00804E4A">
          <w:rPr>
            <w:rStyle w:val="a3"/>
            <w:rFonts w:asciiTheme="majorBidi" w:eastAsia="Times New Roman" w:hAnsiTheme="majorBidi" w:cstheme="majorBidi"/>
            <w:sz w:val="28"/>
            <w:szCs w:val="28"/>
            <w:lang w:val="uk-UA" w:eastAsia="ru-RU"/>
          </w:rPr>
          <w:t>https://www.facebook.com/groups/589773397839200</w:t>
        </w:r>
      </w:hyperlink>
      <w:r w:rsidR="0006144D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</w:p>
    <w:p w:rsidR="0006144D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Кількість залучених здобувачів (річний показник):</w:t>
      </w:r>
      <w:r w:rsidR="0006144D"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</w:t>
      </w:r>
      <w:r w:rsidR="0006144D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30</w:t>
      </w:r>
    </w:p>
    <w:p w:rsidR="0006144D" w:rsidRPr="00804E4A" w:rsidRDefault="0006144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</w:pPr>
    </w:p>
    <w:p w:rsidR="003D3794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Кількість членів гуртка, які підготували доповіді на конференцію</w:t>
      </w:r>
      <w:r w:rsidR="00AB46F8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: </w:t>
      </w:r>
    </w:p>
    <w:p w:rsidR="00E026CC" w:rsidRPr="00804E4A" w:rsidRDefault="005527B9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9D7EA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5 + 45 тез з конференції *</w:t>
      </w:r>
      <w:r w:rsidR="003D3794" w:rsidRPr="009D7EA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= 50 публікацій</w:t>
      </w:r>
    </w:p>
    <w:p w:rsidR="00670A47" w:rsidRPr="00804E4A" w:rsidRDefault="00670A47" w:rsidP="00804E4A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621B32" w:rsidRPr="00804E4A" w:rsidRDefault="00670A47" w:rsidP="00AB46F8">
      <w:pPr>
        <w:ind w:right="-1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>Логвиненко Д.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, Ситник О. Фізична терапія підлітків зі сколіозом 1-2 ступеня. </w:t>
      </w:r>
      <w:r w:rsidRPr="00804E4A">
        <w:rPr>
          <w:rFonts w:asciiTheme="majorBidi" w:hAnsiTheme="majorBidi" w:cstheme="majorBidi"/>
          <w:i/>
          <w:iCs/>
          <w:sz w:val="28"/>
          <w:szCs w:val="28"/>
          <w:lang w:val="uk-UA"/>
        </w:rPr>
        <w:t>Фізичне виховання, спорт та здоров'я людини: досвід, проблеми, перспективи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: матеріали Х Всеукраїнської науково-практичної онлайн-конференції. 15 грудня, 2023 р., Київ / Київ. Ун-т імені Бориса Грінченка; за </w:t>
      </w:r>
      <w:proofErr w:type="spellStart"/>
      <w:r w:rsidRPr="00804E4A">
        <w:rPr>
          <w:rFonts w:asciiTheme="majorBidi" w:hAnsiTheme="majorBidi" w:cstheme="majorBidi"/>
          <w:sz w:val="28"/>
          <w:szCs w:val="28"/>
          <w:lang w:val="uk-UA"/>
        </w:rPr>
        <w:t>заг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. ред. О. В. Ярмолюк. К.: Київ. ун-т імені Бориса Грінченка, 2023. С. 480-483. </w:t>
      </w:r>
      <w:r w:rsidR="00621B32" w:rsidRPr="00804E4A">
        <w:rPr>
          <w:rFonts w:asciiTheme="majorBidi" w:hAnsiTheme="majorBidi" w:cstheme="majorBidi"/>
          <w:sz w:val="28"/>
          <w:szCs w:val="28"/>
          <w:lang w:val="uk-UA"/>
        </w:rPr>
        <w:t xml:space="preserve">З тезами можна ознайомитись за посиланням: </w:t>
      </w:r>
      <w:hyperlink r:id="rId6" w:history="1">
        <w:r w:rsidR="00621B32" w:rsidRPr="00804E4A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http://surl.li/plzzs</w:t>
        </w:r>
      </w:hyperlink>
      <w:r w:rsidR="00621B32" w:rsidRPr="00804E4A">
        <w:rPr>
          <w:rStyle w:val="a3"/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25998" w:rsidRPr="00804E4A"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  <w:t>Є сертифікат учасника конференції</w:t>
      </w:r>
    </w:p>
    <w:p w:rsidR="00670A47" w:rsidRPr="00804E4A" w:rsidRDefault="00621B32" w:rsidP="00804E4A">
      <w:pPr>
        <w:jc w:val="both"/>
        <w:rPr>
          <w:rStyle w:val="a3"/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804E4A">
        <w:rPr>
          <w:rFonts w:asciiTheme="majorBidi" w:hAnsiTheme="majorBidi" w:cstheme="majorBidi"/>
          <w:sz w:val="28"/>
          <w:szCs w:val="28"/>
          <w:lang w:val="uk-UA"/>
        </w:rPr>
        <w:t>Шевець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В.П., </w:t>
      </w:r>
      <w:proofErr w:type="spellStart"/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>Бульвіна</w:t>
      </w:r>
      <w:proofErr w:type="spellEnd"/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 xml:space="preserve"> Л.В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. Відновлення функціонального стану спортсменів з </w:t>
      </w:r>
      <w:proofErr w:type="spellStart"/>
      <w:r w:rsidRPr="00804E4A">
        <w:rPr>
          <w:rFonts w:asciiTheme="majorBidi" w:hAnsiTheme="majorBidi" w:cstheme="majorBidi"/>
          <w:sz w:val="28"/>
          <w:szCs w:val="28"/>
          <w:lang w:val="uk-UA"/>
        </w:rPr>
        <w:t>перетренованістю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засобами фізичної терапії. </w:t>
      </w:r>
      <w:r w:rsidRPr="00804E4A">
        <w:rPr>
          <w:rFonts w:asciiTheme="majorBidi" w:hAnsiTheme="majorBidi" w:cstheme="majorBidi"/>
          <w:i/>
          <w:iCs/>
          <w:sz w:val="28"/>
          <w:szCs w:val="28"/>
          <w:lang w:val="uk-UA"/>
        </w:rPr>
        <w:t>Фізичне виховання, спорт та здоров'я людини: досвід, проблеми, перспективи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: матеріали Х Всеукраїнської науково-практичної онлайн-конференції. 15 грудня, 2023 р., Київ / Київ. Ун-т імені Бориса Грінченка; за </w:t>
      </w:r>
      <w:proofErr w:type="spellStart"/>
      <w:r w:rsidRPr="00804E4A">
        <w:rPr>
          <w:rFonts w:asciiTheme="majorBidi" w:hAnsiTheme="majorBidi" w:cstheme="majorBidi"/>
          <w:sz w:val="28"/>
          <w:szCs w:val="28"/>
          <w:lang w:val="uk-UA"/>
        </w:rPr>
        <w:t>заг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. ред. О. В. Ярмолюк. К.: Київ. ун-т імені Бориса Грінченка, 2023. С. 376-379. </w:t>
      </w:r>
      <w:r w:rsidR="00670A47" w:rsidRPr="00804E4A">
        <w:rPr>
          <w:rFonts w:asciiTheme="majorBidi" w:hAnsiTheme="majorBidi" w:cstheme="majorBidi"/>
          <w:sz w:val="28"/>
          <w:szCs w:val="28"/>
          <w:lang w:val="uk-UA"/>
        </w:rPr>
        <w:t xml:space="preserve">З тезами можна ознайомитись за посиланням: </w:t>
      </w:r>
      <w:hyperlink r:id="rId7" w:history="1">
        <w:r w:rsidR="00670A47" w:rsidRPr="00804E4A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http://surl.li/plzzs</w:t>
        </w:r>
      </w:hyperlink>
      <w:r w:rsidR="00925998" w:rsidRPr="00804E4A">
        <w:rPr>
          <w:rStyle w:val="a3"/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25998" w:rsidRPr="00804E4A"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  <w:t>Є сертифікат учасника конференції</w:t>
      </w:r>
    </w:p>
    <w:p w:rsidR="00670A47" w:rsidRDefault="00670A47" w:rsidP="0025218B">
      <w:pPr>
        <w:jc w:val="both"/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</w:pPr>
      <w:proofErr w:type="spellStart"/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Samoday</w:t>
      </w:r>
      <w:proofErr w:type="spellEnd"/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AI</w:t>
      </w:r>
      <w:r w:rsidRPr="00804E4A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>,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04E4A">
        <w:rPr>
          <w:rFonts w:asciiTheme="majorBidi" w:hAnsiTheme="majorBidi" w:cstheme="majorBidi"/>
          <w:sz w:val="28"/>
          <w:szCs w:val="28"/>
          <w:lang w:val="en-US"/>
        </w:rPr>
        <w:t>Sytnyk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en-US"/>
        </w:rPr>
        <w:t xml:space="preserve"> OA. Physical therapy after reconstruction of the medial collateral ligament of the knee joint in athletes. International Electronic Scientific and Practical Journal «</w:t>
      </w:r>
      <w:proofErr w:type="spellStart"/>
      <w:r w:rsidRPr="00804E4A">
        <w:rPr>
          <w:rFonts w:asciiTheme="majorBidi" w:hAnsiTheme="majorBidi" w:cstheme="majorBidi"/>
          <w:sz w:val="28"/>
          <w:szCs w:val="28"/>
          <w:lang w:val="en-US"/>
        </w:rPr>
        <w:t>WayScience</w:t>
      </w:r>
      <w:proofErr w:type="spellEnd"/>
      <w:r w:rsidRPr="00804E4A">
        <w:rPr>
          <w:rFonts w:asciiTheme="majorBidi" w:hAnsiTheme="majorBidi" w:cstheme="majorBidi"/>
          <w:sz w:val="28"/>
          <w:szCs w:val="28"/>
          <w:lang w:val="en-US"/>
        </w:rPr>
        <w:t xml:space="preserve">». </w:t>
      </w:r>
      <w:proofErr w:type="gramStart"/>
      <w:r w:rsidRPr="00804E4A">
        <w:rPr>
          <w:rFonts w:asciiTheme="majorBidi" w:hAnsiTheme="majorBidi" w:cstheme="majorBidi"/>
          <w:sz w:val="28"/>
          <w:szCs w:val="28"/>
          <w:lang w:val="en-US"/>
        </w:rPr>
        <w:t>2024</w:t>
      </w:r>
      <w:proofErr w:type="gramEnd"/>
      <w:r w:rsidRPr="00804E4A">
        <w:rPr>
          <w:rFonts w:asciiTheme="majorBidi" w:hAnsiTheme="majorBidi" w:cstheme="majorBidi"/>
          <w:sz w:val="28"/>
          <w:szCs w:val="28"/>
          <w:lang w:val="en-US"/>
        </w:rPr>
        <w:t xml:space="preserve"> May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>; 7(1). Участь у III Міжнародній науково-практичній інтернет-конференції "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Future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of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Work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Technological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Generational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Fonts w:asciiTheme="majorBidi" w:hAnsiTheme="majorBidi" w:cstheme="majorBidi"/>
          <w:sz w:val="28"/>
          <w:szCs w:val="28"/>
          <w:lang w:val="en-US"/>
        </w:rPr>
        <w:t>Shifts</w:t>
      </w:r>
      <w:r w:rsidRPr="00804E4A">
        <w:rPr>
          <w:rFonts w:asciiTheme="majorBidi" w:hAnsiTheme="majorBidi" w:cstheme="majorBidi"/>
          <w:sz w:val="28"/>
          <w:szCs w:val="28"/>
          <w:lang w:val="uk-UA"/>
        </w:rPr>
        <w:t>" Дніпро, 2024.</w:t>
      </w:r>
      <w:r w:rsidR="00925998" w:rsidRPr="00804E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25998" w:rsidRPr="00804E4A"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  <w:t>Є сертифікат учасника конференції</w:t>
      </w:r>
      <w:r w:rsidR="00AA7FC8"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  <w:t xml:space="preserve"> </w:t>
      </w:r>
    </w:p>
    <w:p w:rsidR="005527B9" w:rsidRPr="005527B9" w:rsidRDefault="005527B9" w:rsidP="005527B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5527B9">
        <w:rPr>
          <w:rFonts w:asciiTheme="majorBidi" w:hAnsiTheme="majorBidi" w:cstheme="majorBidi"/>
          <w:sz w:val="28"/>
          <w:szCs w:val="28"/>
          <w:lang w:val="uk-UA"/>
        </w:rPr>
        <w:lastRenderedPageBreak/>
        <w:t>Бабенко Я</w:t>
      </w:r>
      <w:r>
        <w:rPr>
          <w:rFonts w:asciiTheme="majorBidi" w:hAnsiTheme="majorBidi" w:cstheme="majorBidi"/>
          <w:sz w:val="28"/>
          <w:szCs w:val="28"/>
          <w:lang w:val="uk-UA"/>
        </w:rPr>
        <w:t>.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 А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.,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Грибініченко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А. М., </w:t>
      </w:r>
      <w:r w:rsidRPr="005527B9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>Білоус В. В.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>Діапазон рухів плечового суглобу у спортсменів ігрових видів спорту після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5527B9">
        <w:rPr>
          <w:rFonts w:asciiTheme="majorBidi" w:hAnsiTheme="majorBidi" w:cstheme="majorBidi"/>
          <w:sz w:val="28"/>
          <w:szCs w:val="28"/>
          <w:lang w:val="uk-UA"/>
        </w:rPr>
        <w:t>кінезіотейпування</w:t>
      </w:r>
      <w:proofErr w:type="spellEnd"/>
      <w:r w:rsidRPr="005527B9">
        <w:rPr>
          <w:rFonts w:asciiTheme="majorBidi" w:hAnsiTheme="majorBidi" w:cstheme="majorBidi"/>
          <w:sz w:val="28"/>
          <w:szCs w:val="28"/>
          <w:lang w:val="uk-UA"/>
        </w:rPr>
        <w:t>. Молодий вчений: сучасні тенденції формування та збереження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>здоров’я людини: збірник тез VІІ Всеукраїнської молодіжної науково-практичної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>конференції з міжнародною участю, 28-29 березня 2024 року. Харків: ХДАФК, 13-17.</w:t>
      </w:r>
    </w:p>
    <w:p w:rsidR="008A44EA" w:rsidRDefault="005527B9" w:rsidP="001A107C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Бабенко Я.А., </w:t>
      </w:r>
      <w:r w:rsidRPr="005527B9">
        <w:rPr>
          <w:rFonts w:asciiTheme="majorBidi" w:hAnsiTheme="majorBidi" w:cstheme="majorBidi"/>
          <w:b/>
          <w:bCs/>
          <w:sz w:val="28"/>
          <w:szCs w:val="28"/>
          <w:u w:val="single"/>
          <w:lang w:val="uk-UA"/>
        </w:rPr>
        <w:t>Білоус В.В.,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 Єжова О.О. Чинники ризику травм плеча в ігрових видах спорту.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>(2023). Фізичне виховання, спорт і культура здоров’я у сучасному суспільстві, 3(63), 84-94.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hyperlink r:id="rId8" w:history="1">
        <w:r w:rsidRPr="006C45E0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https://doi.org/10.29038/2220-7481-2023-03-84-94</w:t>
        </w:r>
      </w:hyperlink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04E4A"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uk-UA"/>
        </w:rPr>
        <w:t>Є сертифікат учасника конференції</w:t>
      </w:r>
      <w:r w:rsidRPr="005527B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9D7EAD">
        <w:rPr>
          <w:rFonts w:asciiTheme="majorBidi" w:hAnsiTheme="majorBidi" w:cstheme="majorBidi"/>
          <w:sz w:val="28"/>
          <w:szCs w:val="28"/>
          <w:lang w:val="uk-UA"/>
        </w:rPr>
        <w:t>ВИЙШЛА У ЛЮТОМУ 2024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5527B9" w:rsidRPr="005527B9" w:rsidRDefault="003D3794" w:rsidP="001A107C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3D3794">
        <w:rPr>
          <w:rFonts w:asciiTheme="majorBidi" w:hAnsiTheme="majorBidi" w:cstheme="majorBidi"/>
          <w:sz w:val="28"/>
          <w:szCs w:val="28"/>
          <w:highlight w:val="yellow"/>
          <w:lang w:val="uk-UA"/>
        </w:rPr>
        <w:t>*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527B9" w:rsidRPr="005527B9">
        <w:rPr>
          <w:rFonts w:asciiTheme="majorBidi" w:hAnsiTheme="majorBidi" w:cstheme="majorBidi"/>
          <w:sz w:val="28"/>
          <w:szCs w:val="28"/>
          <w:lang w:val="uk-UA"/>
        </w:rPr>
        <w:t xml:space="preserve">Актуальні проблеми спортивної та реабілітаційної медицини в умовах військового часу [Електронний ресурс] : матеріали Всеукраїнської наукової конференції студентів та молодих вчених, м. Суми, 30 листопада 2023 року / </w:t>
      </w:r>
      <w:proofErr w:type="spellStart"/>
      <w:r w:rsidR="005527B9" w:rsidRPr="005527B9">
        <w:rPr>
          <w:rFonts w:asciiTheme="majorBidi" w:hAnsiTheme="majorBidi" w:cstheme="majorBidi"/>
          <w:sz w:val="28"/>
          <w:szCs w:val="28"/>
          <w:lang w:val="uk-UA"/>
        </w:rPr>
        <w:t>техн</w:t>
      </w:r>
      <w:proofErr w:type="spellEnd"/>
      <w:r w:rsidR="005527B9" w:rsidRPr="005527B9">
        <w:rPr>
          <w:rFonts w:asciiTheme="majorBidi" w:hAnsiTheme="majorBidi" w:cstheme="majorBidi"/>
          <w:sz w:val="28"/>
          <w:szCs w:val="28"/>
          <w:lang w:val="uk-UA"/>
        </w:rPr>
        <w:t xml:space="preserve">. ред. Н. А. Богомаз. — Суми : </w:t>
      </w:r>
      <w:proofErr w:type="spellStart"/>
      <w:r w:rsidR="005527B9" w:rsidRPr="005527B9">
        <w:rPr>
          <w:rFonts w:asciiTheme="majorBidi" w:hAnsiTheme="majorBidi" w:cstheme="majorBidi"/>
          <w:sz w:val="28"/>
          <w:szCs w:val="28"/>
          <w:lang w:val="uk-UA"/>
        </w:rPr>
        <w:t>СумДУ</w:t>
      </w:r>
      <w:proofErr w:type="spellEnd"/>
      <w:r w:rsidR="005527B9" w:rsidRPr="005527B9">
        <w:rPr>
          <w:rFonts w:asciiTheme="majorBidi" w:hAnsiTheme="majorBidi" w:cstheme="majorBidi"/>
          <w:sz w:val="28"/>
          <w:szCs w:val="28"/>
          <w:lang w:val="uk-UA"/>
        </w:rPr>
        <w:t>, 2023. — 77 с.</w:t>
      </w:r>
      <w:r w:rsidR="005527B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A107C" w:rsidRPr="009D7EAD">
        <w:rPr>
          <w:rFonts w:asciiTheme="majorBidi" w:hAnsiTheme="majorBidi" w:cstheme="majorBidi"/>
          <w:sz w:val="28"/>
          <w:szCs w:val="28"/>
          <w:lang w:val="uk-UA"/>
        </w:rPr>
        <w:t>ВИЙШЛИ</w:t>
      </w:r>
      <w:r w:rsidR="005527B9" w:rsidRPr="009D7EAD">
        <w:rPr>
          <w:rFonts w:asciiTheme="majorBidi" w:hAnsiTheme="majorBidi" w:cstheme="majorBidi"/>
          <w:sz w:val="28"/>
          <w:szCs w:val="28"/>
          <w:lang w:val="uk-UA"/>
        </w:rPr>
        <w:t xml:space="preserve"> У </w:t>
      </w:r>
      <w:r w:rsidR="001A107C" w:rsidRPr="009D7EAD">
        <w:rPr>
          <w:rFonts w:asciiTheme="majorBidi" w:hAnsiTheme="majorBidi" w:cstheme="majorBidi"/>
          <w:sz w:val="28"/>
          <w:szCs w:val="28"/>
          <w:lang w:val="uk-UA"/>
        </w:rPr>
        <w:t>ГРУДНІ</w:t>
      </w:r>
      <w:r w:rsidR="005527B9" w:rsidRPr="009D7EAD">
        <w:rPr>
          <w:rFonts w:asciiTheme="majorBidi" w:hAnsiTheme="majorBidi" w:cstheme="majorBidi"/>
          <w:sz w:val="28"/>
          <w:szCs w:val="28"/>
          <w:lang w:val="uk-UA"/>
        </w:rPr>
        <w:t xml:space="preserve"> 202</w:t>
      </w:r>
      <w:bookmarkStart w:id="0" w:name="_GoBack"/>
      <w:bookmarkEnd w:id="0"/>
      <w:r w:rsidR="005527B9">
        <w:rPr>
          <w:rFonts w:asciiTheme="majorBidi" w:hAnsiTheme="majorBidi" w:cstheme="majorBidi"/>
          <w:sz w:val="28"/>
          <w:szCs w:val="28"/>
          <w:lang w:val="uk-UA"/>
        </w:rPr>
        <w:t xml:space="preserve">3 </w:t>
      </w:r>
      <w:hyperlink r:id="rId9" w:history="1">
        <w:r w:rsidR="005527B9" w:rsidRPr="006C45E0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https://lib.sumdu.edu.ua/library/DocumentDescription?docid=USH.8938047</w:t>
        </w:r>
      </w:hyperlink>
      <w:r w:rsidR="005527B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D07A81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br/>
        <w:t xml:space="preserve">- </w:t>
      </w: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Кількість підготовлених членами гуртка робіт на конкурс студентських робіт</w:t>
      </w: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:</w:t>
      </w:r>
      <w:r w:rsidR="00D07A81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немає</w:t>
      </w:r>
    </w:p>
    <w:p w:rsidR="00D07A81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- </w:t>
      </w: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Кількість залучених здобувачів - учасників університетського туру олімпіад</w:t>
      </w: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:</w:t>
      </w:r>
      <w:r w:rsidR="00D07A81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немає</w:t>
      </w:r>
    </w:p>
    <w:p w:rsidR="00D07A81" w:rsidRPr="00804E4A" w:rsidRDefault="00D07A8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- </w:t>
      </w:r>
      <w:r w:rsidR="00413FED"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Кількість здобувачів, які мають публікації (тези, статті фахові, статті у </w:t>
      </w:r>
      <w:proofErr w:type="spellStart"/>
      <w:r w:rsidR="00413FED"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>Scopus</w:t>
      </w:r>
      <w:proofErr w:type="spellEnd"/>
      <w:r w:rsidR="00413FED"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="00413FED"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ru-RU"/>
        </w:rPr>
        <w:t>WoS</w:t>
      </w:r>
      <w:proofErr w:type="spellEnd"/>
      <w:r w:rsidR="00413FED"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)</w:t>
      </w:r>
      <w:r w:rsidR="00413FED"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: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немає</w:t>
      </w:r>
    </w:p>
    <w:p w:rsidR="00D07A81" w:rsidRPr="00804E4A" w:rsidRDefault="00413FED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413FED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- </w:t>
      </w:r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Кількість здобувачів, які брали участь </w:t>
      </w:r>
      <w:proofErr w:type="spellStart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позауніверситетських</w:t>
      </w:r>
      <w:proofErr w:type="spellEnd"/>
      <w:r w:rsidRPr="00413FE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заходах з назвами та посиланнями:</w:t>
      </w:r>
    </w:p>
    <w:p w:rsidR="00D07A81" w:rsidRPr="00804E4A" w:rsidRDefault="00D07A8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1. </w:t>
      </w:r>
      <w:proofErr w:type="spellStart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Майстат</w:t>
      </w:r>
      <w:proofErr w:type="spellEnd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Віторія</w:t>
      </w:r>
      <w:proofErr w:type="spellEnd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 брала участь у «Другому Всеукраїнському конгресі з фізичної терапії. Виклики, здобутки та потенціал в умовах війни». В рамках ініціативи «Реабілітація травм війни в Україні» </w:t>
      </w:r>
      <w:r w:rsidR="00925998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6-8 вересня 2024 року</w:t>
      </w:r>
      <w:r w:rsidR="008963C7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.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Є сертифікат.</w:t>
      </w:r>
    </w:p>
    <w:p w:rsidR="008963C7" w:rsidRPr="00804E4A" w:rsidRDefault="008963C7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2.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Олег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в семінарі «</w:t>
      </w:r>
      <w:proofErr w:type="spellStart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Неглект</w:t>
      </w:r>
      <w:proofErr w:type="spellEnd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VS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 xml:space="preserve">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ПУШ-синдром у практиці фізичного терапевта в роботі з неврологічними пацієнтами». 19.11.2024. Є сертифікат.</w:t>
      </w:r>
    </w:p>
    <w:p w:rsidR="008963C7" w:rsidRPr="00804E4A" w:rsidRDefault="008963C7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3.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г брав участь в семінарі «Реабілітація в </w:t>
      </w:r>
      <w:proofErr w:type="spellStart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післягострому</w:t>
      </w:r>
      <w:proofErr w:type="spellEnd"/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періоді інсульту». 30.10.2024 Є сертифікат.</w:t>
      </w:r>
    </w:p>
    <w:p w:rsidR="008963C7" w:rsidRPr="00804E4A" w:rsidRDefault="008963C7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4.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Олег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«Тренування ходьби високої інтенсивності. Базовий курс.» 15-16 серпня 2024 Є сертифікат.</w:t>
      </w:r>
    </w:p>
    <w:p w:rsidR="008963C7" w:rsidRPr="00804E4A" w:rsidRDefault="008963C7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5.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Олег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«Реабілітація і протезування українців в Україні</w:t>
      </w:r>
      <w:r w:rsidR="004903E1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» 21-22 лютого 2024. Є сертифікат.</w:t>
      </w:r>
    </w:p>
    <w:p w:rsidR="004903E1" w:rsidRPr="00804E4A" w:rsidRDefault="004903E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6.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Олег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Abramov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  <w:t>.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therapy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«Інструментальні техніки» 1-2 вересня 2024. Є сертифікат.</w:t>
      </w:r>
    </w:p>
    <w:p w:rsidR="004903E1" w:rsidRPr="00804E4A" w:rsidRDefault="004903E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7.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Ситник Олег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«Реабілітація. Школа фізичних терапевтів майбутнього». 9-15 вересня 2024. Є сертифікат.</w:t>
      </w:r>
    </w:p>
    <w:p w:rsidR="004903E1" w:rsidRPr="00804E4A" w:rsidRDefault="004903E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8. </w:t>
      </w:r>
      <w:proofErr w:type="spellStart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Сас</w:t>
      </w:r>
      <w:proofErr w:type="spellEnd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Сергій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«Реабілітація і протезування українців в Україні» 21-22 лютого 2024. Є сертифікат.</w:t>
      </w:r>
    </w:p>
    <w:p w:rsidR="004903E1" w:rsidRPr="00804E4A" w:rsidRDefault="004903E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lastRenderedPageBreak/>
        <w:t xml:space="preserve">9. </w:t>
      </w:r>
      <w:proofErr w:type="spellStart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Сас</w:t>
      </w:r>
      <w:proofErr w:type="spellEnd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Сергій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брав участь у тренінгу 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Abramov</w:t>
      </w:r>
      <w:r w:rsidRPr="008A44E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.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therapy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«Інструментальні техніки» 1-2 вересня 2024. Є сертифікат.</w:t>
      </w:r>
    </w:p>
    <w:p w:rsidR="004903E1" w:rsidRPr="00804E4A" w:rsidRDefault="004903E1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10.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Лисенко Катерина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в</w:t>
      </w:r>
      <w:r w:rsidR="00561146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ідвідує тренінг «Індивідуальна психологічна допомога для дорослих у стані </w:t>
      </w:r>
      <w:proofErr w:type="spellStart"/>
      <w:r w:rsidR="00561146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дистресу</w:t>
      </w:r>
      <w:proofErr w:type="spellEnd"/>
      <w:r w:rsidR="00561146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в громадах, що знаходяться під впливом несприятливих обставин» 25-29 листопада 2024. </w:t>
      </w:r>
    </w:p>
    <w:p w:rsidR="00561146" w:rsidRPr="00804E4A" w:rsidRDefault="00561146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11. </w:t>
      </w:r>
      <w:r w:rsidR="00435704"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Бондаренко Валерія</w:t>
      </w:r>
      <w:r w:rsidR="00435704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брала участь у </w:t>
      </w:r>
      <w:proofErr w:type="spellStart"/>
      <w:r w:rsidR="00435704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вебінарі</w:t>
      </w:r>
      <w:proofErr w:type="spellEnd"/>
      <w:r w:rsidR="00435704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«Відновлення після контузії: ефективна фізична терапія» 20.11.2024. Є сертифікат.</w:t>
      </w:r>
    </w:p>
    <w:p w:rsidR="00561146" w:rsidRPr="00804E4A" w:rsidRDefault="00561146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12.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Бондаренко Валерія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брала участь у конференції «Дитячий сколіоз, причини виникнення, ризик прогресування, контроль, протоколи реабілітації. Неочевидні причини СДУГ. Моторний розвиток, раннє втручання» 2-3 листопада 2024. Є сертифікат.</w:t>
      </w:r>
    </w:p>
    <w:p w:rsidR="00435704" w:rsidRPr="00804E4A" w:rsidRDefault="00435704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13.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Логвиненко Дарина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брала участь у тренінгу « Реабілітаційний менеджмент у разі порушень опорно-рухового апарату» 16-18 серпня 2024. Є сертифікат.</w:t>
      </w:r>
    </w:p>
    <w:p w:rsidR="00435704" w:rsidRDefault="00435704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14. </w:t>
      </w:r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Логвиненко Дарина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брала участь у Тренінгу «Реабілітація. Школа фізичних терапевтів майбутнього». 9-15 вересня 2024. Є сертифікат.</w:t>
      </w:r>
    </w:p>
    <w:p w:rsidR="00804E4A" w:rsidRPr="00804E4A" w:rsidRDefault="00804E4A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15. </w:t>
      </w:r>
      <w:proofErr w:type="spellStart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Логінова</w:t>
      </w:r>
      <w:proofErr w:type="spellEnd"/>
      <w:r w:rsidRPr="00804E4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Вікторія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відвідує тренінг «</w:t>
      </w: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Асистивні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технології для позиціонування та мобільності як запорука якості життя та соціалізації дітей з моторними труднощами» 28-29 листопада 2024.</w:t>
      </w:r>
    </w:p>
    <w:p w:rsidR="00435704" w:rsidRDefault="00435704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</w:p>
    <w:p w:rsidR="00D6761B" w:rsidRPr="00804E4A" w:rsidRDefault="00D6761B" w:rsidP="00804E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</w:pPr>
      <w:proofErr w:type="spellStart"/>
      <w:r w:rsidRPr="00B42564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Горбачевський</w:t>
      </w:r>
      <w:proofErr w:type="spellEnd"/>
      <w:r w:rsidRPr="00B42564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 xml:space="preserve"> Артур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noBreakHyphen/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Pr="00D6761B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БФ "Право на захист"</w:t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, </w:t>
      </w:r>
      <w:r w:rsidRPr="00D6761B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Фізичний терапевт/</w:t>
      </w:r>
      <w:proofErr w:type="spellStart"/>
      <w:r w:rsidRPr="00D6761B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реабілітолог</w:t>
      </w:r>
      <w:proofErr w:type="spellEnd"/>
      <w:r w:rsidRPr="00D6761B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у мобільній бригаді</w:t>
      </w:r>
      <w:r w:rsidR="00DE4852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, співавтор методичних розробок для батьків і їх дітей, що проживають в громадах, що знаходяться під впливом несприятливих обставин.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Методичні розробки розповсюджені за потребами населення, один варіант знаходиться на кафедрі.</w:t>
      </w:r>
    </w:p>
    <w:p w:rsidR="00D6761B" w:rsidRPr="00D6761B" w:rsidRDefault="00D6761B" w:rsidP="00AB46F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ru-RU"/>
        </w:rPr>
      </w:pPr>
      <w:r w:rsidRPr="00B42564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val="uk-UA" w:eastAsia="ru-RU"/>
        </w:rPr>
        <w:t>Бондаренко Сергій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noBreakHyphen/>
      </w:r>
      <w:r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БФ </w:t>
      </w:r>
      <w:r w:rsidR="00630863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«Справа всіх» </w:t>
      </w:r>
      <w:r w:rsidR="00AB46F8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директор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, організатор благодійних зустрічей, вся інформація на сторінці </w:t>
      </w:r>
      <w:r w:rsidR="00B42564">
        <w:rPr>
          <w:rFonts w:asciiTheme="majorBidi" w:eastAsia="Times New Roman" w:hAnsiTheme="majorBidi" w:cstheme="majorBidi"/>
          <w:color w:val="222222"/>
          <w:sz w:val="28"/>
          <w:szCs w:val="28"/>
          <w:lang w:val="en-US" w:eastAsia="ru-RU"/>
        </w:rPr>
        <w:t>Facebook</w:t>
      </w:r>
      <w:r w:rsidR="00AB46F8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  <w:hyperlink r:id="rId10" w:history="1">
        <w:r w:rsidR="00AB46F8" w:rsidRPr="002E06D5">
          <w:rPr>
            <w:rStyle w:val="a3"/>
            <w:rFonts w:asciiTheme="majorBidi" w:eastAsia="Times New Roman" w:hAnsiTheme="majorBidi" w:cstheme="majorBidi"/>
            <w:sz w:val="28"/>
            <w:szCs w:val="28"/>
            <w:lang w:val="uk-UA" w:eastAsia="ru-RU"/>
          </w:rPr>
          <w:t>https://www.facebook.com/profile.php?id=100012931386046</w:t>
        </w:r>
      </w:hyperlink>
      <w:r w:rsidR="00AB46F8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</w:t>
      </w:r>
    </w:p>
    <w:p w:rsidR="00A16377" w:rsidRDefault="00A16377" w:rsidP="00804E4A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AB46F8" w:rsidRPr="00B42564" w:rsidRDefault="00AB46F8" w:rsidP="00AB46F8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B46F8">
        <w:rPr>
          <w:rFonts w:asciiTheme="majorBidi" w:hAnsiTheme="majorBidi" w:cstheme="majorBidi"/>
          <w:b/>
          <w:bCs/>
          <w:sz w:val="28"/>
          <w:szCs w:val="28"/>
          <w:lang w:val="uk-UA"/>
        </w:rPr>
        <w:t>Горбачевський</w:t>
      </w:r>
      <w:proofErr w:type="spellEnd"/>
      <w:r w:rsidRPr="00AB46F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Артур, Білоус Савелій, Єременко Дмитро, Матвієнко Артем, </w:t>
      </w:r>
      <w:proofErr w:type="spellStart"/>
      <w:r w:rsidRPr="00AB46F8">
        <w:rPr>
          <w:rFonts w:asciiTheme="majorBidi" w:hAnsiTheme="majorBidi" w:cstheme="majorBidi"/>
          <w:b/>
          <w:bCs/>
          <w:sz w:val="28"/>
          <w:szCs w:val="28"/>
          <w:lang w:val="uk-UA"/>
        </w:rPr>
        <w:t>Штепа</w:t>
      </w:r>
      <w:proofErr w:type="spellEnd"/>
      <w:r w:rsidRPr="00AB46F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Софія</w:t>
      </w:r>
      <w:r>
        <w:rPr>
          <w:rFonts w:asciiTheme="majorBidi" w:hAnsiTheme="majorBidi" w:cstheme="majorBidi"/>
          <w:sz w:val="28"/>
          <w:szCs w:val="28"/>
          <w:lang w:val="uk-UA"/>
        </w:rPr>
        <w:t>, а також студенти</w:t>
      </w:r>
      <w:r w:rsidRPr="00AB46F8">
        <w:rPr>
          <w:rFonts w:asciiTheme="majorBidi" w:hAnsiTheme="majorBidi" w:cstheme="majorBidi"/>
          <w:sz w:val="28"/>
          <w:szCs w:val="28"/>
          <w:lang w:val="uk-UA"/>
        </w:rPr>
        <w:t xml:space="preserve"> ФР-001, ФР-002, ФР-003, ФР-004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прийняли активну участь у конкурсі </w:t>
      </w:r>
      <w:r w:rsidRPr="002C4082">
        <w:rPr>
          <w:rFonts w:asciiTheme="majorBidi" w:hAnsiTheme="majorBidi" w:cstheme="majorBidi"/>
          <w:sz w:val="28"/>
          <w:szCs w:val="28"/>
          <w:lang w:val="uk-UA"/>
        </w:rPr>
        <w:t>«Інновації ІКТ для сучасної освіти ICT4EDU»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долучившись до створення відеоматеріалів. </w:t>
      </w:r>
      <w:r w:rsidRPr="00AB46F8">
        <w:rPr>
          <w:rFonts w:asciiTheme="majorBidi" w:hAnsiTheme="majorBidi" w:cstheme="majorBidi"/>
          <w:sz w:val="28"/>
          <w:szCs w:val="28"/>
          <w:lang w:val="uk-UA"/>
        </w:rPr>
        <w:t>Назва конкурсної роботи: «AR в терапії та реабілітації - но</w:t>
      </w:r>
      <w:r>
        <w:rPr>
          <w:rFonts w:asciiTheme="majorBidi" w:hAnsiTheme="majorBidi" w:cstheme="majorBidi"/>
          <w:sz w:val="28"/>
          <w:szCs w:val="28"/>
          <w:lang w:val="uk-UA"/>
        </w:rPr>
        <w:t>вий підхід в навчанні студентів</w:t>
      </w:r>
      <w:r w:rsidRPr="00AB46F8">
        <w:rPr>
          <w:rFonts w:asciiTheme="majorBidi" w:hAnsiTheme="majorBidi" w:cstheme="majorBidi"/>
          <w:sz w:val="28"/>
          <w:szCs w:val="28"/>
          <w:lang w:val="uk-UA"/>
        </w:rPr>
        <w:t>»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Pr="00AB46F8">
        <w:rPr>
          <w:rFonts w:asciiTheme="majorBidi" w:hAnsiTheme="majorBidi" w:cstheme="majorBidi"/>
          <w:sz w:val="28"/>
          <w:szCs w:val="28"/>
          <w:lang w:val="uk-UA"/>
        </w:rPr>
        <w:t xml:space="preserve">Відео можна переглянути за посиланням: </w:t>
      </w:r>
      <w:hyperlink r:id="rId11" w:history="1">
        <w:r w:rsidRPr="002E06D5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http://surl.li/ulzup</w:t>
        </w:r>
      </w:hyperlink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sectPr w:rsidR="00AB46F8" w:rsidRPr="00B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ED"/>
    <w:rsid w:val="0006144D"/>
    <w:rsid w:val="001A107C"/>
    <w:rsid w:val="0025218B"/>
    <w:rsid w:val="003D3794"/>
    <w:rsid w:val="00413FED"/>
    <w:rsid w:val="00435704"/>
    <w:rsid w:val="004903E1"/>
    <w:rsid w:val="004F002C"/>
    <w:rsid w:val="005527B9"/>
    <w:rsid w:val="00561146"/>
    <w:rsid w:val="00621B32"/>
    <w:rsid w:val="00630863"/>
    <w:rsid w:val="00670A47"/>
    <w:rsid w:val="00804E4A"/>
    <w:rsid w:val="008963C7"/>
    <w:rsid w:val="008A44EA"/>
    <w:rsid w:val="00925998"/>
    <w:rsid w:val="009D7EAD"/>
    <w:rsid w:val="00A16377"/>
    <w:rsid w:val="00AA7FC8"/>
    <w:rsid w:val="00AB46F8"/>
    <w:rsid w:val="00B42564"/>
    <w:rsid w:val="00D07A81"/>
    <w:rsid w:val="00D6761B"/>
    <w:rsid w:val="00DE4852"/>
    <w:rsid w:val="00E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771BE-4EAB-4688-B323-9D646D0D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02C"/>
    <w:rPr>
      <w:color w:val="0563C1" w:themeColor="hyperlink"/>
      <w:u w:val="single"/>
    </w:rPr>
  </w:style>
  <w:style w:type="character" w:customStyle="1" w:styleId="il">
    <w:name w:val="il"/>
    <w:basedOn w:val="a0"/>
    <w:rsid w:val="00D6761B"/>
  </w:style>
  <w:style w:type="paragraph" w:styleId="a4">
    <w:name w:val="List Paragraph"/>
    <w:basedOn w:val="a"/>
    <w:uiPriority w:val="34"/>
    <w:qFormat/>
    <w:rsid w:val="003D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38/2220-7481-2023-03-84-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url.li/plzz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plzzs" TargetMode="External"/><Relationship Id="rId11" Type="http://schemas.openxmlformats.org/officeDocument/2006/relationships/hyperlink" Target="http://surl.li/ulzup" TargetMode="External"/><Relationship Id="rId5" Type="http://schemas.openxmlformats.org/officeDocument/2006/relationships/hyperlink" Target="https://www.facebook.com/groups/589773397839200" TargetMode="External"/><Relationship Id="rId10" Type="http://schemas.openxmlformats.org/officeDocument/2006/relationships/hyperlink" Target="https://www.facebook.com/profile.php?id=100012931386046" TargetMode="External"/><Relationship Id="rId4" Type="http://schemas.openxmlformats.org/officeDocument/2006/relationships/hyperlink" Target="https://reab.med.sumdu.edu.ua/studentskij-naukovij-gurtok/" TargetMode="External"/><Relationship Id="rId9" Type="http://schemas.openxmlformats.org/officeDocument/2006/relationships/hyperlink" Target="https://lib.sumdu.edu.ua/library/DocumentDescription?docid=USH.8938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5</cp:revision>
  <dcterms:created xsi:type="dcterms:W3CDTF">2024-11-23T14:20:00Z</dcterms:created>
  <dcterms:modified xsi:type="dcterms:W3CDTF">2025-09-25T22:30:00Z</dcterms:modified>
</cp:coreProperties>
</file>